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0003" w:rsidRDefault="00430003" w:rsidP="00430003">
      <w:pPr>
        <w:jc w:val="center"/>
        <w:rPr>
          <w:b/>
          <w:bCs/>
        </w:rPr>
      </w:pPr>
    </w:p>
    <w:p w:rsidR="00430003" w:rsidRPr="007E0D3E" w:rsidRDefault="00430003" w:rsidP="00430003">
      <w:pPr>
        <w:jc w:val="center"/>
        <w:rPr>
          <w:b/>
          <w:bCs/>
        </w:rPr>
      </w:pPr>
      <w:r w:rsidRPr="007E0D3E">
        <w:rPr>
          <w:b/>
          <w:bCs/>
        </w:rPr>
        <w:t>O b r a z l o ž e n j e</w:t>
      </w:r>
    </w:p>
    <w:p w:rsidR="004977EA" w:rsidRPr="00095713" w:rsidRDefault="00430003" w:rsidP="004977EA">
      <w:pPr>
        <w:jc w:val="center"/>
        <w:rPr>
          <w:rStyle w:val="Naglaeno"/>
          <w:rFonts w:asciiTheme="majorBidi" w:hAnsiTheme="majorBidi" w:cstheme="majorBidi"/>
          <w:bdr w:val="none" w:sz="0" w:space="0" w:color="auto" w:frame="1"/>
          <w:shd w:val="clear" w:color="auto" w:fill="FFFFFF"/>
        </w:rPr>
      </w:pPr>
      <w:r w:rsidRPr="00721C60">
        <w:rPr>
          <w:b/>
          <w:bCs/>
        </w:rPr>
        <w:t xml:space="preserve">uz Prijedlog Odluke </w:t>
      </w:r>
      <w:r w:rsidR="004977EA">
        <w:rPr>
          <w:b/>
        </w:rPr>
        <w:t>o</w:t>
      </w:r>
      <w:bookmarkStart w:id="0" w:name="_GoBack"/>
      <w:bookmarkEnd w:id="0"/>
      <w:r w:rsidR="004977EA" w:rsidRPr="00095713">
        <w:rPr>
          <w:rStyle w:val="Naglaeno"/>
          <w:rFonts w:asciiTheme="majorBidi" w:hAnsiTheme="majorBidi" w:cstheme="majorBidi"/>
          <w:bdr w:val="none" w:sz="0" w:space="0" w:color="auto" w:frame="1"/>
          <w:shd w:val="clear" w:color="auto" w:fill="FFFFFF"/>
        </w:rPr>
        <w:t xml:space="preserve"> uvjetima i načinu držanja kućnih ljubimaca i načinu postupanja s napuštenim i izgubljenim životinjama, te divljim životinjama</w:t>
      </w:r>
    </w:p>
    <w:p w:rsidR="00430003" w:rsidRPr="00721C60" w:rsidRDefault="00430003" w:rsidP="00430003">
      <w:pPr>
        <w:jc w:val="center"/>
        <w:rPr>
          <w:b/>
        </w:rPr>
      </w:pPr>
    </w:p>
    <w:p w:rsidR="00430003" w:rsidRPr="00721C60" w:rsidRDefault="00430003" w:rsidP="00430003">
      <w:pPr>
        <w:jc w:val="center"/>
        <w:rPr>
          <w:b/>
        </w:rPr>
      </w:pPr>
    </w:p>
    <w:p w:rsidR="00430003" w:rsidRPr="00721C60" w:rsidRDefault="00430003" w:rsidP="00430003">
      <w:pPr>
        <w:jc w:val="center"/>
        <w:rPr>
          <w:b/>
        </w:rPr>
      </w:pPr>
    </w:p>
    <w:p w:rsidR="00430003" w:rsidRDefault="001C392D" w:rsidP="00430003">
      <w:pPr>
        <w:ind w:firstLine="708"/>
        <w:jc w:val="both"/>
        <w:rPr>
          <w:bCs/>
        </w:rPr>
      </w:pPr>
      <w:r>
        <w:rPr>
          <w:bCs/>
        </w:rPr>
        <w:t xml:space="preserve">Odredbom članka </w:t>
      </w:r>
      <w:r w:rsidR="00E62185">
        <w:rPr>
          <w:bCs/>
        </w:rPr>
        <w:t>51</w:t>
      </w:r>
      <w:r>
        <w:rPr>
          <w:bCs/>
        </w:rPr>
        <w:t>.</w:t>
      </w:r>
      <w:r w:rsidR="00E62185">
        <w:rPr>
          <w:bCs/>
        </w:rPr>
        <w:t xml:space="preserve"> stavka 5.</w:t>
      </w:r>
      <w:r>
        <w:rPr>
          <w:bCs/>
        </w:rPr>
        <w:t xml:space="preserve"> Zakona o </w:t>
      </w:r>
      <w:r w:rsidR="00E62185">
        <w:rPr>
          <w:bCs/>
        </w:rPr>
        <w:t>zaštiti životinja</w:t>
      </w:r>
      <w:r>
        <w:rPr>
          <w:bCs/>
        </w:rPr>
        <w:t xml:space="preserve"> („Narodne novine“ broj </w:t>
      </w:r>
      <w:r w:rsidR="00E62185">
        <w:rPr>
          <w:bCs/>
        </w:rPr>
        <w:t>102/17., 32/19. i 78/24.</w:t>
      </w:r>
      <w:r>
        <w:rPr>
          <w:bCs/>
        </w:rPr>
        <w:t xml:space="preserve">) propisano </w:t>
      </w:r>
      <w:r w:rsidR="00E62185">
        <w:rPr>
          <w:bCs/>
        </w:rPr>
        <w:t>je da uvjete i način držanja kućnih ljubimaca propisuje općim aktom predstavničko tijelo jedinice lokalne samouprave. Člankom 62. istog Zakona propisano je da jedinice lokalne samouprave organiziraju poslove sakupljanja napuštenih ili izgubljenih životinja. Nadalje, jedinice lokalne samouprave mogu propisati trajnu sterilizaciju kao obvezan način kontrole razmnožavanja.</w:t>
      </w:r>
    </w:p>
    <w:p w:rsidR="00681639" w:rsidRDefault="00681639" w:rsidP="00430003">
      <w:pPr>
        <w:ind w:firstLine="708"/>
        <w:jc w:val="both"/>
        <w:rPr>
          <w:bCs/>
        </w:rPr>
      </w:pPr>
      <w:r>
        <w:rPr>
          <w:bCs/>
        </w:rPr>
        <w:t xml:space="preserve">Zakon o zaštiti životinja člankom 49. stavkom 4. nalaže da se način postupanja s divljim životinjama izvan prirodnog staništa također propisuje općim aktom jedinice lokalne samouprave. </w:t>
      </w:r>
    </w:p>
    <w:p w:rsidR="003D71CE" w:rsidRDefault="003D71CE" w:rsidP="003D6630">
      <w:pPr>
        <w:ind w:right="1"/>
        <w:jc w:val="both"/>
        <w:rPr>
          <w:bCs/>
        </w:rPr>
      </w:pPr>
      <w:r>
        <w:rPr>
          <w:bCs/>
        </w:rPr>
        <w:tab/>
        <w:t>Temeljem navedenoga i u skladu s odredbama Zakona pripremljen je ovaj prijedlog Odluke o uvjetima i načinu držanja kućnih ljubimaca, načinu postupanja s napuštenim i izgubljenim životinjama, te divljim životinjama na području Grada Slatine.</w:t>
      </w:r>
    </w:p>
    <w:p w:rsidR="003D71CE" w:rsidRDefault="003D71CE" w:rsidP="003D71CE">
      <w:pPr>
        <w:shd w:val="clear" w:color="auto" w:fill="FFFFFF"/>
        <w:jc w:val="both"/>
        <w:textAlignment w:val="baseline"/>
        <w:rPr>
          <w:bCs/>
        </w:rPr>
      </w:pPr>
      <w:r>
        <w:rPr>
          <w:bCs/>
        </w:rPr>
        <w:tab/>
        <w:t xml:space="preserve">Prijedlog Odluke sadrži odredbe o: općim uvjetima držanja kućnih ljubimaca, uvjetima držanja kućnih ljubimaca u stambenim zgradama i obiteljskim kućama, </w:t>
      </w:r>
      <w:r w:rsidR="007D2AFB">
        <w:rPr>
          <w:bCs/>
        </w:rPr>
        <w:t xml:space="preserve">kretanju kućnih ljubimca i izvođenju na javne površine, postupanje s opasnim psima, način kontrole razmnožavanja kućnih ljubimaca, postupanje s napuštenim, ozlijeđenim i izgubljenim životinjama, </w:t>
      </w:r>
      <w:r w:rsidR="004977EA">
        <w:rPr>
          <w:bCs/>
        </w:rPr>
        <w:t>zaštiti divljih životinja pronađenih izvan prirodnog staništa,</w:t>
      </w:r>
      <w:r w:rsidR="007D2AFB">
        <w:rPr>
          <w:bCs/>
        </w:rPr>
        <w:t xml:space="preserve"> </w:t>
      </w:r>
      <w:r w:rsidR="004977EA">
        <w:rPr>
          <w:bCs/>
        </w:rPr>
        <w:t>poticanju zaštite životinja, obvezi pružanja pomoći životinji, ovlasti i postupanju komunalnih redara, novčanim kaznama.</w:t>
      </w:r>
    </w:p>
    <w:p w:rsidR="00430003" w:rsidRPr="00721C60" w:rsidRDefault="00430003" w:rsidP="00430003">
      <w:pPr>
        <w:ind w:right="1" w:firstLine="720"/>
        <w:jc w:val="both"/>
        <w:rPr>
          <w:bCs/>
        </w:rPr>
      </w:pPr>
    </w:p>
    <w:p w:rsidR="00D45373" w:rsidRDefault="00D45373" w:rsidP="00430003">
      <w:pPr>
        <w:ind w:firstLine="708"/>
        <w:jc w:val="both"/>
      </w:pPr>
    </w:p>
    <w:sectPr w:rsidR="00D453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003"/>
    <w:rsid w:val="001C392D"/>
    <w:rsid w:val="002654E4"/>
    <w:rsid w:val="003D6630"/>
    <w:rsid w:val="003D71CE"/>
    <w:rsid w:val="00430003"/>
    <w:rsid w:val="004977EA"/>
    <w:rsid w:val="004A42C6"/>
    <w:rsid w:val="005C5AA2"/>
    <w:rsid w:val="00681639"/>
    <w:rsid w:val="007D2AFB"/>
    <w:rsid w:val="008D129C"/>
    <w:rsid w:val="00922F28"/>
    <w:rsid w:val="00923538"/>
    <w:rsid w:val="009674F0"/>
    <w:rsid w:val="00D45373"/>
    <w:rsid w:val="00E621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5A225D-FEEE-4207-BC5B-7E50A6E2C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003"/>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glaeno">
    <w:name w:val="Strong"/>
    <w:basedOn w:val="Zadanifontodlomka"/>
    <w:uiPriority w:val="22"/>
    <w:qFormat/>
    <w:rsid w:val="004977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1386</Characters>
  <Application>Microsoft Office Word</Application>
  <DocSecurity>0</DocSecurity>
  <Lines>11</Lines>
  <Paragraphs>3</Paragraphs>
  <ScaleCrop>false</ScaleCrop>
  <HeadingPairs>
    <vt:vector size="2" baseType="variant">
      <vt:variant>
        <vt:lpstr>Naslov</vt:lpstr>
      </vt:variant>
      <vt:variant>
        <vt:i4>1</vt:i4>
      </vt:variant>
    </vt:vector>
  </HeadingPairs>
  <TitlesOfParts>
    <vt:vector size="1" baseType="lpstr">
      <vt:lpstr/>
    </vt:vector>
  </TitlesOfParts>
  <Company>SIC</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Microsoftov račun</dc:creator>
  <cp:keywords/>
  <dc:description/>
  <cp:lastModifiedBy>Mario Poljak</cp:lastModifiedBy>
  <cp:revision>2</cp:revision>
  <dcterms:created xsi:type="dcterms:W3CDTF">2026-10-01T06:08:00Z</dcterms:created>
  <dcterms:modified xsi:type="dcterms:W3CDTF">2026-10-01T06:08:00Z</dcterms:modified>
</cp:coreProperties>
</file>