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03" w:rsidRDefault="00430003" w:rsidP="00430003">
      <w:pPr>
        <w:jc w:val="center"/>
        <w:rPr>
          <w:b/>
          <w:bCs/>
        </w:rPr>
      </w:pPr>
    </w:p>
    <w:p w:rsidR="00430003" w:rsidRPr="007E0D3E" w:rsidRDefault="00430003" w:rsidP="00430003">
      <w:pPr>
        <w:jc w:val="center"/>
        <w:rPr>
          <w:b/>
          <w:bCs/>
        </w:rPr>
      </w:pPr>
      <w:r w:rsidRPr="007E0D3E">
        <w:rPr>
          <w:b/>
          <w:bCs/>
        </w:rPr>
        <w:t>O b r a z l o ž e n j e</w:t>
      </w:r>
    </w:p>
    <w:p w:rsidR="00430003" w:rsidRPr="00721C60" w:rsidRDefault="00430003" w:rsidP="00430003">
      <w:pPr>
        <w:jc w:val="center"/>
        <w:rPr>
          <w:b/>
        </w:rPr>
      </w:pPr>
      <w:r w:rsidRPr="00721C60">
        <w:rPr>
          <w:b/>
          <w:bCs/>
        </w:rPr>
        <w:t xml:space="preserve">uz Prijedlog </w:t>
      </w:r>
      <w:r w:rsidR="005322E8" w:rsidRPr="005322E8">
        <w:rPr>
          <w:b/>
          <w:bCs/>
        </w:rPr>
        <w:t>Program</w:t>
      </w:r>
      <w:r w:rsidR="005322E8">
        <w:rPr>
          <w:b/>
          <w:bCs/>
        </w:rPr>
        <w:t>a</w:t>
      </w:r>
      <w:r w:rsidR="005322E8" w:rsidRPr="005322E8">
        <w:rPr>
          <w:b/>
          <w:bCs/>
        </w:rPr>
        <w:t xml:space="preserve"> mjera poticanja razvoja malog i srednjeg poduzetništva te poljoprivrede na području Grada Slatine za 2026. godinu</w:t>
      </w:r>
    </w:p>
    <w:p w:rsidR="00430003" w:rsidRPr="00721C60" w:rsidRDefault="00430003" w:rsidP="00430003">
      <w:pPr>
        <w:jc w:val="center"/>
        <w:rPr>
          <w:b/>
        </w:rPr>
      </w:pPr>
    </w:p>
    <w:p w:rsidR="00430003" w:rsidRPr="00721C60" w:rsidRDefault="00430003" w:rsidP="00430003">
      <w:pPr>
        <w:jc w:val="center"/>
        <w:rPr>
          <w:b/>
        </w:rPr>
      </w:pPr>
    </w:p>
    <w:p w:rsidR="005322E8" w:rsidRDefault="005322E8" w:rsidP="005322E8">
      <w:pPr>
        <w:ind w:right="1" w:firstLine="720"/>
        <w:jc w:val="both"/>
        <w:rPr>
          <w:bCs/>
        </w:rPr>
      </w:pPr>
      <w:r w:rsidRPr="005322E8">
        <w:rPr>
          <w:bCs/>
        </w:rPr>
        <w:t xml:space="preserve">Program mjera poticanja razvoja malog i srednjeg poduzetništva te poljoprivrede na području Grada Slatine za 2026. godinu </w:t>
      </w:r>
      <w:r>
        <w:rPr>
          <w:bCs/>
        </w:rPr>
        <w:t xml:space="preserve"> donosi se na </w:t>
      </w:r>
      <w:r w:rsidRPr="005322E8">
        <w:rPr>
          <w:bCs/>
        </w:rPr>
        <w:t>temelju članka 11. stavka 2. Zakona o poticanju razvoja malog gospodarstva (Narodne novine 29/02, 63/07, 53/12, 56/13 i 121/16), članka 36. Zakona o poljoprivredi (Narodne novine 118/18, 42/20, 127/20, 52/21, 152/22, 152/24), članka 13. st. 1. točke 5. i članka 16. Statuta Grada Slatine (Službeni glasnik Grada Slatine broj 5/09, 5/10, 1/13, 2/13 – pročišćeni tekst, 3/18, 9/20 i 5/21)</w:t>
      </w:r>
      <w:r>
        <w:rPr>
          <w:bCs/>
        </w:rPr>
        <w:t>.</w:t>
      </w:r>
    </w:p>
    <w:p w:rsidR="005322E8" w:rsidRPr="005322E8" w:rsidRDefault="005322E8" w:rsidP="005322E8">
      <w:pPr>
        <w:ind w:right="1" w:firstLine="708"/>
        <w:jc w:val="both"/>
        <w:rPr>
          <w:bCs/>
        </w:rPr>
      </w:pPr>
      <w:r w:rsidRPr="005322E8">
        <w:rPr>
          <w:bCs/>
        </w:rPr>
        <w:t>Svrha ovog Programa je stvaranje povoljnog poduzetničkog okruženja za djelovanje poduzetnika, razvijanje poduzetničke klime i osiguranje preduvjeta za razvoj poduzetničkih sposobnosti na području Grada Slatine.</w:t>
      </w:r>
    </w:p>
    <w:p w:rsidR="005322E8" w:rsidRPr="005322E8" w:rsidRDefault="005322E8" w:rsidP="005322E8">
      <w:pPr>
        <w:ind w:right="1" w:firstLine="720"/>
        <w:jc w:val="both"/>
        <w:rPr>
          <w:bCs/>
        </w:rPr>
      </w:pPr>
      <w:r w:rsidRPr="005322E8">
        <w:rPr>
          <w:bCs/>
        </w:rPr>
        <w:t>Ciljevi Programa su: jačanje konkurentnog nastupa poduzetnika na tržištu, ostvarenje praktičnog obrazovanja i boljeg informiranja u poduzetništvu, smanjenje broja nezaposlenih osoba, poboljšanje uvjeta za korištenje raspoloživih financijskih resursa, bolje korištenje poduzetničke prostorne i komunikacijske infrastrukture za realizaciju poduzetničkih pothvata, osiguranje tehničkih preduvjeta za razvoj i primjenu digitalnog poslovanja (e-poslovanje), podizanje razine poduzetničke klime, rast i razvoj malog i srednjeg poduzetništva temeljenog na znanju, inovacijama i novim tehnologijama te unaprjeđenje razvoja poljoprivrede.</w:t>
      </w:r>
    </w:p>
    <w:p w:rsidR="005322E8" w:rsidRPr="005322E8" w:rsidRDefault="005322E8" w:rsidP="005322E8">
      <w:pPr>
        <w:ind w:right="1" w:firstLine="720"/>
        <w:jc w:val="both"/>
        <w:rPr>
          <w:bCs/>
        </w:rPr>
      </w:pPr>
      <w:r w:rsidRPr="005322E8">
        <w:rPr>
          <w:bCs/>
        </w:rPr>
        <w:t>Navedeni ciljevi ostvaruju se primjenom mjera planiranih ovim Programom.</w:t>
      </w:r>
    </w:p>
    <w:p w:rsidR="005322E8" w:rsidRPr="005322E8" w:rsidRDefault="005322E8" w:rsidP="005322E8">
      <w:pPr>
        <w:ind w:right="1" w:firstLine="720"/>
        <w:jc w:val="both"/>
        <w:rPr>
          <w:bCs/>
        </w:rPr>
      </w:pPr>
      <w:r w:rsidRPr="005322E8">
        <w:rPr>
          <w:bCs/>
        </w:rPr>
        <w:t xml:space="preserve">Za provedbu mjera iz ovog Programa, koje sukladno Zakonu predstavljaju potporu male vrijednosti, gradonačelnik </w:t>
      </w:r>
      <w:r>
        <w:rPr>
          <w:bCs/>
        </w:rPr>
        <w:t xml:space="preserve">Grada Slatine </w:t>
      </w:r>
      <w:bookmarkStart w:id="0" w:name="_GoBack"/>
      <w:bookmarkEnd w:id="0"/>
      <w:r w:rsidRPr="005322E8">
        <w:rPr>
          <w:bCs/>
        </w:rPr>
        <w:t>raspisuje Javni poziv.</w:t>
      </w:r>
    </w:p>
    <w:p w:rsidR="005322E8" w:rsidRPr="005322E8" w:rsidRDefault="005322E8" w:rsidP="005322E8">
      <w:pPr>
        <w:ind w:right="1" w:firstLine="720"/>
        <w:jc w:val="both"/>
        <w:rPr>
          <w:bCs/>
        </w:rPr>
      </w:pPr>
    </w:p>
    <w:p w:rsidR="00430003" w:rsidRPr="00721C60" w:rsidRDefault="00430003" w:rsidP="00430003">
      <w:pPr>
        <w:ind w:right="1" w:firstLine="720"/>
        <w:jc w:val="both"/>
        <w:rPr>
          <w:bCs/>
        </w:rPr>
      </w:pPr>
    </w:p>
    <w:p w:rsidR="00D45373" w:rsidRDefault="00D45373" w:rsidP="00430003">
      <w:pPr>
        <w:ind w:firstLine="708"/>
        <w:jc w:val="both"/>
      </w:pPr>
    </w:p>
    <w:sectPr w:rsidR="00D45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03"/>
    <w:rsid w:val="001C392D"/>
    <w:rsid w:val="002654E4"/>
    <w:rsid w:val="003D6630"/>
    <w:rsid w:val="00430003"/>
    <w:rsid w:val="004A42C6"/>
    <w:rsid w:val="005322E8"/>
    <w:rsid w:val="005C5AA2"/>
    <w:rsid w:val="008D129C"/>
    <w:rsid w:val="00922F28"/>
    <w:rsid w:val="00923538"/>
    <w:rsid w:val="009674F0"/>
    <w:rsid w:val="00D4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A225D-FEEE-4207-BC5B-7E50A6E2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Marin Kokorić</cp:lastModifiedBy>
  <cp:revision>2</cp:revision>
  <dcterms:created xsi:type="dcterms:W3CDTF">2026-05-22T09:23:00Z</dcterms:created>
  <dcterms:modified xsi:type="dcterms:W3CDTF">2026-05-22T09:23:00Z</dcterms:modified>
</cp:coreProperties>
</file>