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46" w:rsidRPr="005D7B62" w:rsidRDefault="00976B46" w:rsidP="00976B46">
      <w:pPr>
        <w:rPr>
          <w:rFonts w:ascii="Times New Roman" w:hAnsi="Times New Roman" w:cs="Times New Roman"/>
          <w:lang w:val="en-GB"/>
        </w:rPr>
      </w:pPr>
      <w:r w:rsidRPr="005D7B62">
        <w:rPr>
          <w:rFonts w:ascii="Times New Roman" w:hAnsi="Times New Roman" w:cs="Times New Roman"/>
          <w:lang w:val="en-GB"/>
        </w:rPr>
        <w:t xml:space="preserve">                              </w:t>
      </w:r>
      <w:r w:rsidRPr="005D7B62">
        <w:rPr>
          <w:b/>
          <w:bCs/>
          <w:noProof/>
          <w:lang w:val="hr-HR" w:eastAsia="hr-HR"/>
        </w:rPr>
        <w:drawing>
          <wp:inline distT="0" distB="0" distL="0" distR="0" wp14:anchorId="60285AE3" wp14:editId="0733B300">
            <wp:extent cx="333375" cy="4191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 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REPUBLIKA HRVATSKA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VIROVITIČKO-PODRAVSKA ŽUPANIJA</w:t>
      </w:r>
    </w:p>
    <w:p w:rsidR="00976B46" w:rsidRPr="005D7B62" w:rsidRDefault="00976B46" w:rsidP="00976B46">
      <w:pPr>
        <w:rPr>
          <w:rFonts w:ascii="Times New Roman" w:hAnsi="Times New Roman" w:cs="Times New Roman"/>
        </w:rPr>
      </w:pPr>
      <w:r w:rsidRPr="005D7B62">
        <w:rPr>
          <w:rFonts w:ascii="Times New Roman" w:hAnsi="Times New Roman" w:cs="Times New Roman"/>
        </w:rPr>
        <w:t xml:space="preserve">                    GRAD SLATINA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    </w:t>
      </w:r>
      <w:r w:rsidR="000A5464">
        <w:rPr>
          <w:rFonts w:ascii="Times New Roman" w:hAnsi="Times New Roman" w:cs="Times New Roman"/>
          <w:lang w:val="nb-NO"/>
        </w:rPr>
        <w:t xml:space="preserve">        GRADONAČELNIK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 xml:space="preserve">     </w:t>
      </w:r>
    </w:p>
    <w:p w:rsidR="00976B46" w:rsidRPr="00906F99" w:rsidRDefault="008F7849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KLASA: 013-02</w:t>
      </w:r>
      <w:r w:rsidR="00976B46">
        <w:rPr>
          <w:rFonts w:ascii="Times New Roman" w:hAnsi="Times New Roman" w:cs="Times New Roman"/>
          <w:lang w:val="nb-NO"/>
        </w:rPr>
        <w:t>/25-01/</w:t>
      </w:r>
      <w:r w:rsidR="002D18BE">
        <w:rPr>
          <w:rFonts w:ascii="Times New Roman" w:hAnsi="Times New Roman" w:cs="Times New Roman"/>
          <w:lang w:val="nb-NO"/>
        </w:rPr>
        <w:t>5</w:t>
      </w:r>
    </w:p>
    <w:p w:rsidR="00976B46" w:rsidRPr="00906F99" w:rsidRDefault="00976B46" w:rsidP="00976B46">
      <w:pPr>
        <w:rPr>
          <w:rFonts w:ascii="Times New Roman" w:hAnsi="Times New Roman" w:cs="Times New Roman"/>
          <w:lang w:val="nb-NO"/>
        </w:rPr>
      </w:pPr>
      <w:r>
        <w:rPr>
          <w:rFonts w:ascii="Times New Roman" w:hAnsi="Times New Roman" w:cs="Times New Roman"/>
          <w:lang w:val="nb-NO"/>
        </w:rPr>
        <w:t>URBROJ:  2189-2-</w:t>
      </w:r>
      <w:r w:rsidR="005A1B19">
        <w:rPr>
          <w:rFonts w:ascii="Times New Roman" w:hAnsi="Times New Roman" w:cs="Times New Roman"/>
          <w:lang w:val="nb-NO"/>
        </w:rPr>
        <w:t>05</w:t>
      </w:r>
      <w:r>
        <w:rPr>
          <w:rFonts w:ascii="Times New Roman" w:hAnsi="Times New Roman" w:cs="Times New Roman"/>
          <w:lang w:val="nb-NO"/>
        </w:rPr>
        <w:t>/01-25-</w:t>
      </w:r>
      <w:r w:rsidR="00CD674E">
        <w:rPr>
          <w:rFonts w:ascii="Times New Roman" w:hAnsi="Times New Roman" w:cs="Times New Roman"/>
          <w:lang w:val="nb-NO"/>
        </w:rPr>
        <w:t>1</w:t>
      </w:r>
    </w:p>
    <w:p w:rsidR="00976B46" w:rsidRDefault="00976B46" w:rsidP="00976B46">
      <w:pPr>
        <w:rPr>
          <w:rFonts w:ascii="Times New Roman" w:hAnsi="Times New Roman" w:cs="Times New Roman"/>
          <w:lang w:val="nb-NO"/>
        </w:rPr>
      </w:pPr>
      <w:r w:rsidRPr="00906F99">
        <w:rPr>
          <w:rFonts w:ascii="Times New Roman" w:hAnsi="Times New Roman" w:cs="Times New Roman"/>
          <w:lang w:val="nb-NO"/>
        </w:rPr>
        <w:t>Slatina,</w:t>
      </w:r>
      <w:r w:rsidR="00CD674E">
        <w:rPr>
          <w:rFonts w:ascii="Times New Roman" w:hAnsi="Times New Roman" w:cs="Times New Roman"/>
          <w:lang w:val="nb-NO"/>
        </w:rPr>
        <w:t xml:space="preserve">  22. prosinac 2025</w:t>
      </w:r>
      <w:r>
        <w:rPr>
          <w:rFonts w:ascii="Times New Roman" w:hAnsi="Times New Roman" w:cs="Times New Roman"/>
          <w:lang w:val="nb-NO"/>
        </w:rPr>
        <w:t>. godine</w:t>
      </w:r>
    </w:p>
    <w:p w:rsidR="00976B46" w:rsidRDefault="00976B46" w:rsidP="00CF47E0">
      <w:pPr>
        <w:rPr>
          <w:rFonts w:ascii="Times New Roman" w:hAnsi="Times New Roman" w:cs="Times New Roman"/>
          <w:lang w:val="hr-HR"/>
        </w:rPr>
      </w:pPr>
    </w:p>
    <w:p w:rsidR="008F7849" w:rsidRDefault="008F7849" w:rsidP="00CF47E0">
      <w:pPr>
        <w:jc w:val="both"/>
        <w:rPr>
          <w:rFonts w:ascii="Times New Roman" w:hAnsi="Times New Roman" w:cs="Times New Roman"/>
          <w:lang w:val="hr-HR"/>
        </w:rPr>
      </w:pPr>
    </w:p>
    <w:p w:rsidR="008F7849" w:rsidRDefault="008F7849" w:rsidP="00CF47E0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 xml:space="preserve">Na temelju članka 11. Zakona o pravu na pristup informacijama („Narodne novine“, broj 25/13., 85/15. i 69/22.) te članka 25. Statuta Grada Slatine („Službeni glasnik Grada Slatine“, broj 5/09., 5/10., 1/13., 2/13. – pročišćeni tekst, 3/18., 9/20. i 5/21.), gradonačelnik Grada Slatine, donio je </w:t>
      </w:r>
    </w:p>
    <w:p w:rsidR="00D22552" w:rsidRDefault="00D22552" w:rsidP="00CF47E0">
      <w:pPr>
        <w:jc w:val="both"/>
        <w:rPr>
          <w:rFonts w:ascii="Times New Roman" w:hAnsi="Times New Roman" w:cs="Times New Roman"/>
          <w:lang w:val="hr-HR"/>
        </w:rPr>
      </w:pPr>
    </w:p>
    <w:p w:rsidR="00D22552" w:rsidRPr="00D22552" w:rsidRDefault="00D22552" w:rsidP="00D22552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D22552">
        <w:rPr>
          <w:rFonts w:ascii="Times New Roman" w:hAnsi="Times New Roman" w:cs="Times New Roman"/>
          <w:b/>
          <w:sz w:val="32"/>
          <w:szCs w:val="32"/>
          <w:lang w:val="hr-HR"/>
        </w:rPr>
        <w:t>ZAKLJUČAK</w:t>
      </w: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 w:rsidRPr="00D22552">
        <w:rPr>
          <w:rFonts w:ascii="Times New Roman" w:hAnsi="Times New Roman" w:cs="Times New Roman"/>
          <w:b/>
          <w:lang w:val="hr-HR"/>
        </w:rPr>
        <w:t>o objavljivanju savjetovanja s javnošću o nacrtu Prijedloga Odluke o osnivanju Kulturnog vijeća Grada Slatine</w:t>
      </w: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</w:t>
      </w:r>
    </w:p>
    <w:p w:rsidR="00D22552" w:rsidRDefault="00D22552" w:rsidP="00D22552">
      <w:pPr>
        <w:ind w:firstLine="708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Savjetovanje s javnošću o nacrtu Prijedloga Odluke o osnivanju Kulturnog vijeća Grada Slatine trajat će od 23. prosinca 2025. godine do 23. siječnja 2026. godine.</w:t>
      </w:r>
    </w:p>
    <w:p w:rsidR="00D22552" w:rsidRDefault="00D22552" w:rsidP="00D22552">
      <w:pPr>
        <w:rPr>
          <w:rFonts w:ascii="Times New Roman" w:hAnsi="Times New Roman" w:cs="Times New Roman"/>
          <w:lang w:val="hr-HR"/>
        </w:rPr>
      </w:pPr>
    </w:p>
    <w:p w:rsidR="00D22552" w:rsidRDefault="00D22552" w:rsidP="00D22552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</w:t>
      </w:r>
    </w:p>
    <w:p w:rsidR="00D22552" w:rsidRDefault="00D22552" w:rsidP="00D22552">
      <w:pPr>
        <w:ind w:firstLine="708"/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>Cilj provođenja savjetovanja sa zainteresiranom javn</w:t>
      </w:r>
      <w:r>
        <w:rPr>
          <w:rFonts w:ascii="Times New Roman" w:hAnsi="Times New Roman" w:cs="Times New Roman"/>
          <w:lang w:val="hr-HR"/>
        </w:rPr>
        <w:t>ošću je upoznavanje javnosti s nacrtom P</w:t>
      </w:r>
      <w:r w:rsidRPr="00CF47E0">
        <w:rPr>
          <w:rFonts w:ascii="Times New Roman" w:hAnsi="Times New Roman" w:cs="Times New Roman"/>
          <w:lang w:val="hr-HR"/>
        </w:rPr>
        <w:t>rijedloga Odluke o o</w:t>
      </w:r>
      <w:r>
        <w:rPr>
          <w:rFonts w:ascii="Times New Roman" w:hAnsi="Times New Roman" w:cs="Times New Roman"/>
          <w:lang w:val="hr-HR"/>
        </w:rPr>
        <w:t>snivanju Kulturnog vijeća Grada Slatine</w:t>
      </w:r>
      <w:r w:rsidRPr="00CF47E0">
        <w:rPr>
          <w:rFonts w:ascii="Times New Roman" w:hAnsi="Times New Roman" w:cs="Times New Roman"/>
          <w:lang w:val="hr-HR"/>
        </w:rPr>
        <w:t xml:space="preserve"> te prikupljanje mišljenja, primjedbi i prijedloga</w:t>
      </w:r>
      <w:r w:rsidR="00BF7831">
        <w:rPr>
          <w:rFonts w:ascii="Times New Roman" w:hAnsi="Times New Roman" w:cs="Times New Roman"/>
          <w:lang w:val="hr-HR"/>
        </w:rPr>
        <w:t xml:space="preserve"> građana i zainteresirane javnosti</w:t>
      </w:r>
      <w:r w:rsidRPr="00CF47E0">
        <w:rPr>
          <w:rFonts w:ascii="Times New Roman" w:hAnsi="Times New Roman" w:cs="Times New Roman"/>
          <w:lang w:val="hr-HR"/>
        </w:rPr>
        <w:t>, kao i eventualno prihvaćanje zakonitih i stručno utemeljenih mišljenja, primjedbi i prijedloga.</w:t>
      </w:r>
    </w:p>
    <w:p w:rsidR="00BF7831" w:rsidRDefault="00BF7831" w:rsidP="00D22552">
      <w:pPr>
        <w:ind w:firstLine="708"/>
        <w:jc w:val="both"/>
        <w:rPr>
          <w:rFonts w:ascii="Times New Roman" w:hAnsi="Times New Roman" w:cs="Times New Roman"/>
          <w:lang w:val="hr-HR"/>
        </w:rPr>
      </w:pPr>
    </w:p>
    <w:p w:rsidR="00BF7831" w:rsidRDefault="00BF7831" w:rsidP="00BF7831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III</w:t>
      </w:r>
    </w:p>
    <w:p w:rsidR="008F7849" w:rsidRPr="00CF47E0" w:rsidRDefault="00BF7831" w:rsidP="00E3230A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  <w:t>Pozivaju se svi zainteresirani da dostave svoje primjedbe i prijedloge na nacrt ove Odluke uz jasna obrazloženja i naznake odredbe na koju se primjedba ili prijedlog odnosi.</w:t>
      </w:r>
    </w:p>
    <w:p w:rsidR="00CF47E0" w:rsidRPr="00CF47E0" w:rsidRDefault="00CF47E0" w:rsidP="00E3230A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b/>
          <w:bCs/>
          <w:lang w:val="hr-HR"/>
        </w:rPr>
        <w:t>Primjedbe, mišljenja i prijedlozi o nacrtu prijedloga predmetne Odluke mogu se izraziti putem Obrasca sudjelovanja u javnom savjetovanju koji se nalazi u prilogu dokumentacije.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b/>
          <w:bCs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Rok za očitovanje zainteresirane javnosti je zaključno s danom  </w:t>
      </w:r>
      <w:r w:rsidR="00450023">
        <w:rPr>
          <w:rFonts w:ascii="Times New Roman" w:hAnsi="Times New Roman" w:cs="Times New Roman"/>
          <w:b/>
          <w:bCs/>
          <w:lang w:val="hr-HR"/>
        </w:rPr>
        <w:t>23</w:t>
      </w:r>
      <w:r w:rsidRPr="00CF47E0">
        <w:rPr>
          <w:rFonts w:ascii="Times New Roman" w:hAnsi="Times New Roman" w:cs="Times New Roman"/>
          <w:b/>
          <w:bCs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lang w:val="hr-HR"/>
        </w:rPr>
        <w:t>siječnja 2026</w:t>
      </w:r>
      <w:r w:rsidRPr="00CF47E0">
        <w:rPr>
          <w:rFonts w:ascii="Times New Roman" w:hAnsi="Times New Roman" w:cs="Times New Roman"/>
          <w:b/>
          <w:bCs/>
          <w:lang w:val="hr-HR"/>
        </w:rPr>
        <w:t>. godine</w:t>
      </w:r>
      <w:r w:rsidR="00BF7831">
        <w:rPr>
          <w:rFonts w:ascii="Times New Roman" w:hAnsi="Times New Roman" w:cs="Times New Roman"/>
          <w:lang w:val="hr-HR"/>
        </w:rPr>
        <w:t>. Ispunjeni obrasci</w:t>
      </w:r>
      <w:r w:rsidR="00E3230A">
        <w:rPr>
          <w:rFonts w:ascii="Times New Roman" w:hAnsi="Times New Roman" w:cs="Times New Roman"/>
          <w:lang w:val="hr-HR"/>
        </w:rPr>
        <w:t xml:space="preserve"> šalju se e-poštom na adresu</w:t>
      </w:r>
      <w:r w:rsidRPr="00CF47E0">
        <w:rPr>
          <w:rFonts w:ascii="Times New Roman" w:hAnsi="Times New Roman" w:cs="Times New Roman"/>
          <w:lang w:val="hr-HR"/>
        </w:rPr>
        <w:t xml:space="preserve">: </w:t>
      </w:r>
      <w:hyperlink r:id="rId7" w:history="1">
        <w:r w:rsidRPr="006F4575">
          <w:rPr>
            <w:rStyle w:val="Hiperveza"/>
            <w:rFonts w:ascii="Times New Roman" w:hAnsi="Times New Roman" w:cs="Times New Roman"/>
            <w:b/>
            <w:bCs/>
            <w:lang w:val="hr-HR"/>
          </w:rPr>
          <w:t>gradska.uprava@slatina.hr</w:t>
        </w:r>
      </w:hyperlink>
      <w:r w:rsidRPr="00CF47E0">
        <w:rPr>
          <w:rFonts w:ascii="Times New Roman" w:hAnsi="Times New Roman" w:cs="Times New Roman"/>
          <w:b/>
          <w:bCs/>
          <w:lang w:val="hr-HR"/>
        </w:rPr>
        <w:t>.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  <w:r w:rsidRPr="00CF47E0">
        <w:rPr>
          <w:rFonts w:ascii="Times New Roman" w:hAnsi="Times New Roman" w:cs="Times New Roman"/>
          <w:lang w:val="hr-HR"/>
        </w:rPr>
        <w:t xml:space="preserve">Svi u roku pristigli prijedlozi razmotrit će se, a oni koji budu prihvaćeni, ugradit će se  u konačni prijedlog nacrta općeg akta koji će se uputiti Gradskom vijeću na donošenje. </w:t>
      </w:r>
    </w:p>
    <w:p w:rsidR="00CF47E0" w:rsidRPr="00CF47E0" w:rsidRDefault="00CF47E0" w:rsidP="00CF47E0">
      <w:pPr>
        <w:jc w:val="both"/>
        <w:rPr>
          <w:rFonts w:ascii="Times New Roman" w:hAnsi="Times New Roman" w:cs="Times New Roman"/>
          <w:lang w:val="hr-HR"/>
        </w:rPr>
      </w:pPr>
    </w:p>
    <w:p w:rsidR="00CF47E0" w:rsidRPr="00CF47E0" w:rsidRDefault="00CF47E0" w:rsidP="00CF47E0">
      <w:pPr>
        <w:pStyle w:val="StandardWeb"/>
        <w:shd w:val="clear" w:color="auto" w:fill="FFFFFF"/>
        <w:spacing w:before="75" w:beforeAutospacing="0" w:after="75" w:afterAutospacing="0"/>
        <w:jc w:val="both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Po završetku savjetovanja izradit će se Izvješće o provedenom savjetovanju sa zainteresiranom javnošću koji će biti objavljen na internetskim stranicama Grada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Slatine</w:t>
      </w:r>
      <w:r w:rsidRPr="00CF47E0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CF47E0" w:rsidRPr="00CF47E0" w:rsidRDefault="00CF47E0" w:rsidP="00CF47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lang w:val="hr-HR"/>
        </w:rPr>
      </w:pPr>
    </w:p>
    <w:p w:rsidR="005A1B19" w:rsidRDefault="00976B46" w:rsidP="00E3230A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</w:t>
      </w:r>
      <w:r w:rsidR="00E3230A">
        <w:rPr>
          <w:rFonts w:ascii="Times New Roman" w:hAnsi="Times New Roman" w:cs="Times New Roman"/>
          <w:lang w:val="hr-HR"/>
        </w:rPr>
        <w:t xml:space="preserve">    GRADONAČELNIK</w:t>
      </w:r>
      <w:bookmarkStart w:id="0" w:name="_GoBack"/>
      <w:bookmarkEnd w:id="0"/>
    </w:p>
    <w:p w:rsidR="00E3230A" w:rsidRDefault="00976B46" w:rsidP="00976B46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  <w:r w:rsidR="005A1B19">
        <w:rPr>
          <w:rFonts w:ascii="Times New Roman" w:hAnsi="Times New Roman" w:cs="Times New Roman"/>
          <w:lang w:val="hr-HR"/>
        </w:rPr>
        <w:t xml:space="preserve">           </w:t>
      </w:r>
    </w:p>
    <w:p w:rsidR="00E3230A" w:rsidRDefault="00E3230A" w:rsidP="00976B46">
      <w:pPr>
        <w:ind w:left="5664"/>
        <w:jc w:val="both"/>
        <w:rPr>
          <w:rFonts w:ascii="Times New Roman" w:hAnsi="Times New Roman" w:cs="Times New Roman"/>
          <w:lang w:val="hr-HR"/>
        </w:rPr>
      </w:pPr>
    </w:p>
    <w:p w:rsidR="00DC405F" w:rsidRPr="002C0A09" w:rsidRDefault="00E3230A" w:rsidP="002C0A09">
      <w:pPr>
        <w:ind w:left="5664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Tomo Tomić, </w:t>
      </w:r>
      <w:proofErr w:type="spellStart"/>
      <w:r>
        <w:rPr>
          <w:rFonts w:ascii="Times New Roman" w:hAnsi="Times New Roman" w:cs="Times New Roman"/>
          <w:lang w:val="hr-HR"/>
        </w:rPr>
        <w:t>mag.oec</w:t>
      </w:r>
      <w:proofErr w:type="spellEnd"/>
      <w:r>
        <w:rPr>
          <w:rFonts w:ascii="Times New Roman" w:hAnsi="Times New Roman" w:cs="Times New Roman"/>
          <w:lang w:val="hr-HR"/>
        </w:rPr>
        <w:t>.</w:t>
      </w:r>
      <w:r w:rsidR="00F85C3F">
        <w:rPr>
          <w:rFonts w:ascii="Times New Roman" w:hAnsi="Times New Roman" w:cs="Times New Roman"/>
          <w:lang w:val="hr-HR"/>
        </w:rPr>
        <w:t xml:space="preserve"> v.r.</w:t>
      </w:r>
      <w:r w:rsidR="00CF47E0" w:rsidRPr="00CF47E0">
        <w:rPr>
          <w:rFonts w:ascii="Times New Roman" w:hAnsi="Times New Roman" w:cs="Times New Roman"/>
          <w:lang w:val="hr-HR"/>
        </w:rPr>
        <w:t xml:space="preserve">             </w:t>
      </w:r>
    </w:p>
    <w:sectPr w:rsidR="00DC405F" w:rsidRPr="002C0A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A1E01"/>
    <w:multiLevelType w:val="hybridMultilevel"/>
    <w:tmpl w:val="7EC0F03A"/>
    <w:lvl w:ilvl="0" w:tplc="3A6A4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D7395"/>
    <w:multiLevelType w:val="hybridMultilevel"/>
    <w:tmpl w:val="0930FA8E"/>
    <w:lvl w:ilvl="0" w:tplc="245C4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976B4"/>
    <w:multiLevelType w:val="hybridMultilevel"/>
    <w:tmpl w:val="48C06DA0"/>
    <w:lvl w:ilvl="0" w:tplc="2F66CA8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B857843"/>
    <w:multiLevelType w:val="hybridMultilevel"/>
    <w:tmpl w:val="E2D0C600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03E28"/>
    <w:multiLevelType w:val="hybridMultilevel"/>
    <w:tmpl w:val="FD180D82"/>
    <w:lvl w:ilvl="0" w:tplc="44D2B0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E2C7AAB"/>
    <w:multiLevelType w:val="hybridMultilevel"/>
    <w:tmpl w:val="76BEBA5A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17193"/>
    <w:multiLevelType w:val="hybridMultilevel"/>
    <w:tmpl w:val="A8540FD2"/>
    <w:lvl w:ilvl="0" w:tplc="2F66C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E6"/>
    <w:rsid w:val="000A5464"/>
    <w:rsid w:val="00146C99"/>
    <w:rsid w:val="0017275A"/>
    <w:rsid w:val="002271CA"/>
    <w:rsid w:val="002C0A09"/>
    <w:rsid w:val="002D18BE"/>
    <w:rsid w:val="003846ED"/>
    <w:rsid w:val="00450023"/>
    <w:rsid w:val="004E691E"/>
    <w:rsid w:val="005A1B19"/>
    <w:rsid w:val="00612E2A"/>
    <w:rsid w:val="006313CC"/>
    <w:rsid w:val="00640F60"/>
    <w:rsid w:val="00677AD9"/>
    <w:rsid w:val="00727D9E"/>
    <w:rsid w:val="00733B81"/>
    <w:rsid w:val="00754776"/>
    <w:rsid w:val="007E6386"/>
    <w:rsid w:val="0084025A"/>
    <w:rsid w:val="00890DDE"/>
    <w:rsid w:val="008E52A2"/>
    <w:rsid w:val="008F7849"/>
    <w:rsid w:val="00976B46"/>
    <w:rsid w:val="00A13605"/>
    <w:rsid w:val="00A25FD5"/>
    <w:rsid w:val="00B86A5D"/>
    <w:rsid w:val="00BF7831"/>
    <w:rsid w:val="00CD674E"/>
    <w:rsid w:val="00CF47E0"/>
    <w:rsid w:val="00D22552"/>
    <w:rsid w:val="00D26406"/>
    <w:rsid w:val="00DC405F"/>
    <w:rsid w:val="00E3230A"/>
    <w:rsid w:val="00E61538"/>
    <w:rsid w:val="00EB6764"/>
    <w:rsid w:val="00F85C3F"/>
    <w:rsid w:val="00F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4E0E-AD75-4AEB-9C7C-50AC242B8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E0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CF47E0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val="hr-HR" w:eastAsia="hr-HR"/>
    </w:rPr>
  </w:style>
  <w:style w:type="paragraph" w:styleId="Bezproreda">
    <w:name w:val="No Spacing"/>
    <w:uiPriority w:val="1"/>
    <w:qFormat/>
    <w:rsid w:val="00CF47E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F47E0"/>
    <w:pPr>
      <w:ind w:left="720"/>
      <w:contextualSpacing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styleId="Hiperveza">
    <w:name w:val="Hyperlink"/>
    <w:basedOn w:val="Zadanifontodlomka"/>
    <w:uiPriority w:val="99"/>
    <w:unhideWhenUsed/>
    <w:rsid w:val="00CF47E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47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477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adska.uprava@slat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CE10-D4E2-402E-A11F-0263AFB8E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SIC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Radenko Pavić</dc:creator>
  <cp:keywords/>
  <dc:description/>
  <cp:lastModifiedBy>Radenko Pavić</cp:lastModifiedBy>
  <cp:revision>3</cp:revision>
  <cp:lastPrinted>2025-12-23T06:04:00Z</cp:lastPrinted>
  <dcterms:created xsi:type="dcterms:W3CDTF">2025-12-23T10:19:00Z</dcterms:created>
  <dcterms:modified xsi:type="dcterms:W3CDTF">2025-12-23T10:20:00Z</dcterms:modified>
</cp:coreProperties>
</file>