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8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24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9326D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lipnja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9326D8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8041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9326D8" w:rsidRPr="0068255A" w:rsidRDefault="00C054BF" w:rsidP="00C054BF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74</w:t>
      </w:r>
      <w:r w:rsidR="009326D8">
        <w:rPr>
          <w:rFonts w:ascii="Times New Roman" w:hAnsi="Times New Roman" w:cs="Times New Roman"/>
        </w:rPr>
        <w:t xml:space="preserve">/25; </w:t>
      </w:r>
      <w:r w:rsidR="009326D8" w:rsidRPr="009B3F18">
        <w:rPr>
          <w:rFonts w:ascii="Times New Roman" w:hAnsi="Times New Roman" w:cs="Times New Roman"/>
        </w:rPr>
        <w:t xml:space="preserve">Predmet nabave: </w:t>
      </w:r>
      <w:r w:rsidRPr="00C054BF">
        <w:rPr>
          <w:rFonts w:ascii="Times New Roman" w:hAnsi="Times New Roman" w:cs="Times New Roman"/>
        </w:rPr>
        <w:t>Opremanje i uređenje dječjeg igrališta u Malom parku u Slatini</w:t>
      </w:r>
      <w:r w:rsidR="009326D8">
        <w:rPr>
          <w:rFonts w:ascii="Times New Roman" w:hAnsi="Times New Roman" w:cs="Times New Roman"/>
        </w:rPr>
        <w:t xml:space="preserve">; CPV oznaka: </w:t>
      </w:r>
      <w:r w:rsidRPr="00C054BF">
        <w:rPr>
          <w:rFonts w:ascii="Times New Roman" w:hAnsi="Times New Roman" w:cs="Times New Roman"/>
        </w:rPr>
        <w:t>37535200</w:t>
      </w:r>
      <w:r w:rsidR="009326D8" w:rsidRPr="009B3F18">
        <w:rPr>
          <w:rFonts w:ascii="Times New Roman" w:hAnsi="Times New Roman" w:cs="Times New Roman"/>
        </w:rPr>
        <w:t>; Procijenjena vrijednost nabave:</w:t>
      </w:r>
      <w:r w:rsidR="009326D8">
        <w:rPr>
          <w:rFonts w:ascii="Times New Roman" w:hAnsi="Times New Roman" w:cs="Times New Roman"/>
        </w:rPr>
        <w:t xml:space="preserve"> </w:t>
      </w:r>
      <w:r w:rsidRPr="00C054BF">
        <w:rPr>
          <w:rFonts w:ascii="Times New Roman" w:hAnsi="Times New Roman" w:cs="Times New Roman"/>
        </w:rPr>
        <w:t>43.595,00</w:t>
      </w:r>
      <w:r w:rsidR="009326D8" w:rsidRPr="00FF2BA9">
        <w:rPr>
          <w:rFonts w:ascii="Times New Roman" w:hAnsi="Times New Roman" w:cs="Times New Roman"/>
        </w:rPr>
        <w:t xml:space="preserve"> EUR</w:t>
      </w:r>
      <w:r w:rsidR="009326D8" w:rsidRPr="009B3F18">
        <w:rPr>
          <w:rFonts w:ascii="Times New Roman" w:hAnsi="Times New Roman" w:cs="Times New Roman"/>
        </w:rPr>
        <w:t xml:space="preserve">; Vrsta postupka: </w:t>
      </w:r>
      <w:r w:rsidR="009326D8">
        <w:rPr>
          <w:rFonts w:ascii="Times New Roman" w:hAnsi="Times New Roman" w:cs="Times New Roman"/>
        </w:rPr>
        <w:t xml:space="preserve">Otvoreni postupak; Vrsta ugovora: </w:t>
      </w:r>
      <w:r>
        <w:rPr>
          <w:rFonts w:ascii="Times New Roman" w:hAnsi="Times New Roman" w:cs="Times New Roman"/>
        </w:rPr>
        <w:t>Roba</w:t>
      </w:r>
      <w:r w:rsidR="009326D8">
        <w:rPr>
          <w:rFonts w:ascii="Times New Roman" w:hAnsi="Times New Roman" w:cs="Times New Roman"/>
        </w:rPr>
        <w:t xml:space="preserve">; Predmet podijeljen u grupe: NE; Financiranje iz EU fondova: </w:t>
      </w:r>
      <w:r>
        <w:rPr>
          <w:rFonts w:ascii="Times New Roman" w:hAnsi="Times New Roman" w:cs="Times New Roman"/>
        </w:rPr>
        <w:t>NE; Planirani početak postupka: 2</w:t>
      </w:r>
      <w:r w:rsidR="009326D8" w:rsidRPr="009B3F18">
        <w:rPr>
          <w:rFonts w:ascii="Times New Roman" w:hAnsi="Times New Roman" w:cs="Times New Roman"/>
        </w:rPr>
        <w:t xml:space="preserve">. </w:t>
      </w:r>
      <w:r w:rsidR="009326D8">
        <w:rPr>
          <w:rFonts w:ascii="Times New Roman" w:hAnsi="Times New Roman" w:cs="Times New Roman"/>
        </w:rPr>
        <w:t>kvartal</w:t>
      </w:r>
      <w:r w:rsidR="009326D8"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2</w:t>
      </w:r>
      <w:bookmarkStart w:id="0" w:name="_GoBack"/>
      <w:bookmarkEnd w:id="0"/>
      <w:r w:rsidR="009326D8">
        <w:rPr>
          <w:rFonts w:ascii="Times New Roman" w:hAnsi="Times New Roman" w:cs="Times New Roman"/>
        </w:rPr>
        <w:t xml:space="preserve"> mjeseca.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8B" w:rsidRDefault="00827E8B" w:rsidP="003012A4">
      <w:pPr>
        <w:spacing w:after="0" w:line="240" w:lineRule="auto"/>
      </w:pPr>
      <w:r>
        <w:separator/>
      </w:r>
    </w:p>
  </w:endnote>
  <w:end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8B" w:rsidRDefault="00827E8B" w:rsidP="003012A4">
      <w:pPr>
        <w:spacing w:after="0" w:line="240" w:lineRule="auto"/>
      </w:pPr>
      <w:r>
        <w:separator/>
      </w:r>
    </w:p>
  </w:footnote>
  <w:foot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41E8"/>
    <w:rsid w:val="00807F28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054BF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BE02-322B-4DBB-9FC8-7CAA69C9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3</cp:revision>
  <cp:lastPrinted>2025-06-16T12:14:00Z</cp:lastPrinted>
  <dcterms:created xsi:type="dcterms:W3CDTF">2025-06-25T07:06:00Z</dcterms:created>
  <dcterms:modified xsi:type="dcterms:W3CDTF">2025-06-25T07:15:00Z</dcterms:modified>
</cp:coreProperties>
</file>