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74F" w:rsidRPr="00922B0A" w:rsidRDefault="003C574F" w:rsidP="003C574F">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3C574F" w:rsidRPr="00922B0A" w:rsidRDefault="003C574F" w:rsidP="003C574F">
      <w:pPr>
        <w:spacing w:line="240" w:lineRule="atLeast"/>
        <w:jc w:val="both"/>
        <w:rPr>
          <w:rFonts w:ascii="Arial" w:hAnsi="Arial" w:cs="Arial"/>
          <w:b/>
          <w:bCs/>
          <w:i/>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Pr>
          <w:rFonts w:ascii="Arial" w:hAnsi="Arial" w:cs="Arial"/>
          <w:bCs/>
          <w:sz w:val="22"/>
          <w:szCs w:val="22"/>
        </w:rPr>
        <w:t xml:space="preserve"> i 114/22.</w:t>
      </w:r>
      <w:r w:rsidRPr="00922B0A">
        <w:rPr>
          <w:rFonts w:ascii="Arial" w:hAnsi="Arial" w:cs="Arial"/>
          <w:bCs/>
          <w:sz w:val="22"/>
          <w:szCs w:val="22"/>
        </w:rPr>
        <w:t xml:space="preserve">) i Odluke </w:t>
      </w:r>
      <w:r w:rsidR="0088360C">
        <w:rPr>
          <w:rFonts w:ascii="Arial" w:hAnsi="Arial" w:cs="Arial"/>
          <w:bCs/>
          <w:sz w:val="22"/>
          <w:szCs w:val="22"/>
        </w:rPr>
        <w:t>o odabiru, KLASA: 406-04/24-01/10</w:t>
      </w:r>
      <w:r>
        <w:rPr>
          <w:rFonts w:ascii="Arial" w:hAnsi="Arial" w:cs="Arial"/>
          <w:bCs/>
          <w:sz w:val="22"/>
          <w:szCs w:val="22"/>
        </w:rPr>
        <w:t>, URBROJ: 2189-2-04-02/02-24-__ od ___________ 2024</w:t>
      </w:r>
      <w:r w:rsidRPr="00922B0A">
        <w:rPr>
          <w:rFonts w:ascii="Arial" w:hAnsi="Arial" w:cs="Arial"/>
          <w:bCs/>
          <w:sz w:val="22"/>
          <w:szCs w:val="22"/>
        </w:rPr>
        <w:t xml:space="preserve">. godine,   </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w:t>
      </w:r>
      <w:r>
        <w:rPr>
          <w:rFonts w:ascii="Arial" w:hAnsi="Arial" w:cs="Arial"/>
          <w:bCs/>
          <w:sz w:val="22"/>
          <w:szCs w:val="22"/>
        </w:rPr>
        <w:t xml:space="preserve">zamjenik gradonačelnika koji obnaša dužnost </w:t>
      </w:r>
      <w:r w:rsidRPr="00922B0A">
        <w:rPr>
          <w:rFonts w:ascii="Arial" w:hAnsi="Arial" w:cs="Arial"/>
          <w:bCs/>
          <w:sz w:val="22"/>
          <w:szCs w:val="22"/>
        </w:rPr>
        <w:t>gradonačelnik</w:t>
      </w:r>
      <w:r>
        <w:rPr>
          <w:rFonts w:ascii="Arial" w:hAnsi="Arial" w:cs="Arial"/>
          <w:bCs/>
          <w:sz w:val="22"/>
          <w:szCs w:val="22"/>
        </w:rPr>
        <w:t>a</w:t>
      </w:r>
      <w:r w:rsidRPr="00922B0A">
        <w:rPr>
          <w:rFonts w:ascii="Arial" w:hAnsi="Arial" w:cs="Arial"/>
          <w:bCs/>
          <w:sz w:val="22"/>
          <w:szCs w:val="22"/>
        </w:rPr>
        <w:t xml:space="preserve"> </w:t>
      </w:r>
      <w:r>
        <w:rPr>
          <w:rFonts w:ascii="Arial" w:hAnsi="Arial" w:cs="Arial"/>
          <w:bCs/>
          <w:sz w:val="22"/>
          <w:szCs w:val="22"/>
        </w:rPr>
        <w:t>Ilija Nikolić,</w:t>
      </w:r>
      <w:r w:rsidRPr="00922B0A">
        <w:rPr>
          <w:rFonts w:ascii="Arial" w:hAnsi="Arial" w:cs="Arial"/>
          <w:bCs/>
          <w:sz w:val="22"/>
          <w:szCs w:val="22"/>
        </w:rPr>
        <w:t xml:space="preserve"> (u daljnjem tekstu: Naručitelj)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w:t>
      </w:r>
      <w:r w:rsidRPr="003E48C6">
        <w:rPr>
          <w:rFonts w:ascii="Arial" w:hAnsi="Arial" w:cs="Arial"/>
          <w:bCs/>
          <w:sz w:val="22"/>
          <w:szCs w:val="22"/>
        </w:rPr>
        <w:t>Izvršitel</w:t>
      </w:r>
      <w:r w:rsidRPr="00922B0A">
        <w:rPr>
          <w:rFonts w:ascii="Arial" w:hAnsi="Arial" w:cs="Arial"/>
          <w:bCs/>
          <w:sz w:val="22"/>
          <w:szCs w:val="22"/>
        </w:rPr>
        <w:t xml:space="preserve">)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w:t>
      </w:r>
      <w:r>
        <w:rPr>
          <w:rFonts w:ascii="Arial" w:hAnsi="Arial" w:cs="Arial"/>
          <w:bCs/>
          <w:sz w:val="22"/>
          <w:szCs w:val="22"/>
        </w:rPr>
        <w:t>ana] (u daljnjem tekstu “Izvršitelj</w:t>
      </w:r>
      <w:r w:rsidRPr="00922B0A">
        <w:rPr>
          <w:rFonts w:ascii="Arial" w:hAnsi="Arial" w:cs="Arial"/>
          <w:bCs/>
          <w:sz w:val="22"/>
          <w:szCs w:val="22"/>
        </w:rPr>
        <w:t>”).]</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center"/>
        <w:rPr>
          <w:rFonts w:ascii="Arial" w:hAnsi="Arial" w:cs="Arial"/>
          <w:b/>
          <w:bCs/>
          <w:sz w:val="22"/>
          <w:szCs w:val="22"/>
        </w:rPr>
      </w:pPr>
      <w:r w:rsidRPr="00922B0A">
        <w:rPr>
          <w:rFonts w:ascii="Arial" w:hAnsi="Arial" w:cs="Arial"/>
          <w:b/>
          <w:bCs/>
          <w:sz w:val="22"/>
          <w:szCs w:val="22"/>
        </w:rPr>
        <w:t>UGOVOR</w:t>
      </w:r>
    </w:p>
    <w:p w:rsidR="003C574F" w:rsidRPr="00922B0A" w:rsidRDefault="003C574F" w:rsidP="003C574F">
      <w:pPr>
        <w:spacing w:line="240" w:lineRule="atLeast"/>
        <w:jc w:val="center"/>
        <w:rPr>
          <w:rFonts w:ascii="Arial" w:hAnsi="Arial" w:cs="Arial"/>
          <w:bCs/>
          <w:sz w:val="22"/>
          <w:szCs w:val="22"/>
        </w:rPr>
      </w:pPr>
      <w:r>
        <w:rPr>
          <w:rFonts w:ascii="Arial" w:hAnsi="Arial" w:cs="Arial"/>
          <w:b/>
          <w:bCs/>
          <w:i/>
          <w:iCs/>
          <w:sz w:val="22"/>
          <w:szCs w:val="22"/>
        </w:rPr>
        <w:t>O JAVNOJ NABAVI USLUGA</w:t>
      </w:r>
      <w:r w:rsidRPr="00922B0A">
        <w:rPr>
          <w:rFonts w:ascii="Arial" w:hAnsi="Arial" w:cs="Arial"/>
          <w:b/>
          <w:bCs/>
          <w:i/>
          <w:iCs/>
          <w:sz w:val="22"/>
          <w:szCs w:val="22"/>
        </w:rPr>
        <w:t xml:space="preserve"> </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center"/>
        <w:rPr>
          <w:rFonts w:ascii="Arial" w:hAnsi="Arial" w:cs="Arial"/>
          <w:b/>
          <w:bCs/>
          <w:sz w:val="22"/>
          <w:szCs w:val="22"/>
        </w:rPr>
      </w:pPr>
      <w:r w:rsidRPr="00922B0A">
        <w:rPr>
          <w:rFonts w:ascii="Arial" w:hAnsi="Arial" w:cs="Arial"/>
          <w:b/>
          <w:bCs/>
          <w:sz w:val="22"/>
          <w:szCs w:val="22"/>
        </w:rPr>
        <w:t>Članak 1.</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ab/>
        <w:t xml:space="preserve">Predmet ovog Ugovora o javnoj nabavi je </w:t>
      </w:r>
      <w:r>
        <w:rPr>
          <w:rFonts w:ascii="Arial" w:hAnsi="Arial" w:cs="Arial"/>
          <w:bCs/>
          <w:sz w:val="22"/>
          <w:szCs w:val="22"/>
        </w:rPr>
        <w:t>pružanje usluge</w:t>
      </w:r>
      <w:r w:rsidRPr="00922B0A">
        <w:rPr>
          <w:rFonts w:ascii="Arial" w:hAnsi="Arial" w:cs="Arial"/>
          <w:bCs/>
          <w:sz w:val="22"/>
          <w:szCs w:val="22"/>
        </w:rPr>
        <w:t xml:space="preserve"> „</w:t>
      </w:r>
      <w:r w:rsidR="0088360C" w:rsidRPr="0088360C">
        <w:rPr>
          <w:rFonts w:ascii="Arial" w:hAnsi="Arial" w:cs="Arial"/>
          <w:bCs/>
          <w:sz w:val="22"/>
          <w:szCs w:val="22"/>
        </w:rPr>
        <w:t>Stručni nadzor nad izgradnjom područnog vrtića u Slatini</w:t>
      </w:r>
      <w:r w:rsidRPr="00922B0A">
        <w:rPr>
          <w:rFonts w:ascii="Arial" w:hAnsi="Arial" w:cs="Arial"/>
          <w:bCs/>
          <w:sz w:val="22"/>
          <w:szCs w:val="22"/>
        </w:rPr>
        <w:t>“.</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88360C">
        <w:rPr>
          <w:rFonts w:ascii="Arial" w:hAnsi="Arial" w:cs="Arial"/>
          <w:b/>
          <w:bCs/>
          <w:sz w:val="22"/>
          <w:szCs w:val="22"/>
        </w:rPr>
        <w:t>ev. br. 57</w:t>
      </w:r>
      <w:r w:rsidR="00D26945">
        <w:rPr>
          <w:rFonts w:ascii="Arial" w:hAnsi="Arial" w:cs="Arial"/>
          <w:b/>
          <w:bCs/>
          <w:sz w:val="22"/>
          <w:szCs w:val="22"/>
        </w:rPr>
        <w:t>/24</w:t>
      </w:r>
      <w:r w:rsidRPr="00922B0A">
        <w:rPr>
          <w:rFonts w:ascii="Arial" w:hAnsi="Arial" w:cs="Arial"/>
          <w:b/>
          <w:bCs/>
          <w:sz w:val="22"/>
          <w:szCs w:val="22"/>
        </w:rPr>
        <w:t>.</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D26945">
        <w:rPr>
          <w:rFonts w:ascii="Arial" w:hAnsi="Arial" w:cs="Arial"/>
          <w:b/>
          <w:bCs/>
          <w:sz w:val="22"/>
          <w:szCs w:val="22"/>
        </w:rPr>
        <w:t>Izvođača broj ____ od _____ 2024</w:t>
      </w:r>
      <w:r w:rsidRPr="00922B0A">
        <w:rPr>
          <w:rFonts w:ascii="Arial" w:hAnsi="Arial" w:cs="Arial"/>
          <w:b/>
          <w:bCs/>
          <w:sz w:val="22"/>
          <w:szCs w:val="22"/>
        </w:rPr>
        <w:t>.</w:t>
      </w:r>
      <w:r w:rsidRPr="00922B0A">
        <w:rPr>
          <w:rFonts w:ascii="Arial" w:hAnsi="Arial" w:cs="Arial"/>
          <w:bCs/>
          <w:sz w:val="22"/>
          <w:szCs w:val="22"/>
        </w:rPr>
        <w:t xml:space="preserve">, </w:t>
      </w:r>
    </w:p>
    <w:p w:rsidR="003C574F" w:rsidRDefault="00555289" w:rsidP="00555289">
      <w:pPr>
        <w:spacing w:line="240" w:lineRule="atLeast"/>
        <w:ind w:firstLine="708"/>
        <w:jc w:val="both"/>
        <w:rPr>
          <w:rFonts w:ascii="Arial" w:hAnsi="Arial" w:cs="Arial"/>
          <w:noProof w:val="0"/>
          <w:color w:val="auto"/>
          <w:sz w:val="22"/>
          <w:szCs w:val="22"/>
        </w:rPr>
      </w:pPr>
      <w:r w:rsidRPr="00FE116F">
        <w:rPr>
          <w:rFonts w:ascii="Arial" w:hAnsi="Arial" w:cs="Arial"/>
          <w:noProof w:val="0"/>
          <w:color w:val="auto"/>
          <w:sz w:val="22"/>
          <w:szCs w:val="22"/>
        </w:rPr>
        <w:t>Izvršitelj se obvezuje obaviti poslove iz stavka 1. ovog članka stručno i solidno, sukladno pravilima struke, poštujući sve zahtjeve hrvatskog i europskog zakonodavstva i obveze nadzornih inženjera kako je</w:t>
      </w:r>
      <w:r>
        <w:rPr>
          <w:rFonts w:ascii="Arial" w:hAnsi="Arial" w:cs="Arial"/>
          <w:noProof w:val="0"/>
          <w:color w:val="auto"/>
          <w:sz w:val="22"/>
          <w:szCs w:val="22"/>
        </w:rPr>
        <w:t xml:space="preserve"> definirano Zakonom o gradnji (Narodne novine</w:t>
      </w:r>
      <w:r w:rsidRPr="00FE116F">
        <w:rPr>
          <w:rFonts w:ascii="Arial" w:hAnsi="Arial" w:cs="Arial"/>
          <w:noProof w:val="0"/>
          <w:color w:val="auto"/>
          <w:sz w:val="22"/>
          <w:szCs w:val="22"/>
        </w:rPr>
        <w:t xml:space="preserve"> br. 153/13</w:t>
      </w:r>
      <w:r>
        <w:rPr>
          <w:rFonts w:ascii="Arial" w:hAnsi="Arial" w:cs="Arial"/>
          <w:noProof w:val="0"/>
          <w:color w:val="auto"/>
          <w:sz w:val="22"/>
          <w:szCs w:val="22"/>
        </w:rPr>
        <w:t>.</w:t>
      </w:r>
      <w:r w:rsidRPr="00FE116F">
        <w:rPr>
          <w:rFonts w:ascii="Arial" w:hAnsi="Arial" w:cs="Arial"/>
          <w:noProof w:val="0"/>
          <w:color w:val="auto"/>
          <w:sz w:val="22"/>
          <w:szCs w:val="22"/>
        </w:rPr>
        <w:t>, 20/17</w:t>
      </w:r>
      <w:r>
        <w:rPr>
          <w:rFonts w:ascii="Arial" w:hAnsi="Arial" w:cs="Arial"/>
          <w:noProof w:val="0"/>
          <w:color w:val="auto"/>
          <w:sz w:val="22"/>
          <w:szCs w:val="22"/>
        </w:rPr>
        <w:t>., 39/19. i 125/19.</w:t>
      </w:r>
      <w:r w:rsidRPr="00FE116F">
        <w:rPr>
          <w:rFonts w:ascii="Arial" w:hAnsi="Arial" w:cs="Arial"/>
          <w:noProof w:val="0"/>
          <w:color w:val="auto"/>
          <w:sz w:val="22"/>
          <w:szCs w:val="22"/>
        </w:rPr>
        <w:t>).</w:t>
      </w:r>
    </w:p>
    <w:p w:rsidR="00555289" w:rsidRPr="00922B0A" w:rsidRDefault="00555289" w:rsidP="00555289">
      <w:pPr>
        <w:spacing w:line="240" w:lineRule="atLeast"/>
        <w:ind w:firstLine="708"/>
        <w:jc w:val="both"/>
        <w:rPr>
          <w:rFonts w:ascii="Arial" w:hAnsi="Arial" w:cs="Arial"/>
          <w:b/>
          <w:bCs/>
          <w:sz w:val="22"/>
          <w:szCs w:val="22"/>
        </w:rPr>
      </w:pPr>
    </w:p>
    <w:p w:rsidR="003C574F" w:rsidRPr="00922B0A" w:rsidRDefault="003C574F" w:rsidP="003C574F">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3C574F" w:rsidRPr="00922B0A" w:rsidRDefault="003C574F" w:rsidP="003C574F">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3C574F" w:rsidRPr="00922B0A" w:rsidRDefault="003C574F"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3C574F" w:rsidRDefault="003C574F" w:rsidP="003C574F">
      <w:pPr>
        <w:spacing w:line="240" w:lineRule="atLeast"/>
        <w:jc w:val="both"/>
        <w:rPr>
          <w:rFonts w:ascii="Arial" w:hAnsi="Arial" w:cs="Arial"/>
          <w:bCs/>
          <w:sz w:val="22"/>
          <w:szCs w:val="22"/>
        </w:rPr>
      </w:pPr>
    </w:p>
    <w:p w:rsidR="00EA1870" w:rsidRDefault="00EA1870" w:rsidP="003C574F">
      <w:pPr>
        <w:spacing w:line="240" w:lineRule="atLeast"/>
        <w:jc w:val="both"/>
        <w:rPr>
          <w:rFonts w:ascii="Arial" w:hAnsi="Arial" w:cs="Arial"/>
          <w:bCs/>
          <w:sz w:val="22"/>
          <w:szCs w:val="22"/>
        </w:rPr>
      </w:pPr>
    </w:p>
    <w:p w:rsidR="00EA1870" w:rsidRDefault="00EA1870" w:rsidP="003C574F">
      <w:pPr>
        <w:spacing w:line="240" w:lineRule="atLeast"/>
        <w:jc w:val="both"/>
        <w:rPr>
          <w:rFonts w:ascii="Arial" w:hAnsi="Arial" w:cs="Arial"/>
          <w:bCs/>
          <w:sz w:val="22"/>
          <w:szCs w:val="22"/>
        </w:rPr>
      </w:pPr>
    </w:p>
    <w:p w:rsidR="00EA1870" w:rsidRDefault="00EA1870" w:rsidP="003C574F">
      <w:pPr>
        <w:spacing w:line="240" w:lineRule="atLeast"/>
        <w:jc w:val="both"/>
        <w:rPr>
          <w:rFonts w:ascii="Arial" w:hAnsi="Arial" w:cs="Arial"/>
          <w:bCs/>
          <w:sz w:val="22"/>
          <w:szCs w:val="22"/>
        </w:rPr>
      </w:pPr>
    </w:p>
    <w:p w:rsidR="00EA1870" w:rsidRDefault="00EA1870" w:rsidP="003C574F">
      <w:pPr>
        <w:spacing w:line="240" w:lineRule="atLeast"/>
        <w:jc w:val="both"/>
        <w:rPr>
          <w:rFonts w:ascii="Arial" w:hAnsi="Arial" w:cs="Arial"/>
          <w:bCs/>
          <w:sz w:val="22"/>
          <w:szCs w:val="22"/>
        </w:rPr>
      </w:pPr>
    </w:p>
    <w:p w:rsidR="003C574F" w:rsidRPr="00922B0A" w:rsidRDefault="003C574F" w:rsidP="003C574F">
      <w:pPr>
        <w:spacing w:line="240" w:lineRule="atLeast"/>
        <w:jc w:val="both"/>
        <w:rPr>
          <w:rFonts w:ascii="Arial" w:hAnsi="Arial" w:cs="Arial"/>
          <w:bCs/>
          <w:sz w:val="22"/>
          <w:szCs w:val="22"/>
        </w:rPr>
      </w:pPr>
      <w:r>
        <w:rPr>
          <w:rFonts w:ascii="Arial" w:hAnsi="Arial" w:cs="Arial"/>
          <w:b/>
          <w:bCs/>
          <w:sz w:val="22"/>
          <w:szCs w:val="22"/>
        </w:rPr>
        <w:lastRenderedPageBreak/>
        <w:t>VRIJEDNOST USLUGE</w:t>
      </w:r>
      <w:r w:rsidRPr="00922B0A">
        <w:rPr>
          <w:rFonts w:ascii="Arial" w:hAnsi="Arial" w:cs="Arial"/>
          <w:b/>
          <w:bCs/>
          <w:sz w:val="22"/>
          <w:szCs w:val="22"/>
        </w:rPr>
        <w:t xml:space="preserve"> (CIJENA)</w:t>
      </w:r>
    </w:p>
    <w:p w:rsidR="003C574F" w:rsidRPr="00922B0A" w:rsidRDefault="003C574F" w:rsidP="003C574F">
      <w:pPr>
        <w:spacing w:line="240" w:lineRule="atLeast"/>
        <w:jc w:val="both"/>
        <w:rPr>
          <w:rFonts w:ascii="Arial" w:hAnsi="Arial" w:cs="Arial"/>
          <w:bCs/>
          <w:sz w:val="22"/>
          <w:szCs w:val="22"/>
        </w:rPr>
      </w:pP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3.</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r w:rsidRPr="00FE116F">
        <w:rPr>
          <w:rFonts w:ascii="Arial" w:hAnsi="Arial" w:cs="Arial"/>
          <w:noProof w:val="0"/>
          <w:color w:val="auto"/>
          <w:sz w:val="22"/>
          <w:szCs w:val="22"/>
        </w:rPr>
        <w:t xml:space="preserve">Ugovorne strane suglasne su da vrijednost predmeta ovog Ugovora, iz članka 2. izražena u </w:t>
      </w:r>
      <w:r>
        <w:rPr>
          <w:rFonts w:ascii="Arial" w:hAnsi="Arial" w:cs="Arial"/>
          <w:noProof w:val="0"/>
          <w:color w:val="auto"/>
          <w:sz w:val="22"/>
          <w:szCs w:val="22"/>
        </w:rPr>
        <w:t>eurima</w:t>
      </w:r>
      <w:r w:rsidRPr="00FE116F">
        <w:rPr>
          <w:rFonts w:ascii="Arial" w:hAnsi="Arial" w:cs="Arial"/>
          <w:noProof w:val="0"/>
          <w:color w:val="auto"/>
          <w:sz w:val="22"/>
          <w:szCs w:val="22"/>
        </w:rPr>
        <w:t xml:space="preserve"> iznosi: </w:t>
      </w:r>
    </w:p>
    <w:p w:rsidR="00555289" w:rsidRPr="00B10E7F" w:rsidRDefault="00555289" w:rsidP="00555289">
      <w:pPr>
        <w:overflowPunct/>
        <w:autoSpaceDE w:val="0"/>
        <w:autoSpaceDN w:val="0"/>
        <w:adjustRightInd w:val="0"/>
        <w:rPr>
          <w:rFonts w:ascii="Arial" w:hAnsi="Arial" w:cs="Arial"/>
          <w:bCs/>
          <w:noProof w:val="0"/>
          <w:color w:val="auto"/>
          <w:sz w:val="22"/>
          <w:szCs w:val="22"/>
        </w:rPr>
      </w:pPr>
      <w:r w:rsidRPr="00B10E7F">
        <w:rPr>
          <w:rFonts w:ascii="Arial" w:hAnsi="Arial" w:cs="Arial"/>
          <w:bCs/>
          <w:noProof w:val="0"/>
          <w:color w:val="auto"/>
          <w:sz w:val="22"/>
          <w:szCs w:val="22"/>
        </w:rPr>
        <w:t xml:space="preserve">U K U P N O: </w:t>
      </w:r>
      <w:r w:rsidR="00EA1870">
        <w:rPr>
          <w:rFonts w:ascii="Arial" w:hAnsi="Arial" w:cs="Arial"/>
          <w:bCs/>
          <w:noProof w:val="0"/>
          <w:color w:val="auto"/>
          <w:sz w:val="22"/>
          <w:szCs w:val="22"/>
        </w:rPr>
        <w:t>____________</w:t>
      </w:r>
      <w:r>
        <w:rPr>
          <w:rFonts w:ascii="Arial" w:hAnsi="Arial" w:cs="Arial"/>
          <w:bCs/>
          <w:noProof w:val="0"/>
          <w:color w:val="auto"/>
          <w:sz w:val="22"/>
          <w:szCs w:val="22"/>
        </w:rPr>
        <w:t xml:space="preserve"> EUR</w:t>
      </w:r>
      <w:r w:rsidRPr="00B10E7F">
        <w:rPr>
          <w:rFonts w:ascii="Arial" w:hAnsi="Arial" w:cs="Arial"/>
          <w:bCs/>
          <w:noProof w:val="0"/>
          <w:color w:val="auto"/>
          <w:sz w:val="22"/>
          <w:szCs w:val="22"/>
        </w:rPr>
        <w:t xml:space="preserve"> </w:t>
      </w:r>
    </w:p>
    <w:p w:rsidR="00555289" w:rsidRPr="00B10E7F" w:rsidRDefault="00555289" w:rsidP="00555289">
      <w:pPr>
        <w:overflowPunct/>
        <w:autoSpaceDE w:val="0"/>
        <w:autoSpaceDN w:val="0"/>
        <w:adjustRightInd w:val="0"/>
        <w:rPr>
          <w:rFonts w:ascii="Arial" w:hAnsi="Arial" w:cs="Arial"/>
          <w:bCs/>
          <w:noProof w:val="0"/>
          <w:color w:val="auto"/>
          <w:sz w:val="22"/>
          <w:szCs w:val="22"/>
        </w:rPr>
      </w:pPr>
      <w:r w:rsidRPr="00B10E7F">
        <w:rPr>
          <w:rFonts w:ascii="Arial" w:hAnsi="Arial" w:cs="Arial"/>
          <w:bCs/>
          <w:noProof w:val="0"/>
          <w:color w:val="auto"/>
          <w:sz w:val="22"/>
          <w:szCs w:val="22"/>
        </w:rPr>
        <w:t>+ PDV 25 %</w:t>
      </w:r>
      <w:r>
        <w:rPr>
          <w:rFonts w:ascii="Arial" w:hAnsi="Arial" w:cs="Arial"/>
          <w:bCs/>
          <w:noProof w:val="0"/>
          <w:color w:val="auto"/>
          <w:sz w:val="22"/>
          <w:szCs w:val="22"/>
        </w:rPr>
        <w:t>:</w:t>
      </w:r>
      <w:r w:rsidRPr="00B10E7F">
        <w:rPr>
          <w:rFonts w:ascii="Arial" w:hAnsi="Arial" w:cs="Arial"/>
          <w:bCs/>
          <w:noProof w:val="0"/>
          <w:color w:val="auto"/>
          <w:sz w:val="22"/>
          <w:szCs w:val="22"/>
        </w:rPr>
        <w:t xml:space="preserve"> </w:t>
      </w:r>
      <w:r w:rsidR="00EA1870">
        <w:rPr>
          <w:rFonts w:ascii="Arial" w:hAnsi="Arial" w:cs="Arial"/>
          <w:bCs/>
          <w:noProof w:val="0"/>
          <w:color w:val="auto"/>
          <w:sz w:val="22"/>
          <w:szCs w:val="22"/>
        </w:rPr>
        <w:t>____________</w:t>
      </w:r>
      <w:r w:rsidRPr="00B10E7F">
        <w:rPr>
          <w:rFonts w:ascii="Arial" w:hAnsi="Arial" w:cs="Arial"/>
          <w:bCs/>
          <w:noProof w:val="0"/>
          <w:color w:val="auto"/>
          <w:sz w:val="22"/>
          <w:szCs w:val="22"/>
        </w:rPr>
        <w:t xml:space="preserve"> </w:t>
      </w:r>
      <w:r>
        <w:rPr>
          <w:rFonts w:ascii="Arial" w:hAnsi="Arial" w:cs="Arial"/>
          <w:bCs/>
          <w:noProof w:val="0"/>
          <w:color w:val="auto"/>
          <w:sz w:val="22"/>
          <w:szCs w:val="22"/>
        </w:rPr>
        <w:t>EUR</w:t>
      </w:r>
      <w:r w:rsidRPr="00B10E7F">
        <w:rPr>
          <w:rFonts w:ascii="Arial" w:hAnsi="Arial" w:cs="Arial"/>
          <w:bCs/>
          <w:noProof w:val="0"/>
          <w:color w:val="auto"/>
          <w:sz w:val="22"/>
          <w:szCs w:val="22"/>
        </w:rPr>
        <w:t xml:space="preserve"> </w:t>
      </w:r>
    </w:p>
    <w:p w:rsidR="00555289" w:rsidRPr="00B10E7F" w:rsidRDefault="00555289" w:rsidP="00555289">
      <w:pPr>
        <w:overflowPunct/>
        <w:autoSpaceDE w:val="0"/>
        <w:autoSpaceDN w:val="0"/>
        <w:adjustRightInd w:val="0"/>
        <w:rPr>
          <w:rFonts w:ascii="Arial" w:hAnsi="Arial" w:cs="Arial"/>
          <w:noProof w:val="0"/>
          <w:color w:val="auto"/>
          <w:sz w:val="22"/>
          <w:szCs w:val="22"/>
        </w:rPr>
      </w:pPr>
      <w:r w:rsidRPr="00B10E7F">
        <w:rPr>
          <w:rFonts w:ascii="Arial" w:hAnsi="Arial" w:cs="Arial"/>
          <w:bCs/>
          <w:noProof w:val="0"/>
          <w:color w:val="auto"/>
          <w:sz w:val="22"/>
          <w:szCs w:val="22"/>
        </w:rPr>
        <w:t xml:space="preserve">SVEUKUPNO: </w:t>
      </w:r>
      <w:r w:rsidR="00EA1870">
        <w:rPr>
          <w:rFonts w:ascii="Arial" w:hAnsi="Arial" w:cs="Arial"/>
          <w:bCs/>
          <w:noProof w:val="0"/>
          <w:color w:val="auto"/>
          <w:sz w:val="22"/>
          <w:szCs w:val="22"/>
        </w:rPr>
        <w:t>___________</w:t>
      </w:r>
      <w:r>
        <w:rPr>
          <w:rFonts w:ascii="Arial" w:hAnsi="Arial" w:cs="Arial"/>
          <w:bCs/>
          <w:noProof w:val="0"/>
          <w:color w:val="auto"/>
          <w:sz w:val="22"/>
          <w:szCs w:val="22"/>
        </w:rPr>
        <w:t xml:space="preserve"> EUR</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w:t>
      </w:r>
    </w:p>
    <w:p w:rsidR="00555289" w:rsidRPr="00FE116F" w:rsidRDefault="00555289" w:rsidP="00EA1870">
      <w:pPr>
        <w:overflowPunct/>
        <w:autoSpaceDE w:val="0"/>
        <w:autoSpaceDN w:val="0"/>
        <w:adjustRightInd w:val="0"/>
        <w:jc w:val="both"/>
        <w:rPr>
          <w:rFonts w:ascii="Arial" w:hAnsi="Arial" w:cs="Arial"/>
          <w:noProof w:val="0"/>
          <w:color w:val="auto"/>
          <w:sz w:val="22"/>
          <w:szCs w:val="22"/>
        </w:rPr>
      </w:pPr>
      <w:r w:rsidRPr="00FE116F">
        <w:rPr>
          <w:rFonts w:ascii="Arial" w:hAnsi="Arial" w:cs="Arial"/>
          <w:noProof w:val="0"/>
          <w:color w:val="auto"/>
          <w:sz w:val="22"/>
          <w:szCs w:val="22"/>
        </w:rPr>
        <w:t xml:space="preserve">prema ponudi koja se prilaže ovom Ugovoru kao njegov sastavni dio. </w:t>
      </w:r>
    </w:p>
    <w:p w:rsidR="00555289" w:rsidRPr="00FE116F" w:rsidRDefault="00555289" w:rsidP="00EA1870">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Ugovorna cijena je fiksna i obuhvaća sve usluge utvrđene troškovnikom i opisom poslova, uključujući i usluge nadzora nad eventualnim naknadnim radovima. </w:t>
      </w: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ROK I MJESTO PRUŽANJA USLUGE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4.</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preuzima obvezu pružanja usluga po potpisu ovog Ugovora, odnosno od početka izvođenja radova </w:t>
      </w:r>
      <w:r w:rsidR="00EA1870" w:rsidRPr="00EA1870">
        <w:rPr>
          <w:rFonts w:ascii="Arial" w:hAnsi="Arial" w:cs="Arial"/>
          <w:noProof w:val="0"/>
          <w:color w:val="auto"/>
          <w:sz w:val="22"/>
          <w:szCs w:val="22"/>
        </w:rPr>
        <w:t>„Izgradnja i opremanje područnog objekta Dječjeg vrtića Zeko u Slatini“</w:t>
      </w:r>
      <w:r w:rsidRPr="00FE116F">
        <w:rPr>
          <w:rFonts w:ascii="Arial" w:hAnsi="Arial" w:cs="Arial"/>
          <w:noProof w:val="0"/>
          <w:color w:val="auto"/>
          <w:sz w:val="22"/>
          <w:szCs w:val="22"/>
        </w:rPr>
        <w:t xml:space="preserve">, te ih obavljati do predviđenog kraja građenja, odnosno do ishođenja uporabne dozvole.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187711">
        <w:rPr>
          <w:rFonts w:ascii="Arial" w:hAnsi="Arial" w:cs="Arial"/>
          <w:noProof w:val="0"/>
          <w:color w:val="auto"/>
          <w:sz w:val="22"/>
          <w:szCs w:val="22"/>
        </w:rPr>
        <w:t>Početak izvršenja ugovora je dan uvođenja izvođača radova u posao</w:t>
      </w:r>
      <w:r>
        <w:rPr>
          <w:rFonts w:ascii="Arial" w:hAnsi="Arial" w:cs="Arial"/>
          <w:noProof w:val="0"/>
          <w:color w:val="auto"/>
          <w:sz w:val="22"/>
          <w:szCs w:val="22"/>
        </w:rPr>
        <w:t>.</w:t>
      </w:r>
    </w:p>
    <w:p w:rsidR="00555289" w:rsidRDefault="00555289" w:rsidP="00555289">
      <w:pPr>
        <w:overflowPunct/>
        <w:autoSpaceDE w:val="0"/>
        <w:autoSpaceDN w:val="0"/>
        <w:adjustRightInd w:val="0"/>
        <w:ind w:firstLine="708"/>
        <w:jc w:val="both"/>
        <w:rPr>
          <w:rFonts w:ascii="Arial" w:hAnsi="Arial" w:cs="Arial"/>
          <w:i/>
          <w:iCs/>
          <w:noProof w:val="0"/>
          <w:color w:val="auto"/>
          <w:sz w:val="22"/>
          <w:szCs w:val="22"/>
        </w:rPr>
      </w:pPr>
      <w:r w:rsidRPr="00FE116F">
        <w:rPr>
          <w:rFonts w:ascii="Arial" w:hAnsi="Arial" w:cs="Arial"/>
          <w:noProof w:val="0"/>
          <w:color w:val="auto"/>
          <w:sz w:val="22"/>
          <w:szCs w:val="22"/>
        </w:rPr>
        <w:t xml:space="preserve">Krajnji rok ispunjenja Ugovora vezan je uz krajnji rok ispunjenja Ugovora o javnoj nabavi radova </w:t>
      </w:r>
      <w:r w:rsidR="00EA1870" w:rsidRPr="00EA1870">
        <w:rPr>
          <w:rFonts w:ascii="Arial" w:hAnsi="Arial" w:cs="Arial"/>
          <w:noProof w:val="0"/>
          <w:color w:val="auto"/>
          <w:sz w:val="22"/>
          <w:szCs w:val="22"/>
        </w:rPr>
        <w:t>„Izgradnja i opremanje područnog objekta Dječjeg vrtića Zeko u Slatini“</w:t>
      </w:r>
      <w:r w:rsidRPr="00FE116F">
        <w:rPr>
          <w:rFonts w:ascii="Arial" w:hAnsi="Arial" w:cs="Arial"/>
          <w:i/>
          <w:iCs/>
          <w:noProof w:val="0"/>
          <w:color w:val="auto"/>
          <w:sz w:val="22"/>
          <w:szCs w:val="22"/>
        </w:rPr>
        <w:t xml:space="preserve">.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Predviđeni rok izvođe</w:t>
      </w:r>
      <w:r>
        <w:rPr>
          <w:rFonts w:ascii="Arial" w:hAnsi="Arial" w:cs="Arial"/>
          <w:noProof w:val="0"/>
          <w:color w:val="auto"/>
          <w:sz w:val="22"/>
          <w:szCs w:val="22"/>
        </w:rPr>
        <w:t xml:space="preserve">nja radova predmeta nabave </w:t>
      </w:r>
      <w:r w:rsidR="00EA1870">
        <w:rPr>
          <w:rFonts w:ascii="Arial" w:hAnsi="Arial" w:cs="Arial"/>
          <w:noProof w:val="0"/>
          <w:color w:val="auto"/>
          <w:sz w:val="22"/>
          <w:szCs w:val="22"/>
        </w:rPr>
        <w:t>je 14</w:t>
      </w:r>
      <w:r w:rsidRPr="00110F19">
        <w:rPr>
          <w:rFonts w:ascii="Arial" w:hAnsi="Arial" w:cs="Arial"/>
          <w:noProof w:val="0"/>
          <w:color w:val="auto"/>
          <w:sz w:val="22"/>
          <w:szCs w:val="22"/>
        </w:rPr>
        <w:t xml:space="preserve"> mjeseci od dana uvođenja izvođača u posao.</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navedeni rok nije uključeno vrijeme potrebno za tehnički pregled i dobivanje uporabne dozvole. </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Uredno izvršen predmet nabave potvrđuje se Zapisnikom o primopredaji ovjerenim od strane sudionika primopredaje, nakon provedenog tehničkog pregleda i ishođenja uporabne dozvole.</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187711">
        <w:rPr>
          <w:rFonts w:ascii="Arial" w:hAnsi="Arial" w:cs="Arial"/>
          <w:noProof w:val="0"/>
          <w:color w:val="auto"/>
          <w:sz w:val="22"/>
          <w:szCs w:val="22"/>
        </w:rPr>
        <w:t>Predviđeni kra</w:t>
      </w:r>
      <w:r w:rsidR="00EA1870">
        <w:rPr>
          <w:rFonts w:ascii="Arial" w:hAnsi="Arial" w:cs="Arial"/>
          <w:noProof w:val="0"/>
          <w:color w:val="auto"/>
          <w:sz w:val="22"/>
          <w:szCs w:val="22"/>
        </w:rPr>
        <w:t>jnji rok izvršenja ugovora je 16</w:t>
      </w:r>
      <w:r w:rsidRPr="00187711">
        <w:rPr>
          <w:rFonts w:ascii="Arial" w:hAnsi="Arial" w:cs="Arial"/>
          <w:noProof w:val="0"/>
          <w:color w:val="auto"/>
          <w:sz w:val="22"/>
          <w:szCs w:val="22"/>
        </w:rPr>
        <w:t xml:space="preserve"> mjeseci od dana uvođenja izvođača u posao.</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Izvršitelj mora planirati dodjelu aktivnosti nadzora svom osoblju na fleksibilan način kako bi se osigurali ciljevi Projekta. K</w:t>
      </w:r>
      <w:r>
        <w:rPr>
          <w:rFonts w:ascii="Arial" w:hAnsi="Arial" w:cs="Arial"/>
          <w:noProof w:val="0"/>
          <w:color w:val="auto"/>
          <w:sz w:val="22"/>
          <w:szCs w:val="22"/>
        </w:rPr>
        <w:t>rajnji rok završetka iz stavka 3</w:t>
      </w:r>
      <w:r w:rsidRPr="00FE116F">
        <w:rPr>
          <w:rFonts w:ascii="Arial" w:hAnsi="Arial" w:cs="Arial"/>
          <w:noProof w:val="0"/>
          <w:color w:val="auto"/>
          <w:sz w:val="22"/>
          <w:szCs w:val="22"/>
        </w:rPr>
        <w:t xml:space="preserve">. ovog članka je indikativan i ovisi o Izvođaču radova te se očekuje od Izvršitelja da poslove u ovom zadatku izvrši u cijelosti bez obzira na gore naveden indikativan </w:t>
      </w:r>
      <w:r>
        <w:rPr>
          <w:rFonts w:ascii="Arial" w:hAnsi="Arial" w:cs="Arial"/>
          <w:noProof w:val="0"/>
          <w:color w:val="auto"/>
          <w:sz w:val="22"/>
          <w:szCs w:val="22"/>
        </w:rPr>
        <w:t>rok</w:t>
      </w:r>
      <w:r w:rsidRPr="00FE116F">
        <w:rPr>
          <w:rFonts w:ascii="Arial" w:hAnsi="Arial" w:cs="Arial"/>
          <w:noProof w:val="0"/>
          <w:color w:val="auto"/>
          <w:sz w:val="22"/>
          <w:szCs w:val="22"/>
        </w:rPr>
        <w:t xml:space="preserve"> završetka izvršenja usluge, odnosno Ugovora.</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OBVEZE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5.</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je obvezan u izvršavanju Ugovora u cijelosti uvažavati stajališta odgovorne osobe Naručitelja i bez njezine suglasnosti ne smije vršiti nikakve promjene u smislu razine kvalitete, načina pružanja i količine Usluga, kao ni odstupati od odredbi tehničkih propisa, normi i pravila struke.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Minimalne dužnosti i prava usluge nadzora su sljedeće: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 Nadzor građenja tako da bude u skladu s građevinskom dozvolom, projektima, Zakonom o gradnji i posebnim propisima,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2) Provjeravanje je li </w:t>
      </w:r>
      <w:proofErr w:type="spellStart"/>
      <w:r w:rsidRPr="00BC0E7F">
        <w:rPr>
          <w:rFonts w:ascii="Arial" w:hAnsi="Arial" w:cs="Arial"/>
          <w:noProof w:val="0"/>
          <w:color w:val="auto"/>
          <w:sz w:val="22"/>
          <w:szCs w:val="22"/>
        </w:rPr>
        <w:t>iskolčenje</w:t>
      </w:r>
      <w:proofErr w:type="spellEnd"/>
      <w:r w:rsidRPr="00BC0E7F">
        <w:rPr>
          <w:rFonts w:ascii="Arial" w:hAnsi="Arial" w:cs="Arial"/>
          <w:noProof w:val="0"/>
          <w:color w:val="auto"/>
          <w:sz w:val="22"/>
          <w:szCs w:val="22"/>
        </w:rPr>
        <w:t xml:space="preserve"> građevine provela osoba ovlaštena za obavljanje geodetskih poslova i ima li izvođač suglasnost za obavljanje poslova građenja,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3) Prisutnost ovlaštenih nadzornih inženjera sastanku prilikom uvođenja u posao izvođača,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4) Pregledavanje i potpisivanje građevinskih dnevnika,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5) Stalna prisutnost ovlaštenih nadzornih inženjera tijekom izvođenja svih faza radova (radnim tjednom, vikendima, blagdanima, noću), uključujući funkcionalna ispitivanja i puštanje u rad,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6) Svakodnevna komunikacija s izvođačem radova i upoznavanje Naručitelja sa situacijom na terenu,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7) Izrada tjednih izvješća o stanju radova na gradilištu,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lastRenderedPageBreak/>
        <w:t xml:space="preserve">8) Sudjelovanje u radu koordinacija svih sudionika u građenju te sastavljanje promemorije o zaključcima koordinacija,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9) Pravodobno upoznavanje Naručitelja sa svim manjkavostima, odnosno nepravilnostima koje uoči tijekom građenja, a Naručitelja i građevinsku inspekciju i druge inspekcije o poduzetim mjerama,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10) Pravovremeno pregledavanje dospjelih materijala i izvedenih radova,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11) Ovjeravanje izvršenih radova,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12) Ovjeravanje obračunskih i okončane situacije,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13) Praćenje i nadziranje realizacije dinamičkih i financijskih planova,</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14) Kvalitativno i kvantitativno preuzimanje izvedenih radova,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15) Kontroliranje izvršenja drugih ugovornih obveza izvođača,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16) Kontroliranje i obrađivanje analize cijena,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17) Kontroliranje kvalitete i količine radova u odnosu na projektnu dokumentaciju, norme i ugovorne postavke, uključujući kontrolu količina prema stavkama iz specifikacije za izvođenje radova u svrhu financijske primopredaje radova između Naručitelja i izvođača radova,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18) Kontroliranje građevinske knjige, situacija, obračuna nepredviđenih i naknadnih radova, poduzimanje odgovarajućih mjera ako se ocijeni da će doći do prekoračenja ugovorenog iznosa,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19) Održavanje ugovornih rokova, utvrđivanje rokova početka, praćenje odvijanja radova prema operativnom planu, te interveniranje u slučaju odstupanja od plana, kontroliranje raspolaže li gradilište s radnicima odgovarajuće kvalifikacijske strukture i odgovarajućom mehanizacijom prema operativnom planu, kontrola </w:t>
      </w:r>
      <w:proofErr w:type="spellStart"/>
      <w:r w:rsidRPr="00BC0E7F">
        <w:rPr>
          <w:rFonts w:ascii="Arial" w:hAnsi="Arial" w:cs="Arial"/>
          <w:noProof w:val="0"/>
          <w:color w:val="auto"/>
          <w:sz w:val="22"/>
          <w:szCs w:val="22"/>
        </w:rPr>
        <w:t>međurokova</w:t>
      </w:r>
      <w:proofErr w:type="spellEnd"/>
      <w:r w:rsidRPr="00BC0E7F">
        <w:rPr>
          <w:rFonts w:ascii="Arial" w:hAnsi="Arial" w:cs="Arial"/>
          <w:noProof w:val="0"/>
          <w:color w:val="auto"/>
          <w:sz w:val="22"/>
          <w:szCs w:val="22"/>
        </w:rPr>
        <w:t xml:space="preserve">,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20) Kontroliranje kompletnosti dokumentacije za tehnički pregled,</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20) Izrada završnog izvješća ovlaštenih nadzornih inženjera, </w:t>
      </w:r>
    </w:p>
    <w:p w:rsidR="00555289" w:rsidRPr="00BC0E7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 xml:space="preserve">21) Pripremanje i prisustvovanje internom tehničkom pregledu, </w:t>
      </w:r>
    </w:p>
    <w:p w:rsidR="00555289" w:rsidRPr="00FE116F" w:rsidRDefault="00555289" w:rsidP="00555289">
      <w:pPr>
        <w:overflowPunct/>
        <w:autoSpaceDE w:val="0"/>
        <w:autoSpaceDN w:val="0"/>
        <w:adjustRightInd w:val="0"/>
        <w:spacing w:after="17"/>
        <w:jc w:val="both"/>
        <w:rPr>
          <w:rFonts w:ascii="Arial" w:hAnsi="Arial" w:cs="Arial"/>
          <w:noProof w:val="0"/>
          <w:color w:val="auto"/>
          <w:sz w:val="22"/>
          <w:szCs w:val="22"/>
        </w:rPr>
      </w:pPr>
      <w:r w:rsidRPr="00BC0E7F">
        <w:rPr>
          <w:rFonts w:ascii="Arial" w:hAnsi="Arial" w:cs="Arial"/>
          <w:noProof w:val="0"/>
          <w:color w:val="auto"/>
          <w:sz w:val="22"/>
          <w:szCs w:val="22"/>
        </w:rPr>
        <w:t>22) Obavljanje ostalih poslova stručnog nadzora definiranih Zakonom o gradnji (Narodne novine br. 153/13., 20/17., 39/19. i 125/19.),</w:t>
      </w:r>
    </w:p>
    <w:p w:rsidR="00555289" w:rsidRDefault="00555289" w:rsidP="00555289">
      <w:pPr>
        <w:overflowPunct/>
        <w:autoSpaceDE w:val="0"/>
        <w:autoSpaceDN w:val="0"/>
        <w:adjustRightInd w:val="0"/>
        <w:rPr>
          <w:rFonts w:ascii="Arial" w:hAnsi="Arial" w:cs="Arial"/>
          <w:noProof w:val="0"/>
          <w:color w:val="auto"/>
          <w:sz w:val="22"/>
          <w:szCs w:val="22"/>
        </w:rPr>
      </w:pPr>
    </w:p>
    <w:p w:rsidR="00555289"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6.</w:t>
      </w:r>
    </w:p>
    <w:p w:rsidR="00EA1870" w:rsidRPr="000D4CEB" w:rsidRDefault="00EA1870" w:rsidP="00EA1870">
      <w:pPr>
        <w:overflowPunct/>
        <w:autoSpaceDE w:val="0"/>
        <w:autoSpaceDN w:val="0"/>
        <w:adjustRightInd w:val="0"/>
        <w:ind w:firstLine="708"/>
        <w:jc w:val="both"/>
        <w:rPr>
          <w:rFonts w:ascii="Arial" w:hAnsi="Arial" w:cs="Arial"/>
          <w:noProof w:val="0"/>
          <w:color w:val="auto"/>
          <w:sz w:val="22"/>
          <w:szCs w:val="22"/>
        </w:rPr>
      </w:pPr>
      <w:r w:rsidRPr="000D4CEB">
        <w:rPr>
          <w:rFonts w:ascii="Arial" w:hAnsi="Arial" w:cs="Arial"/>
          <w:noProof w:val="0"/>
          <w:color w:val="auto"/>
          <w:sz w:val="22"/>
          <w:szCs w:val="22"/>
        </w:rPr>
        <w:t xml:space="preserve">Na temelju članka 57. stavka 1.  Zakona o gradnji (Narodne novine broj 153/13., 20/17. i 39/19. ) na građevinama na kojima se izvodi više vrsta radova ili radovi većeg opsega stručni nadzor građenja mora provoditi više nadzornih inženjera odgovarajuće struke. </w:t>
      </w:r>
    </w:p>
    <w:p w:rsidR="00EA1870" w:rsidRPr="000D4CEB" w:rsidRDefault="00EA1870" w:rsidP="00EA1870">
      <w:pPr>
        <w:overflowPunct/>
        <w:autoSpaceDE w:val="0"/>
        <w:autoSpaceDN w:val="0"/>
        <w:adjustRightInd w:val="0"/>
        <w:jc w:val="both"/>
        <w:rPr>
          <w:rFonts w:ascii="Arial" w:hAnsi="Arial" w:cs="Arial"/>
          <w:noProof w:val="0"/>
          <w:color w:val="auto"/>
          <w:sz w:val="22"/>
          <w:szCs w:val="22"/>
        </w:rPr>
      </w:pPr>
      <w:r w:rsidRPr="000D4CEB">
        <w:rPr>
          <w:rFonts w:ascii="Arial" w:hAnsi="Arial" w:cs="Arial"/>
          <w:noProof w:val="0"/>
          <w:color w:val="auto"/>
          <w:sz w:val="22"/>
          <w:szCs w:val="22"/>
        </w:rPr>
        <w:t>Izvršitelj određuje nadzorne inženjere koji će provoditi stručni nadzor građenja iz članka 1. ovog Ugovara, koji prema posebnom zakonu imaju pravo uporabe strukovnog naziva:</w:t>
      </w:r>
    </w:p>
    <w:p w:rsidR="00EA1870" w:rsidRPr="000D4CEB" w:rsidRDefault="00EA1870" w:rsidP="00EA1870">
      <w:pPr>
        <w:overflowPunct/>
        <w:autoSpaceDE w:val="0"/>
        <w:autoSpaceDN w:val="0"/>
        <w:adjustRightInd w:val="0"/>
        <w:jc w:val="both"/>
        <w:rPr>
          <w:rFonts w:ascii="Arial" w:hAnsi="Arial" w:cs="Arial"/>
          <w:noProof w:val="0"/>
          <w:color w:val="auto"/>
          <w:sz w:val="22"/>
          <w:szCs w:val="22"/>
        </w:rPr>
      </w:pPr>
      <w:r w:rsidRPr="000D4CEB">
        <w:rPr>
          <w:rFonts w:ascii="Arial" w:hAnsi="Arial" w:cs="Arial"/>
          <w:noProof w:val="0"/>
          <w:color w:val="auto"/>
          <w:sz w:val="22"/>
          <w:szCs w:val="22"/>
        </w:rPr>
        <w:t>-</w:t>
      </w:r>
      <w:r w:rsidRPr="000D4CEB">
        <w:rPr>
          <w:rFonts w:ascii="Arial" w:hAnsi="Arial" w:cs="Arial"/>
          <w:noProof w:val="0"/>
          <w:color w:val="auto"/>
          <w:sz w:val="22"/>
          <w:szCs w:val="22"/>
        </w:rPr>
        <w:tab/>
        <w:t>___________________, ovlašteni arhitekt ili ovlašteni inženjer građevinarstva,</w:t>
      </w:r>
    </w:p>
    <w:p w:rsidR="00EA1870" w:rsidRPr="000D4CEB" w:rsidRDefault="00EA1870" w:rsidP="00EA1870">
      <w:pPr>
        <w:overflowPunct/>
        <w:autoSpaceDE w:val="0"/>
        <w:autoSpaceDN w:val="0"/>
        <w:adjustRightInd w:val="0"/>
        <w:jc w:val="both"/>
        <w:rPr>
          <w:rFonts w:ascii="Arial" w:hAnsi="Arial" w:cs="Arial"/>
          <w:noProof w:val="0"/>
          <w:color w:val="auto"/>
          <w:sz w:val="22"/>
          <w:szCs w:val="22"/>
        </w:rPr>
      </w:pPr>
      <w:r w:rsidRPr="000D4CEB">
        <w:rPr>
          <w:rFonts w:ascii="Arial" w:hAnsi="Arial" w:cs="Arial"/>
          <w:noProof w:val="0"/>
          <w:color w:val="auto"/>
          <w:sz w:val="22"/>
          <w:szCs w:val="22"/>
        </w:rPr>
        <w:t>-</w:t>
      </w:r>
      <w:r w:rsidRPr="000D4CEB">
        <w:rPr>
          <w:rFonts w:ascii="Arial" w:hAnsi="Arial" w:cs="Arial"/>
          <w:noProof w:val="0"/>
          <w:color w:val="auto"/>
          <w:sz w:val="22"/>
          <w:szCs w:val="22"/>
        </w:rPr>
        <w:tab/>
        <w:t>___________________, ov</w:t>
      </w:r>
      <w:r>
        <w:rPr>
          <w:rFonts w:ascii="Arial" w:hAnsi="Arial" w:cs="Arial"/>
          <w:noProof w:val="0"/>
          <w:color w:val="auto"/>
          <w:sz w:val="22"/>
          <w:szCs w:val="22"/>
        </w:rPr>
        <w:t>lašteni inženjer elektrotehnike</w:t>
      </w:r>
      <w:r w:rsidRPr="000D4CEB">
        <w:rPr>
          <w:rFonts w:ascii="Arial" w:hAnsi="Arial" w:cs="Arial"/>
          <w:noProof w:val="0"/>
          <w:color w:val="auto"/>
          <w:sz w:val="22"/>
          <w:szCs w:val="22"/>
        </w:rPr>
        <w:t>,</w:t>
      </w:r>
    </w:p>
    <w:p w:rsidR="00EA1870" w:rsidRDefault="00EA1870" w:rsidP="00EA1870">
      <w:pPr>
        <w:overflowPunct/>
        <w:autoSpaceDE w:val="0"/>
        <w:autoSpaceDN w:val="0"/>
        <w:adjustRightInd w:val="0"/>
        <w:jc w:val="both"/>
        <w:rPr>
          <w:rFonts w:ascii="Arial" w:hAnsi="Arial" w:cs="Arial"/>
          <w:noProof w:val="0"/>
          <w:color w:val="auto"/>
          <w:sz w:val="22"/>
          <w:szCs w:val="22"/>
        </w:rPr>
      </w:pPr>
      <w:r w:rsidRPr="00EA1870">
        <w:rPr>
          <w:rFonts w:ascii="Arial" w:hAnsi="Arial" w:cs="Arial"/>
          <w:noProof w:val="0"/>
          <w:color w:val="auto"/>
          <w:sz w:val="22"/>
          <w:szCs w:val="22"/>
        </w:rPr>
        <w:t>-</w:t>
      </w:r>
      <w:r w:rsidRPr="00EA1870">
        <w:rPr>
          <w:rFonts w:ascii="Arial" w:hAnsi="Arial" w:cs="Arial"/>
          <w:noProof w:val="0"/>
          <w:color w:val="auto"/>
          <w:sz w:val="22"/>
          <w:szCs w:val="22"/>
        </w:rPr>
        <w:tab/>
        <w:t>___________________, o</w:t>
      </w:r>
      <w:r>
        <w:rPr>
          <w:rFonts w:ascii="Arial" w:hAnsi="Arial" w:cs="Arial"/>
          <w:noProof w:val="0"/>
          <w:color w:val="auto"/>
          <w:sz w:val="22"/>
          <w:szCs w:val="22"/>
        </w:rPr>
        <w:t>vlašteni inženjer strojarstva</w:t>
      </w:r>
      <w:r w:rsidRPr="00EA1870">
        <w:rPr>
          <w:rFonts w:ascii="Arial" w:hAnsi="Arial" w:cs="Arial"/>
          <w:noProof w:val="0"/>
          <w:color w:val="auto"/>
          <w:sz w:val="22"/>
          <w:szCs w:val="22"/>
        </w:rPr>
        <w:t>,</w:t>
      </w:r>
    </w:p>
    <w:p w:rsidR="00EA1870" w:rsidRPr="000D4CEB" w:rsidRDefault="00EA1870" w:rsidP="00EA1870">
      <w:pPr>
        <w:overflowPunct/>
        <w:autoSpaceDE w:val="0"/>
        <w:autoSpaceDN w:val="0"/>
        <w:adjustRightInd w:val="0"/>
        <w:jc w:val="both"/>
        <w:rPr>
          <w:rFonts w:ascii="Arial" w:hAnsi="Arial" w:cs="Arial"/>
          <w:noProof w:val="0"/>
          <w:color w:val="auto"/>
          <w:sz w:val="22"/>
          <w:szCs w:val="22"/>
        </w:rPr>
      </w:pPr>
    </w:p>
    <w:p w:rsidR="00EA1870" w:rsidRPr="000D4CEB" w:rsidRDefault="00EA1870" w:rsidP="00EA1870">
      <w:pPr>
        <w:overflowPunct/>
        <w:autoSpaceDE w:val="0"/>
        <w:autoSpaceDN w:val="0"/>
        <w:adjustRightInd w:val="0"/>
        <w:ind w:firstLine="708"/>
        <w:jc w:val="both"/>
        <w:rPr>
          <w:rFonts w:ascii="Arial" w:hAnsi="Arial" w:cs="Arial"/>
          <w:noProof w:val="0"/>
          <w:color w:val="auto"/>
          <w:sz w:val="22"/>
          <w:szCs w:val="22"/>
        </w:rPr>
      </w:pPr>
      <w:r w:rsidRPr="000D4CEB">
        <w:rPr>
          <w:rFonts w:ascii="Arial" w:hAnsi="Arial" w:cs="Arial"/>
          <w:noProof w:val="0"/>
          <w:color w:val="auto"/>
          <w:sz w:val="22"/>
          <w:szCs w:val="22"/>
        </w:rPr>
        <w:t>Izvršitelj je obvezan osigurati da ovlašteni inženjeri iz prethodnog stavka ispunjavaju uvjete propisane Zakonom o gradnji (Narodne novine</w:t>
      </w:r>
      <w:r>
        <w:rPr>
          <w:rFonts w:ascii="Arial" w:hAnsi="Arial" w:cs="Arial"/>
          <w:noProof w:val="0"/>
          <w:color w:val="auto"/>
          <w:sz w:val="22"/>
          <w:szCs w:val="22"/>
        </w:rPr>
        <w:t xml:space="preserve"> broj 153/13., 20/17., </w:t>
      </w:r>
      <w:r w:rsidRPr="000D4CEB">
        <w:rPr>
          <w:rFonts w:ascii="Arial" w:hAnsi="Arial" w:cs="Arial"/>
          <w:noProof w:val="0"/>
          <w:color w:val="auto"/>
          <w:sz w:val="22"/>
          <w:szCs w:val="22"/>
        </w:rPr>
        <w:t>39/19</w:t>
      </w:r>
      <w:r>
        <w:rPr>
          <w:rFonts w:ascii="Arial" w:hAnsi="Arial" w:cs="Arial"/>
          <w:noProof w:val="0"/>
          <w:color w:val="auto"/>
          <w:sz w:val="22"/>
          <w:szCs w:val="22"/>
        </w:rPr>
        <w:t>. i 125/19.</w:t>
      </w:r>
      <w:r w:rsidRPr="000D4CEB">
        <w:rPr>
          <w:rFonts w:ascii="Arial" w:hAnsi="Arial" w:cs="Arial"/>
          <w:noProof w:val="0"/>
          <w:color w:val="auto"/>
          <w:sz w:val="22"/>
          <w:szCs w:val="22"/>
        </w:rPr>
        <w:t>) i Zakonom o poslovima i djelatnostima prostornog uređenja i gradnje (Narodne Novine broj 78/15.</w:t>
      </w:r>
      <w:r>
        <w:rPr>
          <w:rFonts w:ascii="Arial" w:hAnsi="Arial" w:cs="Arial"/>
          <w:noProof w:val="0"/>
          <w:color w:val="auto"/>
          <w:sz w:val="22"/>
          <w:szCs w:val="22"/>
        </w:rPr>
        <w:t>,</w:t>
      </w:r>
      <w:r w:rsidRPr="000D4CEB">
        <w:rPr>
          <w:rFonts w:ascii="Arial" w:hAnsi="Arial" w:cs="Arial"/>
          <w:noProof w:val="0"/>
          <w:color w:val="auto"/>
          <w:sz w:val="22"/>
          <w:szCs w:val="22"/>
        </w:rPr>
        <w:t xml:space="preserve"> 118/18</w:t>
      </w:r>
      <w:r>
        <w:rPr>
          <w:rFonts w:ascii="Arial" w:hAnsi="Arial" w:cs="Arial"/>
          <w:noProof w:val="0"/>
          <w:color w:val="auto"/>
          <w:sz w:val="22"/>
          <w:szCs w:val="22"/>
        </w:rPr>
        <w:t>. i 110/19.</w:t>
      </w:r>
      <w:r w:rsidRPr="000D4CEB">
        <w:rPr>
          <w:rFonts w:ascii="Arial" w:hAnsi="Arial" w:cs="Arial"/>
          <w:noProof w:val="0"/>
          <w:color w:val="auto"/>
          <w:sz w:val="22"/>
          <w:szCs w:val="22"/>
        </w:rPr>
        <w:t>).</w:t>
      </w:r>
    </w:p>
    <w:p w:rsidR="00EA1870" w:rsidRPr="000D4CEB" w:rsidRDefault="00EA1870" w:rsidP="00EA1870">
      <w:pPr>
        <w:overflowPunct/>
        <w:autoSpaceDE w:val="0"/>
        <w:autoSpaceDN w:val="0"/>
        <w:adjustRightInd w:val="0"/>
        <w:jc w:val="both"/>
        <w:rPr>
          <w:rFonts w:ascii="Arial" w:hAnsi="Arial" w:cs="Arial"/>
          <w:noProof w:val="0"/>
          <w:color w:val="auto"/>
          <w:sz w:val="22"/>
          <w:szCs w:val="22"/>
        </w:rPr>
      </w:pPr>
      <w:r w:rsidRPr="000D4CEB">
        <w:rPr>
          <w:rFonts w:ascii="Arial" w:hAnsi="Arial" w:cs="Arial"/>
          <w:noProof w:val="0"/>
          <w:color w:val="auto"/>
          <w:sz w:val="22"/>
          <w:szCs w:val="22"/>
        </w:rPr>
        <w:tab/>
        <w:t>Sukladno članku 57. stavku 2. Zakon</w:t>
      </w:r>
      <w:r>
        <w:rPr>
          <w:rFonts w:ascii="Arial" w:hAnsi="Arial" w:cs="Arial"/>
          <w:noProof w:val="0"/>
          <w:color w:val="auto"/>
          <w:sz w:val="22"/>
          <w:szCs w:val="22"/>
        </w:rPr>
        <w:t>a</w:t>
      </w:r>
      <w:r w:rsidRPr="000D4CEB">
        <w:rPr>
          <w:rFonts w:ascii="Arial" w:hAnsi="Arial" w:cs="Arial"/>
          <w:noProof w:val="0"/>
          <w:color w:val="auto"/>
          <w:sz w:val="22"/>
          <w:szCs w:val="22"/>
        </w:rPr>
        <w:t xml:space="preserve"> o gradnji </w:t>
      </w:r>
      <w:r w:rsidRPr="00187711">
        <w:rPr>
          <w:rFonts w:ascii="Arial" w:hAnsi="Arial" w:cs="Arial"/>
          <w:noProof w:val="0"/>
          <w:color w:val="auto"/>
          <w:sz w:val="22"/>
          <w:szCs w:val="22"/>
        </w:rPr>
        <w:t>(Narodne novine broj 153/13., 20/17., 39/19. i 125/19.)</w:t>
      </w:r>
      <w:r w:rsidRPr="000D4CEB">
        <w:rPr>
          <w:rFonts w:ascii="Arial" w:hAnsi="Arial" w:cs="Arial"/>
          <w:noProof w:val="0"/>
          <w:color w:val="auto"/>
          <w:sz w:val="22"/>
          <w:szCs w:val="22"/>
        </w:rPr>
        <w:t xml:space="preserve">, za glavnog nadzornog inženjera na prijedlog Izvršitelja, naručitelj određuje________________, koji je odgovoran za cjelovitost i međusobnu usklađenost stručnog nadzora građenja i dužan je o tome sastaviti završno izvješće. </w:t>
      </w:r>
    </w:p>
    <w:p w:rsidR="00EA1870" w:rsidRPr="000D4CEB" w:rsidRDefault="00EA1870" w:rsidP="00EA1870">
      <w:pPr>
        <w:overflowPunct/>
        <w:autoSpaceDE w:val="0"/>
        <w:autoSpaceDN w:val="0"/>
        <w:adjustRightInd w:val="0"/>
        <w:ind w:firstLine="708"/>
        <w:jc w:val="both"/>
        <w:rPr>
          <w:rFonts w:ascii="Arial" w:hAnsi="Arial" w:cs="Arial"/>
          <w:noProof w:val="0"/>
          <w:color w:val="auto"/>
          <w:sz w:val="22"/>
          <w:szCs w:val="22"/>
        </w:rPr>
      </w:pPr>
      <w:r w:rsidRPr="000D4CEB">
        <w:rPr>
          <w:rFonts w:ascii="Arial" w:hAnsi="Arial" w:cs="Arial"/>
          <w:noProof w:val="0"/>
          <w:color w:val="auto"/>
          <w:sz w:val="22"/>
          <w:szCs w:val="22"/>
        </w:rPr>
        <w:t>Glavni nadzorni inženjer može biti istodobno i nadzorni inženjer za određenu vrstu radova.</w:t>
      </w:r>
    </w:p>
    <w:p w:rsidR="00EA1870" w:rsidRPr="00FE116F" w:rsidRDefault="00EA1870" w:rsidP="00EA1870">
      <w:pPr>
        <w:overflowPunct/>
        <w:autoSpaceDE w:val="0"/>
        <w:autoSpaceDN w:val="0"/>
        <w:adjustRightInd w:val="0"/>
        <w:ind w:firstLine="708"/>
        <w:jc w:val="both"/>
        <w:rPr>
          <w:rFonts w:ascii="Arial" w:hAnsi="Arial" w:cs="Arial"/>
          <w:noProof w:val="0"/>
          <w:color w:val="auto"/>
          <w:sz w:val="22"/>
          <w:szCs w:val="22"/>
        </w:rPr>
      </w:pPr>
      <w:r w:rsidRPr="000D4CEB">
        <w:rPr>
          <w:rFonts w:ascii="Arial" w:hAnsi="Arial" w:cs="Arial"/>
          <w:noProof w:val="0"/>
          <w:color w:val="auto"/>
          <w:sz w:val="22"/>
          <w:szCs w:val="22"/>
        </w:rPr>
        <w:t xml:space="preserve">Izvršitelj može u izvršenju Ugovora angažirati i veći broj stručnjaka </w:t>
      </w:r>
      <w:r w:rsidRPr="00FE116F">
        <w:rPr>
          <w:rFonts w:ascii="Arial" w:hAnsi="Arial" w:cs="Arial"/>
          <w:noProof w:val="0"/>
          <w:color w:val="auto"/>
          <w:sz w:val="22"/>
          <w:szCs w:val="22"/>
        </w:rPr>
        <w:t xml:space="preserve">za pojedine usluge stručnog nadzora. U tom slučaju se smatra da će njihov angažman biti takav da zajedno osiguraju pružanje određene usluge u obimu kako je to definirano u ponudbenom troškovniku. </w:t>
      </w:r>
      <w:r w:rsidRPr="00FE116F">
        <w:rPr>
          <w:rFonts w:ascii="Arial" w:hAnsi="Arial" w:cs="Arial"/>
          <w:noProof w:val="0"/>
          <w:color w:val="auto"/>
          <w:sz w:val="22"/>
          <w:szCs w:val="22"/>
        </w:rPr>
        <w:lastRenderedPageBreak/>
        <w:t xml:space="preserve">Dodatni stručnjaci po svojim ovlaštenjima, stručnoj spremi i iskustvu moraju ispuniti uvjete propisane u provedenom postupku javne nabave. </w:t>
      </w:r>
    </w:p>
    <w:p w:rsidR="00EA1870" w:rsidRPr="00FE116F" w:rsidRDefault="00EA1870" w:rsidP="00EA1870">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ima pravo, uz pisano odobrenje predstavnika Naručitelja, u opravdanim slučajevima zamijeniti stručnjake navedene u popisu iz prethodnog stavka. Zamjenski stručnjaci po svojim ovlaštenjima, stručnoj spremi i iskustvu moraju ispuniti uvjete propisane u provedenom postupku javne nabave. </w:t>
      </w:r>
    </w:p>
    <w:p w:rsidR="00EA1870" w:rsidRPr="00FE116F" w:rsidRDefault="00EA1870" w:rsidP="00EA1870">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ima pravo da, u opravdanim slučajevima, zatraži od Izvršitelja zamjenu pojedinih angažiranih stručnjaka, posebno ako se usluge ne pružaju u skladu s ugovornim obvezama.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7.</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nema pravo samostalno odobravati Izvođaču radova koji su predmet kompletnog nadzora po ovom Ugovoru produljenje roka završetka radova, niti ima pravo odobravati bilo kakve promjene ili odstupanja od projektne dokumentacije (ukoliko postoji), odnosno kvalitativne ili kvantitativne izmjene Ugovora o izvođenju radova bez prethodne pisane suglasnosti Naručitelja.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je obvezan postupiti po svim osnovanim primjedbama i zahtjevima Naručitelja.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Osnovanim primjedbama i zahtjevima Naručitelja smatraju se one primjedbe i zahtjevi koji imaju za cilj ispunjenje obveza Izvršitelja po ovom Ugovoru. </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PLAĆANJE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8.</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Izvršitelj se obvezuje ispostaviti jedinstvene račune Naručitelju</w:t>
      </w:r>
      <w:r w:rsidR="00C40D0E">
        <w:rPr>
          <w:rFonts w:ascii="Arial" w:hAnsi="Arial" w:cs="Arial"/>
          <w:noProof w:val="0"/>
          <w:color w:val="auto"/>
          <w:sz w:val="22"/>
          <w:szCs w:val="22"/>
        </w:rPr>
        <w:t xml:space="preserve"> u 2 primjerka</w:t>
      </w:r>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se obvezuje ispostavljeni račun ovjeriti ili osporiti </w:t>
      </w:r>
      <w:r w:rsidR="00C40D0E">
        <w:rPr>
          <w:rFonts w:ascii="Arial" w:hAnsi="Arial" w:cs="Arial"/>
          <w:noProof w:val="0"/>
          <w:color w:val="auto"/>
          <w:sz w:val="22"/>
          <w:szCs w:val="22"/>
        </w:rPr>
        <w:t>u roku od 10</w:t>
      </w:r>
      <w:r w:rsidRPr="00FE116F">
        <w:rPr>
          <w:rFonts w:ascii="Arial" w:hAnsi="Arial" w:cs="Arial"/>
          <w:noProof w:val="0"/>
          <w:color w:val="auto"/>
          <w:sz w:val="22"/>
          <w:szCs w:val="22"/>
        </w:rPr>
        <w:t xml:space="preserve"> dana od zaprimanja te, isplatiti neprijeporni dio na račun Izvršitelja</w:t>
      </w:r>
      <w:r w:rsidR="00C40D0E">
        <w:rPr>
          <w:rFonts w:ascii="Arial" w:hAnsi="Arial" w:cs="Arial"/>
          <w:noProof w:val="0"/>
          <w:color w:val="auto"/>
          <w:sz w:val="22"/>
          <w:szCs w:val="22"/>
        </w:rPr>
        <w:t xml:space="preserve"> IBAN:____________________</w:t>
      </w:r>
      <w:r w:rsidRPr="00FE116F">
        <w:rPr>
          <w:rFonts w:ascii="Arial" w:hAnsi="Arial" w:cs="Arial"/>
          <w:noProof w:val="0"/>
          <w:color w:val="auto"/>
          <w:sz w:val="22"/>
          <w:szCs w:val="22"/>
        </w:rPr>
        <w:t xml:space="preserve"> u roku do 30 dana od dana dostave računa. </w:t>
      </w:r>
    </w:p>
    <w:p w:rsidR="00555289" w:rsidRDefault="00C40D0E" w:rsidP="00555289">
      <w:pPr>
        <w:overflowPunct/>
        <w:autoSpaceDE w:val="0"/>
        <w:autoSpaceDN w:val="0"/>
        <w:adjustRightInd w:val="0"/>
        <w:ind w:firstLine="708"/>
        <w:jc w:val="both"/>
        <w:rPr>
          <w:rFonts w:ascii="Arial" w:hAnsi="Arial" w:cs="Arial"/>
          <w:noProof w:val="0"/>
          <w:color w:val="auto"/>
          <w:sz w:val="22"/>
          <w:szCs w:val="22"/>
        </w:rPr>
      </w:pPr>
      <w:r w:rsidRPr="00C40D0E">
        <w:rPr>
          <w:rFonts w:ascii="Arial" w:hAnsi="Arial" w:cs="Arial"/>
          <w:noProof w:val="0"/>
          <w:color w:val="auto"/>
          <w:sz w:val="22"/>
          <w:szCs w:val="22"/>
        </w:rPr>
        <w:t>[Napomena: ukoliko je primjenjivo]</w:t>
      </w:r>
      <w:r>
        <w:rPr>
          <w:rFonts w:ascii="Arial" w:hAnsi="Arial" w:cs="Arial"/>
          <w:noProof w:val="0"/>
          <w:color w:val="auto"/>
          <w:sz w:val="22"/>
          <w:szCs w:val="22"/>
        </w:rPr>
        <w:t xml:space="preserve"> </w:t>
      </w:r>
      <w:r w:rsidR="00555289" w:rsidRPr="00FE116F">
        <w:rPr>
          <w:rFonts w:ascii="Arial" w:hAnsi="Arial" w:cs="Arial"/>
          <w:noProof w:val="0"/>
          <w:color w:val="auto"/>
          <w:sz w:val="22"/>
          <w:szCs w:val="22"/>
        </w:rPr>
        <w:t>U slučaju zajednice ponuditelja, Naručitelj neposredno plaća svakom članu zajednice ponuditelja za onaj dio Ugovora koji je on izvršio, ako zajednica p</w:t>
      </w:r>
      <w:r>
        <w:rPr>
          <w:rFonts w:ascii="Arial" w:hAnsi="Arial" w:cs="Arial"/>
          <w:noProof w:val="0"/>
          <w:color w:val="auto"/>
          <w:sz w:val="22"/>
          <w:szCs w:val="22"/>
        </w:rPr>
        <w:t>onuditelja ne odredi drugačije.</w:t>
      </w:r>
    </w:p>
    <w:p w:rsidR="00C40D0E" w:rsidRPr="00FE116F" w:rsidRDefault="00C40D0E" w:rsidP="00555289">
      <w:pPr>
        <w:overflowPunct/>
        <w:autoSpaceDE w:val="0"/>
        <w:autoSpaceDN w:val="0"/>
        <w:adjustRightInd w:val="0"/>
        <w:ind w:firstLine="708"/>
        <w:jc w:val="both"/>
        <w:rPr>
          <w:rFonts w:ascii="Arial" w:hAnsi="Arial" w:cs="Arial"/>
          <w:noProof w:val="0"/>
          <w:color w:val="auto"/>
          <w:sz w:val="22"/>
          <w:szCs w:val="22"/>
        </w:rPr>
      </w:pPr>
      <w:r w:rsidRPr="00C40D0E">
        <w:rPr>
          <w:rFonts w:ascii="Arial" w:hAnsi="Arial" w:cs="Arial"/>
          <w:noProof w:val="0"/>
          <w:color w:val="auto"/>
          <w:sz w:val="22"/>
          <w:szCs w:val="22"/>
        </w:rPr>
        <w:t xml:space="preserve">U slučaju zajednice ponuditelja, situacije/račune članova zajednice i </w:t>
      </w:r>
      <w:proofErr w:type="spellStart"/>
      <w:r w:rsidRPr="00C40D0E">
        <w:rPr>
          <w:rFonts w:ascii="Arial" w:hAnsi="Arial" w:cs="Arial"/>
          <w:noProof w:val="0"/>
          <w:color w:val="auto"/>
          <w:sz w:val="22"/>
          <w:szCs w:val="22"/>
        </w:rPr>
        <w:t>podugovaratelja</w:t>
      </w:r>
      <w:proofErr w:type="spellEnd"/>
      <w:r w:rsidRPr="00C40D0E">
        <w:rPr>
          <w:rFonts w:ascii="Arial" w:hAnsi="Arial" w:cs="Arial"/>
          <w:noProof w:val="0"/>
          <w:color w:val="auto"/>
          <w:sz w:val="22"/>
          <w:szCs w:val="22"/>
        </w:rPr>
        <w:t>, objedinjuje i dostavlja vodeći član zajednice ponuditelja.</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Ako se dio Ugovora daje u podugovor, tada za dio Ugovora koje će izvesti </w:t>
      </w:r>
      <w:proofErr w:type="spellStart"/>
      <w:r w:rsidRPr="00FE116F">
        <w:rPr>
          <w:rFonts w:ascii="Arial" w:hAnsi="Arial" w:cs="Arial"/>
          <w:noProof w:val="0"/>
          <w:color w:val="auto"/>
          <w:sz w:val="22"/>
          <w:szCs w:val="22"/>
        </w:rPr>
        <w:t>podugovaratelj</w:t>
      </w:r>
      <w:proofErr w:type="spellEnd"/>
      <w:r w:rsidRPr="00FE116F">
        <w:rPr>
          <w:rFonts w:ascii="Arial" w:hAnsi="Arial" w:cs="Arial"/>
          <w:noProof w:val="0"/>
          <w:color w:val="auto"/>
          <w:sz w:val="22"/>
          <w:szCs w:val="22"/>
        </w:rPr>
        <w:t xml:space="preserve">, Naručitelj neposredno plaća </w:t>
      </w:r>
      <w:proofErr w:type="spellStart"/>
      <w:r w:rsidRPr="00FE116F">
        <w:rPr>
          <w:rFonts w:ascii="Arial" w:hAnsi="Arial" w:cs="Arial"/>
          <w:noProof w:val="0"/>
          <w:color w:val="auto"/>
          <w:sz w:val="22"/>
          <w:szCs w:val="22"/>
        </w:rPr>
        <w:t>podugovaratelju</w:t>
      </w:r>
      <w:proofErr w:type="spellEnd"/>
      <w:r w:rsidRPr="00FE116F">
        <w:rPr>
          <w:rFonts w:ascii="Arial" w:hAnsi="Arial" w:cs="Arial"/>
          <w:noProof w:val="0"/>
          <w:color w:val="auto"/>
          <w:sz w:val="22"/>
          <w:szCs w:val="22"/>
        </w:rPr>
        <w:t xml:space="preserve"> </w:t>
      </w:r>
      <w:r w:rsidR="00C40D0E" w:rsidRPr="00C40D0E">
        <w:rPr>
          <w:rFonts w:ascii="Arial" w:hAnsi="Arial" w:cs="Arial"/>
          <w:noProof w:val="0"/>
          <w:color w:val="auto"/>
          <w:sz w:val="22"/>
          <w:szCs w:val="22"/>
        </w:rPr>
        <w:t xml:space="preserve">na račun </w:t>
      </w:r>
      <w:proofErr w:type="spellStart"/>
      <w:r w:rsidR="00C40D0E" w:rsidRPr="00C40D0E">
        <w:rPr>
          <w:rFonts w:ascii="Arial" w:hAnsi="Arial" w:cs="Arial"/>
          <w:noProof w:val="0"/>
          <w:color w:val="auto"/>
          <w:sz w:val="22"/>
          <w:szCs w:val="22"/>
        </w:rPr>
        <w:t>podugovaratelja</w:t>
      </w:r>
      <w:proofErr w:type="spellEnd"/>
      <w:r w:rsidR="00C40D0E" w:rsidRPr="00C40D0E">
        <w:rPr>
          <w:rFonts w:ascii="Arial" w:hAnsi="Arial" w:cs="Arial"/>
          <w:noProof w:val="0"/>
          <w:color w:val="auto"/>
          <w:sz w:val="22"/>
          <w:szCs w:val="22"/>
        </w:rPr>
        <w:t xml:space="preserve"> nav</w:t>
      </w:r>
      <w:r w:rsidR="00C40D0E">
        <w:rPr>
          <w:rFonts w:ascii="Arial" w:hAnsi="Arial" w:cs="Arial"/>
          <w:noProof w:val="0"/>
          <w:color w:val="auto"/>
          <w:sz w:val="22"/>
          <w:szCs w:val="22"/>
        </w:rPr>
        <w:t xml:space="preserve">eden u članku 1.a. ovog Ugovora, </w:t>
      </w:r>
      <w:r w:rsidRPr="00FE116F">
        <w:rPr>
          <w:rFonts w:ascii="Arial" w:hAnsi="Arial" w:cs="Arial"/>
          <w:noProof w:val="0"/>
          <w:color w:val="auto"/>
          <w:sz w:val="22"/>
          <w:szCs w:val="22"/>
        </w:rPr>
        <w:t xml:space="preserve">na temelju situacija/računa </w:t>
      </w:r>
      <w:proofErr w:type="spellStart"/>
      <w:r w:rsidRPr="00FE116F">
        <w:rPr>
          <w:rFonts w:ascii="Arial" w:hAnsi="Arial" w:cs="Arial"/>
          <w:noProof w:val="0"/>
          <w:color w:val="auto"/>
          <w:sz w:val="22"/>
          <w:szCs w:val="22"/>
        </w:rPr>
        <w:t>podugovaratelja</w:t>
      </w:r>
      <w:proofErr w:type="spellEnd"/>
      <w:r w:rsidRPr="00FE116F">
        <w:rPr>
          <w:rFonts w:ascii="Arial" w:hAnsi="Arial" w:cs="Arial"/>
          <w:noProof w:val="0"/>
          <w:color w:val="auto"/>
          <w:sz w:val="22"/>
          <w:szCs w:val="22"/>
        </w:rPr>
        <w:t xml:space="preserve"> priloženih uz jedinstvenu situaciju/račun odabranog ponuditelja/Izvršitelja, a koje je isti prethodno potvrdio. </w:t>
      </w:r>
    </w:p>
    <w:p w:rsidR="008559F2" w:rsidRDefault="008559F2" w:rsidP="00555289">
      <w:pPr>
        <w:overflowPunct/>
        <w:autoSpaceDE w:val="0"/>
        <w:autoSpaceDN w:val="0"/>
        <w:adjustRightInd w:val="0"/>
        <w:ind w:firstLine="708"/>
        <w:jc w:val="both"/>
        <w:rPr>
          <w:rFonts w:ascii="Arial" w:hAnsi="Arial" w:cs="Arial"/>
          <w:noProof w:val="0"/>
          <w:color w:val="auto"/>
          <w:sz w:val="22"/>
          <w:szCs w:val="22"/>
        </w:rPr>
      </w:pPr>
    </w:p>
    <w:p w:rsidR="008559F2" w:rsidRPr="008559F2" w:rsidRDefault="008559F2" w:rsidP="008559F2">
      <w:pPr>
        <w:overflowPunct/>
        <w:autoSpaceDE w:val="0"/>
        <w:autoSpaceDN w:val="0"/>
        <w:adjustRightInd w:val="0"/>
        <w:ind w:firstLine="708"/>
        <w:jc w:val="both"/>
        <w:rPr>
          <w:rFonts w:ascii="Arial" w:hAnsi="Arial" w:cs="Arial"/>
          <w:noProof w:val="0"/>
          <w:color w:val="auto"/>
          <w:sz w:val="22"/>
          <w:szCs w:val="22"/>
        </w:rPr>
      </w:pPr>
      <w:r w:rsidRPr="008559F2">
        <w:rPr>
          <w:rFonts w:ascii="Arial" w:hAnsi="Arial" w:cs="Arial"/>
          <w:noProof w:val="0"/>
          <w:color w:val="auto"/>
          <w:sz w:val="22"/>
          <w:szCs w:val="22"/>
        </w:rPr>
        <w:t>Naručitelj se obvezuje zaprimati i obrađivati te izvršiti plaćanje elektroničkih računa i pratećih isprava izdanih sukladno europskoj normi.</w:t>
      </w:r>
    </w:p>
    <w:p w:rsidR="008559F2" w:rsidRPr="008559F2" w:rsidRDefault="008559F2" w:rsidP="008559F2">
      <w:pPr>
        <w:overflowPunct/>
        <w:autoSpaceDE w:val="0"/>
        <w:autoSpaceDN w:val="0"/>
        <w:adjustRightInd w:val="0"/>
        <w:ind w:firstLine="708"/>
        <w:jc w:val="both"/>
        <w:rPr>
          <w:rFonts w:ascii="Arial" w:hAnsi="Arial" w:cs="Arial"/>
          <w:noProof w:val="0"/>
          <w:color w:val="auto"/>
          <w:sz w:val="22"/>
          <w:szCs w:val="22"/>
        </w:rPr>
      </w:pPr>
      <w:r>
        <w:rPr>
          <w:rFonts w:ascii="Arial" w:hAnsi="Arial" w:cs="Arial"/>
          <w:noProof w:val="0"/>
          <w:color w:val="auto"/>
          <w:sz w:val="22"/>
          <w:szCs w:val="22"/>
        </w:rPr>
        <w:t>Izvršitelj</w:t>
      </w:r>
      <w:r w:rsidRPr="008559F2">
        <w:rPr>
          <w:rFonts w:ascii="Arial" w:hAnsi="Arial" w:cs="Arial"/>
          <w:noProof w:val="0"/>
          <w:color w:val="auto"/>
          <w:sz w:val="22"/>
          <w:szCs w:val="22"/>
        </w:rPr>
        <w:t xml:space="preserve"> se obvezuje izdavati i slati elektroničke račune i prateće isprave sukladno europskoj normi.</w:t>
      </w:r>
    </w:p>
    <w:p w:rsidR="008559F2" w:rsidRPr="00FE116F" w:rsidRDefault="008559F2" w:rsidP="008559F2">
      <w:pPr>
        <w:overflowPunct/>
        <w:autoSpaceDE w:val="0"/>
        <w:autoSpaceDN w:val="0"/>
        <w:adjustRightInd w:val="0"/>
        <w:ind w:firstLine="708"/>
        <w:jc w:val="both"/>
        <w:rPr>
          <w:rFonts w:ascii="Arial" w:hAnsi="Arial" w:cs="Arial"/>
          <w:noProof w:val="0"/>
          <w:color w:val="auto"/>
          <w:sz w:val="22"/>
          <w:szCs w:val="22"/>
        </w:rPr>
      </w:pPr>
      <w:r>
        <w:rPr>
          <w:rFonts w:ascii="Arial" w:hAnsi="Arial" w:cs="Arial"/>
          <w:noProof w:val="0"/>
          <w:color w:val="auto"/>
          <w:sz w:val="22"/>
          <w:szCs w:val="22"/>
        </w:rPr>
        <w:t>Izvršitelj</w:t>
      </w:r>
      <w:r w:rsidRPr="008559F2">
        <w:rPr>
          <w:rFonts w:ascii="Arial" w:hAnsi="Arial" w:cs="Arial"/>
          <w:noProof w:val="0"/>
          <w:color w:val="auto"/>
          <w:sz w:val="22"/>
          <w:szCs w:val="22"/>
        </w:rPr>
        <w:t xml:space="preserve"> nema pravo na isplatu predujma.</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ne smije, bez suglasnosti Naručitelja, svoja potraživanja prema Naručitelju, po ovom Ugovoru, prenositi na treće osobe.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887ADC" w:rsidRDefault="00555289" w:rsidP="00555289">
      <w:pPr>
        <w:overflowPunct/>
        <w:autoSpaceDE w:val="0"/>
        <w:autoSpaceDN w:val="0"/>
        <w:adjustRightInd w:val="0"/>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JAMSTVA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9</w:t>
      </w:r>
      <w:r w:rsidRPr="00FE116F">
        <w:rPr>
          <w:rFonts w:ascii="Arial" w:hAnsi="Arial" w:cs="Arial"/>
          <w:b/>
          <w:bCs/>
          <w:noProof w:val="0"/>
          <w:color w:val="auto"/>
          <w:sz w:val="22"/>
          <w:szCs w:val="22"/>
        </w:rPr>
        <w:t>.</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se obvezuje </w:t>
      </w:r>
      <w:r w:rsidRPr="00110F19">
        <w:rPr>
          <w:rFonts w:ascii="Arial" w:hAnsi="Arial" w:cs="Arial"/>
          <w:noProof w:val="0"/>
          <w:color w:val="auto"/>
          <w:sz w:val="22"/>
          <w:szCs w:val="22"/>
        </w:rPr>
        <w:t xml:space="preserve">najkasnije u roku 10 dana od dana potpisa ugovora o javnoj nabavi dostaviti jamstvo za uredno ispunjenje ugovora za slučaj povrede ugovornih obveza u </w:t>
      </w:r>
      <w:r w:rsidRPr="00F93958">
        <w:rPr>
          <w:rFonts w:ascii="Arial" w:hAnsi="Arial" w:cs="Arial"/>
          <w:noProof w:val="0"/>
          <w:color w:val="auto"/>
          <w:sz w:val="22"/>
          <w:szCs w:val="22"/>
        </w:rPr>
        <w:t xml:space="preserve">iznosu od 10% vrijednosti ugovora bez PDV-a </w:t>
      </w:r>
      <w:r w:rsidR="00DB2558" w:rsidRPr="00DB2558">
        <w:rPr>
          <w:rFonts w:ascii="Arial" w:hAnsi="Arial" w:cs="Arial"/>
          <w:noProof w:val="0"/>
          <w:color w:val="auto"/>
          <w:sz w:val="22"/>
          <w:szCs w:val="22"/>
        </w:rPr>
        <w:t>u obliku garancije banke ili kao novčani polog</w:t>
      </w:r>
      <w:r w:rsidRPr="00110F19">
        <w:rPr>
          <w:rFonts w:ascii="Arial" w:hAnsi="Arial" w:cs="Arial"/>
          <w:noProof w:val="0"/>
          <w:color w:val="auto"/>
          <w:sz w:val="22"/>
          <w:szCs w:val="22"/>
        </w:rPr>
        <w:t>.</w:t>
      </w:r>
    </w:p>
    <w:p w:rsidR="00DB2558" w:rsidRDefault="00DB2558" w:rsidP="00555289">
      <w:pPr>
        <w:overflowPunct/>
        <w:autoSpaceDE w:val="0"/>
        <w:autoSpaceDN w:val="0"/>
        <w:adjustRightInd w:val="0"/>
        <w:ind w:firstLine="708"/>
        <w:jc w:val="both"/>
        <w:rPr>
          <w:rFonts w:ascii="Arial" w:hAnsi="Arial" w:cs="Arial"/>
          <w:noProof w:val="0"/>
          <w:color w:val="auto"/>
          <w:sz w:val="22"/>
          <w:szCs w:val="22"/>
        </w:rPr>
      </w:pPr>
    </w:p>
    <w:p w:rsidR="00DB2558" w:rsidRPr="00110F19" w:rsidRDefault="00DB2558" w:rsidP="00DB2558">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lastRenderedPageBreak/>
        <w:t>Garancija banke dostavlja se u izvorniku, „prvi poz</w:t>
      </w:r>
      <w:r>
        <w:rPr>
          <w:rFonts w:ascii="Arial" w:hAnsi="Arial" w:cs="Arial"/>
          <w:noProof w:val="0"/>
          <w:color w:val="auto"/>
          <w:sz w:val="22"/>
          <w:szCs w:val="22"/>
        </w:rPr>
        <w:t>iv“ i „bez prigovora“ u visini 10</w:t>
      </w:r>
      <w:r w:rsidRPr="00110F19">
        <w:rPr>
          <w:rFonts w:ascii="Arial" w:hAnsi="Arial" w:cs="Arial"/>
          <w:noProof w:val="0"/>
          <w:color w:val="auto"/>
          <w:sz w:val="22"/>
          <w:szCs w:val="22"/>
        </w:rPr>
        <w:t xml:space="preserve">% ugovorene cijene u </w:t>
      </w:r>
      <w:r>
        <w:rPr>
          <w:rFonts w:ascii="Arial" w:hAnsi="Arial" w:cs="Arial"/>
          <w:noProof w:val="0"/>
          <w:color w:val="auto"/>
          <w:sz w:val="22"/>
          <w:szCs w:val="22"/>
        </w:rPr>
        <w:t>eurima</w:t>
      </w:r>
      <w:r w:rsidRPr="00110F19">
        <w:rPr>
          <w:rFonts w:ascii="Arial" w:hAnsi="Arial" w:cs="Arial"/>
          <w:noProof w:val="0"/>
          <w:color w:val="auto"/>
          <w:sz w:val="22"/>
          <w:szCs w:val="22"/>
        </w:rPr>
        <w:t xml:space="preserve"> bez poreza na dodanu vrijednost, na kojoj je kao korisnik naznačen Grad Slatina.</w:t>
      </w:r>
    </w:p>
    <w:p w:rsidR="00DB2558" w:rsidRPr="00110F19" w:rsidRDefault="00DB2558" w:rsidP="00DB2558">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Garancija banke za uredno ispunjenje ugovora o javnoj nabavi za slučaj povrede ugovornih obveza mora imati rok važenja  jednak roku trajanja ugovora o javnoj nabavi.</w:t>
      </w:r>
    </w:p>
    <w:p w:rsidR="00DB2558" w:rsidRPr="00110F19" w:rsidRDefault="00DB2558" w:rsidP="00DB2558">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Garancija banke za uredno ispunjenje ugovora će se protestirati (naplatiti) u slučaju povrede ugovornih obveza.</w:t>
      </w:r>
    </w:p>
    <w:p w:rsidR="00DB2558" w:rsidRPr="00110F19" w:rsidRDefault="00DB2558" w:rsidP="00DB2558">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Umjesto garancije banke, ponuditelj može dati jamstvo u</w:t>
      </w:r>
      <w:r>
        <w:rPr>
          <w:rFonts w:ascii="Arial" w:hAnsi="Arial" w:cs="Arial"/>
          <w:noProof w:val="0"/>
          <w:color w:val="auto"/>
          <w:sz w:val="22"/>
          <w:szCs w:val="22"/>
        </w:rPr>
        <w:t xml:space="preserve"> vidu novčanog pologa u visini 10</w:t>
      </w:r>
      <w:r w:rsidRPr="00110F19">
        <w:rPr>
          <w:rFonts w:ascii="Arial" w:hAnsi="Arial" w:cs="Arial"/>
          <w:noProof w:val="0"/>
          <w:color w:val="auto"/>
          <w:sz w:val="22"/>
          <w:szCs w:val="22"/>
        </w:rPr>
        <w:t>% ugovorene cijene u kunama bez poreza na dodanu vrijednost na račun naručitelja broj HR6324120091839500001, MODEL HR68, poziv na broj: 7242 – OIB uplatitelja, uz naznaku svrhe „Jamstvo za uredno i</w:t>
      </w:r>
      <w:r>
        <w:rPr>
          <w:rFonts w:ascii="Arial" w:hAnsi="Arial" w:cs="Arial"/>
          <w:noProof w:val="0"/>
          <w:color w:val="auto"/>
          <w:sz w:val="22"/>
          <w:szCs w:val="22"/>
        </w:rPr>
        <w:t>spunjenje ugovora – EV, BROJ: 57/24</w:t>
      </w:r>
      <w:r w:rsidRPr="00110F19">
        <w:rPr>
          <w:rFonts w:ascii="Arial" w:hAnsi="Arial" w:cs="Arial"/>
          <w:noProof w:val="0"/>
          <w:color w:val="auto"/>
          <w:sz w:val="22"/>
          <w:szCs w:val="22"/>
        </w:rPr>
        <w:t>“, SWIFT CODE: SBSL HR 2X.</w:t>
      </w:r>
    </w:p>
    <w:p w:rsidR="00DB2558" w:rsidRDefault="00DB2558" w:rsidP="00DB2558">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Novčani polog mora biti evidentiran na računu naručitelja u roku 10 dana od dana potpisa ugovora o javnoj nabavi.</w:t>
      </w:r>
    </w:p>
    <w:p w:rsidR="00DB2558" w:rsidRDefault="00DB2558" w:rsidP="00555289">
      <w:pPr>
        <w:overflowPunct/>
        <w:autoSpaceDE w:val="0"/>
        <w:autoSpaceDN w:val="0"/>
        <w:adjustRightInd w:val="0"/>
        <w:ind w:firstLine="708"/>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KONTROLA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10</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Ugovorne strane su suglasne da Naručitelj osigura kontinuiranu kontrolu izvršenja Usluga posredstvom ovlaštenika Nar</w:t>
      </w:r>
      <w:r>
        <w:rPr>
          <w:rFonts w:ascii="Arial" w:hAnsi="Arial" w:cs="Arial"/>
          <w:noProof w:val="0"/>
          <w:color w:val="auto"/>
          <w:sz w:val="22"/>
          <w:szCs w:val="22"/>
        </w:rPr>
        <w:t>učitelja definiranog u članku 11</w:t>
      </w:r>
      <w:r w:rsidRPr="00FE116F">
        <w:rPr>
          <w:rFonts w:ascii="Arial" w:hAnsi="Arial" w:cs="Arial"/>
          <w:noProof w:val="0"/>
          <w:color w:val="auto"/>
          <w:sz w:val="22"/>
          <w:szCs w:val="22"/>
        </w:rPr>
        <w:t xml:space="preserve">. ovog Ugovora.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Ovlaštenik Izvršitelja je dužan izvijestiti ovlaštenika Naručitelja o stanju izvršenja Usluga, eventualnim poteškoćama i nepredviđenim okolnostima.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Izvršitelj će: </w:t>
      </w:r>
    </w:p>
    <w:p w:rsidR="00555289" w:rsidRPr="00FE116F" w:rsidRDefault="00555289" w:rsidP="00555289">
      <w:pPr>
        <w:overflowPunct/>
        <w:autoSpaceDE w:val="0"/>
        <w:autoSpaceDN w:val="0"/>
        <w:adjustRightInd w:val="0"/>
        <w:spacing w:after="17"/>
        <w:jc w:val="both"/>
        <w:rPr>
          <w:rFonts w:ascii="Arial" w:hAnsi="Arial" w:cs="Arial"/>
          <w:noProof w:val="0"/>
          <w:color w:val="auto"/>
          <w:sz w:val="22"/>
          <w:szCs w:val="22"/>
        </w:rPr>
      </w:pPr>
      <w:r w:rsidRPr="00FE116F">
        <w:rPr>
          <w:rFonts w:ascii="Arial" w:hAnsi="Arial" w:cs="Arial"/>
          <w:noProof w:val="0"/>
          <w:color w:val="auto"/>
          <w:sz w:val="22"/>
          <w:szCs w:val="22"/>
        </w:rPr>
        <w:t xml:space="preserve">- koordinirati svoje aktivnosti s Naručiteljevim ovlaštenikom; </w:t>
      </w:r>
    </w:p>
    <w:p w:rsidR="00555289" w:rsidRPr="00FE116F" w:rsidRDefault="00555289" w:rsidP="00555289">
      <w:pPr>
        <w:overflowPunct/>
        <w:autoSpaceDE w:val="0"/>
        <w:autoSpaceDN w:val="0"/>
        <w:adjustRightInd w:val="0"/>
        <w:spacing w:after="17"/>
        <w:jc w:val="both"/>
        <w:rPr>
          <w:rFonts w:ascii="Arial" w:hAnsi="Arial" w:cs="Arial"/>
          <w:noProof w:val="0"/>
          <w:color w:val="auto"/>
          <w:sz w:val="22"/>
          <w:szCs w:val="22"/>
        </w:rPr>
      </w:pPr>
      <w:r w:rsidRPr="00FE116F">
        <w:rPr>
          <w:rFonts w:ascii="Arial" w:hAnsi="Arial" w:cs="Arial"/>
          <w:noProof w:val="0"/>
          <w:color w:val="auto"/>
          <w:sz w:val="22"/>
          <w:szCs w:val="22"/>
        </w:rPr>
        <w:t xml:space="preserve">- pomoći Naručitelju u pregledu i odobrenju svih potrebnih potvrda, jamstava, polica osiguranja itd. potrebnih za početak i provedbu Ugovora te ishođenje uporabne dozvole; </w:t>
      </w:r>
    </w:p>
    <w:p w:rsidR="00555289" w:rsidRPr="00FE116F" w:rsidRDefault="00555289" w:rsidP="00555289">
      <w:pPr>
        <w:overflowPunct/>
        <w:autoSpaceDE w:val="0"/>
        <w:autoSpaceDN w:val="0"/>
        <w:adjustRightInd w:val="0"/>
        <w:spacing w:after="17"/>
        <w:jc w:val="both"/>
        <w:rPr>
          <w:rFonts w:ascii="Arial" w:hAnsi="Arial" w:cs="Arial"/>
          <w:noProof w:val="0"/>
          <w:color w:val="auto"/>
          <w:sz w:val="22"/>
          <w:szCs w:val="22"/>
        </w:rPr>
      </w:pPr>
      <w:r w:rsidRPr="00FE116F">
        <w:rPr>
          <w:rFonts w:ascii="Arial" w:hAnsi="Arial" w:cs="Arial"/>
          <w:noProof w:val="0"/>
          <w:color w:val="auto"/>
          <w:sz w:val="22"/>
          <w:szCs w:val="22"/>
        </w:rPr>
        <w:t xml:space="preserve">- organizirati i rukovoditi sastancima u vezi s izgradnjom; </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savjetovati Naručitelja u vezi svih pitanja oko provedbe Ugovora. </w:t>
      </w: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11</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r w:rsidRPr="00FE116F">
        <w:rPr>
          <w:rFonts w:ascii="Arial" w:hAnsi="Arial" w:cs="Arial"/>
          <w:noProof w:val="0"/>
          <w:color w:val="auto"/>
          <w:sz w:val="22"/>
          <w:szCs w:val="22"/>
        </w:rPr>
        <w:t>Ovlaštenik Naru</w:t>
      </w:r>
      <w:r>
        <w:rPr>
          <w:rFonts w:ascii="Arial" w:hAnsi="Arial" w:cs="Arial"/>
          <w:noProof w:val="0"/>
          <w:color w:val="auto"/>
          <w:sz w:val="22"/>
          <w:szCs w:val="22"/>
        </w:rPr>
        <w:t xml:space="preserve">čitelja je Vesna </w:t>
      </w:r>
      <w:proofErr w:type="spellStart"/>
      <w:r>
        <w:rPr>
          <w:rFonts w:ascii="Arial" w:hAnsi="Arial" w:cs="Arial"/>
          <w:noProof w:val="0"/>
          <w:color w:val="auto"/>
          <w:sz w:val="22"/>
          <w:szCs w:val="22"/>
        </w:rPr>
        <w:t>Klement</w:t>
      </w:r>
      <w:proofErr w:type="spellEnd"/>
      <w:r>
        <w:rPr>
          <w:rFonts w:ascii="Arial" w:hAnsi="Arial" w:cs="Arial"/>
          <w:noProof w:val="0"/>
          <w:color w:val="auto"/>
          <w:sz w:val="22"/>
          <w:szCs w:val="22"/>
        </w:rPr>
        <w:t xml:space="preserve">, dipl. ing. </w:t>
      </w:r>
      <w:proofErr w:type="spellStart"/>
      <w:r>
        <w:rPr>
          <w:rFonts w:ascii="Arial" w:hAnsi="Arial" w:cs="Arial"/>
          <w:noProof w:val="0"/>
          <w:color w:val="auto"/>
          <w:sz w:val="22"/>
          <w:szCs w:val="22"/>
        </w:rPr>
        <w:t>građ</w:t>
      </w:r>
      <w:proofErr w:type="spellEnd"/>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r w:rsidRPr="00FE116F">
        <w:rPr>
          <w:rFonts w:ascii="Arial" w:hAnsi="Arial" w:cs="Arial"/>
          <w:noProof w:val="0"/>
          <w:color w:val="auto"/>
          <w:sz w:val="22"/>
          <w:szCs w:val="22"/>
        </w:rPr>
        <w:t xml:space="preserve">Ovlaštenik Izvršitelja je </w:t>
      </w:r>
      <w:r w:rsidR="00DB2558">
        <w:rPr>
          <w:rFonts w:ascii="Arial" w:hAnsi="Arial" w:cs="Arial"/>
          <w:noProof w:val="0"/>
          <w:color w:val="auto"/>
          <w:sz w:val="22"/>
          <w:szCs w:val="22"/>
        </w:rPr>
        <w:t>_________________________</w:t>
      </w:r>
      <w:r w:rsidRPr="00F93958">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RASKID UGOVORA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12</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Ako Izvršitelj prekrši bilo koju svoju obvezu iz Ugovora i takvo kršenje ne ispravi u roku od 8 (osam) dana od dana primitka pisane obavijesti Naručitelja u kojoj se upozorava na takvo kršenje i mogućnost raskida Ugovora, Naručitelj može raskinuti Ugovor putem pisane obavijesti u kojoj će specificirati datum prestanka Ugovora i s tim danom se Ugovor smatra raskinutim.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slučaju 3 (tri) ponovljena kršenja bilo koje obveze iz Ugovora, Naručitelj može nakon 3 (tri) pisane obavijesti o izvršenom propustu, u svako doba bez ostavljanja naknadnog roka raskinuti ovaj Ugovora s Izvršiteljem, bez prava Izvršitelja na bilo kakvu nadoknadu. U tom slučaju Ugovor se smatra raskinutim dostavom pisane obavijesti Izvršitelju.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Iznimno od stavka 1. i 2. ovog članka Naručitelj može u svako doba pisanom obaviješću bez ostavljanja naknadnog roka raskinuti Ugovor, bez prava Izvršitelja na bilo kakvu nadoknadu i u sljedećim slučajevima: </w:t>
      </w:r>
    </w:p>
    <w:p w:rsidR="00555289" w:rsidRPr="00FE116F" w:rsidRDefault="00555289" w:rsidP="00555289">
      <w:pPr>
        <w:overflowPunct/>
        <w:autoSpaceDE w:val="0"/>
        <w:autoSpaceDN w:val="0"/>
        <w:adjustRightInd w:val="0"/>
        <w:spacing w:after="14"/>
        <w:jc w:val="both"/>
        <w:rPr>
          <w:rFonts w:ascii="Arial" w:hAnsi="Arial" w:cs="Arial"/>
          <w:noProof w:val="0"/>
          <w:color w:val="auto"/>
          <w:sz w:val="22"/>
          <w:szCs w:val="22"/>
        </w:rPr>
      </w:pPr>
      <w:r w:rsidRPr="00FE116F">
        <w:rPr>
          <w:rFonts w:ascii="Arial" w:hAnsi="Arial" w:cs="Arial"/>
          <w:noProof w:val="0"/>
          <w:color w:val="auto"/>
          <w:sz w:val="22"/>
          <w:szCs w:val="22"/>
        </w:rPr>
        <w:t xml:space="preserve">- ako Izvršitelj izjavi da ne može ili ne želi izvršavati svoje obveze, ili ako iz okolnosti slučaja proizlazi da neće moći izvršavati svoje obveze po ovom Ugovoru, </w:t>
      </w:r>
    </w:p>
    <w:p w:rsidR="00555289" w:rsidRPr="00FE116F" w:rsidRDefault="00555289" w:rsidP="00555289">
      <w:pPr>
        <w:overflowPunct/>
        <w:autoSpaceDE w:val="0"/>
        <w:autoSpaceDN w:val="0"/>
        <w:adjustRightInd w:val="0"/>
        <w:spacing w:after="14"/>
        <w:jc w:val="both"/>
        <w:rPr>
          <w:rFonts w:ascii="Arial" w:hAnsi="Arial" w:cs="Arial"/>
          <w:noProof w:val="0"/>
          <w:color w:val="auto"/>
          <w:sz w:val="22"/>
          <w:szCs w:val="22"/>
        </w:rPr>
      </w:pPr>
      <w:r w:rsidRPr="00FE116F">
        <w:rPr>
          <w:rFonts w:ascii="Arial" w:hAnsi="Arial" w:cs="Arial"/>
          <w:noProof w:val="0"/>
          <w:color w:val="auto"/>
          <w:sz w:val="22"/>
          <w:szCs w:val="22"/>
        </w:rPr>
        <w:t xml:space="preserve">- ako se nad društvom Izvršiteljem pokrene stečajni ili likvidacijski postupak ili na drugi način postane insolventan, </w:t>
      </w:r>
    </w:p>
    <w:p w:rsidR="00555289" w:rsidRPr="00FE116F" w:rsidRDefault="00555289" w:rsidP="00555289">
      <w:pPr>
        <w:overflowPunct/>
        <w:autoSpaceDE w:val="0"/>
        <w:autoSpaceDN w:val="0"/>
        <w:adjustRightInd w:val="0"/>
        <w:jc w:val="both"/>
        <w:rPr>
          <w:rFonts w:ascii="Arial" w:hAnsi="Arial" w:cs="Arial"/>
          <w:noProof w:val="0"/>
          <w:color w:val="auto"/>
          <w:sz w:val="22"/>
          <w:szCs w:val="22"/>
        </w:rPr>
      </w:pPr>
      <w:r w:rsidRPr="00FE116F">
        <w:rPr>
          <w:rFonts w:ascii="Arial" w:hAnsi="Arial" w:cs="Arial"/>
          <w:noProof w:val="0"/>
          <w:color w:val="auto"/>
          <w:sz w:val="22"/>
          <w:szCs w:val="22"/>
        </w:rPr>
        <w:t xml:space="preserve">- ukoliko se ostvari ili pokaže osnovanom neka od pretpostavki iz članka 322. ZJN 2016. </w:t>
      </w:r>
    </w:p>
    <w:p w:rsidR="00555289" w:rsidRDefault="00555289" w:rsidP="00555289">
      <w:pPr>
        <w:overflowPunct/>
        <w:autoSpaceDE w:val="0"/>
        <w:autoSpaceDN w:val="0"/>
        <w:adjustRightInd w:val="0"/>
        <w:jc w:val="both"/>
        <w:rPr>
          <w:rFonts w:ascii="Arial" w:hAnsi="Arial" w:cs="Arial"/>
          <w:noProof w:val="0"/>
          <w:color w:val="auto"/>
          <w:sz w:val="22"/>
          <w:szCs w:val="22"/>
        </w:rPr>
      </w:pPr>
    </w:p>
    <w:p w:rsidR="00555289" w:rsidRDefault="00555289" w:rsidP="00555289">
      <w:pPr>
        <w:overflowPunct/>
        <w:autoSpaceDE w:val="0"/>
        <w:autoSpaceDN w:val="0"/>
        <w:adjustRightInd w:val="0"/>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lastRenderedPageBreak/>
        <w:t xml:space="preserve">U slučaju raskida Ugovora sukladno prethodnim stavcima ovog članka Naručitelj će platiti Izvršitelju samo one Usluge koje su do trenutka raskida pružene u skladu s člankom 5., 6. i 7. ovog Ugovora, a Izvršitelj je obvezan nadoknaditi Naručitelju svu štetu koju ovaj trpi zbog raskida Ugovora.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Raskid će stupiti na snagu 30 (trideset) dana nakon dana kada Izvršitelj primi takvu obavijest.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ima pravo raskinuti ovaj Ugovor u slučaju da se iz bilo kojeg razloga raskine Ugovor za izvođenje radova koji su predmet nadzora po ovom Ugovoru. </w:t>
      </w: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UGOVORNA KAZNE I NAKNADA ŠTETE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13</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Ukoliko Izvršitelj svojom krivnjom</w:t>
      </w:r>
      <w:r>
        <w:rPr>
          <w:rFonts w:ascii="Arial" w:hAnsi="Arial" w:cs="Arial"/>
          <w:noProof w:val="0"/>
          <w:color w:val="auto"/>
          <w:sz w:val="22"/>
          <w:szCs w:val="22"/>
        </w:rPr>
        <w:t xml:space="preserve"> na izvrši ugovorenu uslugu do r</w:t>
      </w:r>
      <w:r w:rsidRPr="00FE116F">
        <w:rPr>
          <w:rFonts w:ascii="Arial" w:hAnsi="Arial" w:cs="Arial"/>
          <w:noProof w:val="0"/>
          <w:color w:val="auto"/>
          <w:sz w:val="22"/>
          <w:szCs w:val="22"/>
        </w:rPr>
        <w:t>oka predviđenog Ugovorom, Naručitelj će na ime ugovorne kazne zadržati od ugovorne vrijednosti iznos od 2‰ (dva promila) za sva</w:t>
      </w:r>
      <w:r>
        <w:rPr>
          <w:rFonts w:ascii="Arial" w:hAnsi="Arial" w:cs="Arial"/>
          <w:noProof w:val="0"/>
          <w:color w:val="auto"/>
          <w:sz w:val="22"/>
          <w:szCs w:val="22"/>
        </w:rPr>
        <w:t>ki dan zakašnjenja, a najviše 10</w:t>
      </w:r>
      <w:r w:rsidRPr="00FE116F">
        <w:rPr>
          <w:rFonts w:ascii="Arial" w:hAnsi="Arial" w:cs="Arial"/>
          <w:noProof w:val="0"/>
          <w:color w:val="auto"/>
          <w:sz w:val="22"/>
          <w:szCs w:val="22"/>
        </w:rPr>
        <w:t xml:space="preserve">% od ugovorne vrijednosti.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ima pravo penale zadržati od bilo kojeg računa Izvršitelja.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IZMJENE UGOVORA </w:t>
      </w: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14</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i Izvršitelj smiju izmijeniti ovaj Ugovor tijekom njegova trajanja bez provođenja novog postupka javne nabave sukladno članku 316. i članku 317. ZJN 2016.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slučajevima izmjena Ugovora tijekom njegova trajanja, na strani Izvršitelja, primjenjuju se odredbe članka 318. ZJN 2016. </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slučajevima izmjena Ugovora tijekom njegova trajanja, koje nisu značajne primjenjuju se odredbe članka 319. i članku 320., a uzimajući u obzir nedopustivost izmjena prema članku 321. ZJN 2016. </w:t>
      </w:r>
    </w:p>
    <w:p w:rsidR="00555289" w:rsidRPr="00FE116F" w:rsidRDefault="00555289" w:rsidP="00555289">
      <w:pPr>
        <w:overflowPunct/>
        <w:autoSpaceDE w:val="0"/>
        <w:autoSpaceDN w:val="0"/>
        <w:adjustRightInd w:val="0"/>
        <w:jc w:val="both"/>
        <w:rPr>
          <w:rFonts w:ascii="Arial" w:hAnsi="Arial" w:cs="Arial"/>
          <w:noProof w:val="0"/>
          <w:color w:val="auto"/>
          <w:sz w:val="22"/>
          <w:szCs w:val="22"/>
        </w:rPr>
      </w:pPr>
    </w:p>
    <w:p w:rsidR="00555289" w:rsidRPr="00FE116F" w:rsidRDefault="00555289"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15</w:t>
      </w:r>
      <w:r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Ugovorne strane suglasne su da su sve eventualne dopune i/ili izmjene ovog Ugovora pravno valjane isključivo u pisanom obliku, potpisane i ovjerene na isti način kao i ovaj Ugovor. </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ZAVRŠNE ODREDBE </w:t>
      </w:r>
    </w:p>
    <w:p w:rsidR="00E05351" w:rsidRDefault="00E05351" w:rsidP="00555289">
      <w:pPr>
        <w:overflowPunct/>
        <w:autoSpaceDE w:val="0"/>
        <w:autoSpaceDN w:val="0"/>
        <w:adjustRightInd w:val="0"/>
        <w:jc w:val="center"/>
        <w:rPr>
          <w:rFonts w:ascii="Arial" w:hAnsi="Arial" w:cs="Arial"/>
          <w:b/>
          <w:bCs/>
          <w:noProof w:val="0"/>
          <w:color w:val="auto"/>
          <w:sz w:val="22"/>
          <w:szCs w:val="22"/>
        </w:rPr>
      </w:pPr>
    </w:p>
    <w:p w:rsidR="00E05351" w:rsidRPr="00922B0A" w:rsidRDefault="00E05351" w:rsidP="00E05351">
      <w:pPr>
        <w:spacing w:line="240" w:lineRule="atLeast"/>
        <w:jc w:val="center"/>
        <w:rPr>
          <w:rFonts w:ascii="Arial" w:hAnsi="Arial" w:cs="Arial"/>
          <w:b/>
          <w:bCs/>
          <w:sz w:val="22"/>
          <w:szCs w:val="22"/>
        </w:rPr>
      </w:pPr>
      <w:r>
        <w:rPr>
          <w:rFonts w:ascii="Arial" w:hAnsi="Arial" w:cs="Arial"/>
          <w:b/>
          <w:bCs/>
          <w:sz w:val="22"/>
          <w:szCs w:val="22"/>
        </w:rPr>
        <w:t>Članak 16</w:t>
      </w:r>
      <w:r w:rsidRPr="00922B0A">
        <w:rPr>
          <w:rFonts w:ascii="Arial" w:hAnsi="Arial" w:cs="Arial"/>
          <w:b/>
          <w:bCs/>
          <w:sz w:val="22"/>
          <w:szCs w:val="22"/>
        </w:rPr>
        <w:t>.</w:t>
      </w:r>
    </w:p>
    <w:p w:rsidR="00E05351" w:rsidRDefault="00E05351" w:rsidP="00E05351">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E05351" w:rsidRDefault="00E05351" w:rsidP="00555289">
      <w:pPr>
        <w:overflowPunct/>
        <w:autoSpaceDE w:val="0"/>
        <w:autoSpaceDN w:val="0"/>
        <w:adjustRightInd w:val="0"/>
        <w:jc w:val="center"/>
        <w:rPr>
          <w:rFonts w:ascii="Arial" w:hAnsi="Arial" w:cs="Arial"/>
          <w:b/>
          <w:bCs/>
          <w:noProof w:val="0"/>
          <w:color w:val="auto"/>
          <w:sz w:val="22"/>
          <w:szCs w:val="22"/>
        </w:rPr>
      </w:pPr>
    </w:p>
    <w:p w:rsidR="00555289" w:rsidRPr="00FE116F" w:rsidRDefault="00E05351"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17</w:t>
      </w:r>
      <w:r w:rsidR="00555289"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rPr>
          <w:rFonts w:ascii="Arial" w:hAnsi="Arial" w:cs="Arial"/>
          <w:noProof w:val="0"/>
          <w:color w:val="auto"/>
          <w:sz w:val="22"/>
          <w:szCs w:val="22"/>
        </w:rPr>
      </w:pPr>
      <w:r w:rsidRPr="00922B0A">
        <w:rPr>
          <w:rFonts w:ascii="Arial" w:hAnsi="Arial" w:cs="Arial"/>
          <w:bCs/>
          <w:sz w:val="22"/>
          <w:szCs w:val="22"/>
        </w:rPr>
        <w:t>Smatrat će se dijelom i čitat će se i tumačiti kao dio Ugovora:</w:t>
      </w:r>
    </w:p>
    <w:p w:rsidR="00555289" w:rsidRPr="00555289" w:rsidRDefault="00555289" w:rsidP="00555289">
      <w:pPr>
        <w:overflowPunct/>
        <w:autoSpaceDE w:val="0"/>
        <w:autoSpaceDN w:val="0"/>
        <w:adjustRightInd w:val="0"/>
        <w:rPr>
          <w:rFonts w:ascii="Arial" w:hAnsi="Arial" w:cs="Arial"/>
          <w:noProof w:val="0"/>
          <w:color w:val="auto"/>
          <w:sz w:val="22"/>
          <w:szCs w:val="22"/>
        </w:rPr>
      </w:pPr>
      <w:r w:rsidRPr="00555289">
        <w:rPr>
          <w:rFonts w:ascii="Arial" w:hAnsi="Arial" w:cs="Arial"/>
          <w:noProof w:val="0"/>
          <w:color w:val="auto"/>
          <w:sz w:val="22"/>
          <w:szCs w:val="22"/>
        </w:rPr>
        <w:t xml:space="preserve">Dokumentacija o nabavi </w:t>
      </w:r>
      <w:proofErr w:type="spellStart"/>
      <w:r w:rsidRPr="00555289">
        <w:rPr>
          <w:rFonts w:ascii="Arial" w:hAnsi="Arial" w:cs="Arial"/>
          <w:noProof w:val="0"/>
          <w:color w:val="auto"/>
          <w:sz w:val="22"/>
          <w:szCs w:val="22"/>
        </w:rPr>
        <w:t>ev</w:t>
      </w:r>
      <w:proofErr w:type="spellEnd"/>
      <w:r w:rsidRPr="00555289">
        <w:rPr>
          <w:rFonts w:ascii="Arial" w:hAnsi="Arial" w:cs="Arial"/>
          <w:noProof w:val="0"/>
          <w:color w:val="auto"/>
          <w:sz w:val="22"/>
          <w:szCs w:val="22"/>
        </w:rPr>
        <w:t>. br. 57/24.</w:t>
      </w:r>
    </w:p>
    <w:p w:rsidR="00555289" w:rsidRPr="00FE116F" w:rsidRDefault="00555289" w:rsidP="00555289">
      <w:pPr>
        <w:overflowPunct/>
        <w:autoSpaceDE w:val="0"/>
        <w:autoSpaceDN w:val="0"/>
        <w:adjustRightInd w:val="0"/>
        <w:rPr>
          <w:rFonts w:ascii="Arial" w:hAnsi="Arial" w:cs="Arial"/>
          <w:noProof w:val="0"/>
          <w:color w:val="auto"/>
          <w:sz w:val="22"/>
          <w:szCs w:val="22"/>
        </w:rPr>
      </w:pPr>
      <w:r w:rsidRPr="00555289">
        <w:rPr>
          <w:rFonts w:ascii="Arial" w:hAnsi="Arial" w:cs="Arial"/>
          <w:noProof w:val="0"/>
          <w:color w:val="auto"/>
          <w:sz w:val="22"/>
          <w:szCs w:val="22"/>
        </w:rPr>
        <w:t>b) Ponud</w:t>
      </w:r>
      <w:r>
        <w:rPr>
          <w:rFonts w:ascii="Arial" w:hAnsi="Arial" w:cs="Arial"/>
          <w:noProof w:val="0"/>
          <w:color w:val="auto"/>
          <w:sz w:val="22"/>
          <w:szCs w:val="22"/>
        </w:rPr>
        <w:t>a Izvršitelja</w:t>
      </w:r>
      <w:r w:rsidRPr="00555289">
        <w:rPr>
          <w:rFonts w:ascii="Arial" w:hAnsi="Arial" w:cs="Arial"/>
          <w:noProof w:val="0"/>
          <w:color w:val="auto"/>
          <w:sz w:val="22"/>
          <w:szCs w:val="22"/>
        </w:rPr>
        <w:t xml:space="preserve"> broj ____ od _____ 2024.</w:t>
      </w:r>
      <w:r w:rsidRPr="00FE116F">
        <w:rPr>
          <w:rFonts w:ascii="Arial" w:hAnsi="Arial" w:cs="Arial"/>
          <w:noProof w:val="0"/>
          <w:color w:val="auto"/>
          <w:sz w:val="22"/>
          <w:szCs w:val="22"/>
        </w:rPr>
        <w:t xml:space="preserve"> </w:t>
      </w: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E05351" w:rsidP="00555289">
      <w:pPr>
        <w:overflowPunct/>
        <w:autoSpaceDE w:val="0"/>
        <w:autoSpaceDN w:val="0"/>
        <w:adjustRightInd w:val="0"/>
        <w:jc w:val="center"/>
        <w:rPr>
          <w:rFonts w:ascii="Arial" w:hAnsi="Arial" w:cs="Arial"/>
          <w:b/>
          <w:bCs/>
          <w:noProof w:val="0"/>
          <w:color w:val="auto"/>
          <w:sz w:val="22"/>
          <w:szCs w:val="22"/>
        </w:rPr>
      </w:pPr>
      <w:r>
        <w:rPr>
          <w:rFonts w:ascii="Arial" w:hAnsi="Arial" w:cs="Arial"/>
          <w:b/>
          <w:bCs/>
          <w:noProof w:val="0"/>
          <w:color w:val="auto"/>
          <w:sz w:val="22"/>
          <w:szCs w:val="22"/>
        </w:rPr>
        <w:t>Članak 18</w:t>
      </w:r>
      <w:r w:rsidR="00555289"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Na sva pitanja koja nisu uređena ovim Ugovorom uz o</w:t>
      </w:r>
      <w:r>
        <w:rPr>
          <w:rFonts w:ascii="Arial" w:hAnsi="Arial" w:cs="Arial"/>
          <w:noProof w:val="0"/>
          <w:color w:val="auto"/>
          <w:sz w:val="22"/>
          <w:szCs w:val="22"/>
        </w:rPr>
        <w:t>dredbe Zakona o javnoj nabavi (Narodne novine</w:t>
      </w:r>
      <w:r w:rsidRPr="00FE116F">
        <w:rPr>
          <w:rFonts w:ascii="Arial" w:hAnsi="Arial" w:cs="Arial"/>
          <w:noProof w:val="0"/>
          <w:color w:val="auto"/>
          <w:sz w:val="22"/>
          <w:szCs w:val="22"/>
        </w:rPr>
        <w:t xml:space="preserve"> br. 120/16</w:t>
      </w:r>
      <w:r>
        <w:rPr>
          <w:rFonts w:ascii="Arial" w:hAnsi="Arial" w:cs="Arial"/>
          <w:noProof w:val="0"/>
          <w:color w:val="auto"/>
          <w:sz w:val="22"/>
          <w:szCs w:val="22"/>
        </w:rPr>
        <w:t>.</w:t>
      </w:r>
      <w:r w:rsidRPr="00FE116F">
        <w:rPr>
          <w:rFonts w:ascii="Arial" w:hAnsi="Arial" w:cs="Arial"/>
          <w:noProof w:val="0"/>
          <w:color w:val="auto"/>
          <w:sz w:val="22"/>
          <w:szCs w:val="22"/>
        </w:rPr>
        <w:t>) primjenjuju se odred</w:t>
      </w:r>
      <w:r>
        <w:rPr>
          <w:rFonts w:ascii="Arial" w:hAnsi="Arial" w:cs="Arial"/>
          <w:noProof w:val="0"/>
          <w:color w:val="auto"/>
          <w:sz w:val="22"/>
          <w:szCs w:val="22"/>
        </w:rPr>
        <w:t>be Zakona o obveznim odnosima (Narodne novine</w:t>
      </w:r>
      <w:r w:rsidRPr="00FE116F">
        <w:rPr>
          <w:rFonts w:ascii="Arial" w:hAnsi="Arial" w:cs="Arial"/>
          <w:noProof w:val="0"/>
          <w:color w:val="auto"/>
          <w:sz w:val="22"/>
          <w:szCs w:val="22"/>
        </w:rPr>
        <w:t xml:space="preserve"> br. 35/05</w:t>
      </w:r>
      <w:r>
        <w:rPr>
          <w:rFonts w:ascii="Arial" w:hAnsi="Arial" w:cs="Arial"/>
          <w:noProof w:val="0"/>
          <w:color w:val="auto"/>
          <w:sz w:val="22"/>
          <w:szCs w:val="22"/>
        </w:rPr>
        <w:t>.</w:t>
      </w:r>
      <w:r w:rsidRPr="00FE116F">
        <w:rPr>
          <w:rFonts w:ascii="Arial" w:hAnsi="Arial" w:cs="Arial"/>
          <w:noProof w:val="0"/>
          <w:color w:val="auto"/>
          <w:sz w:val="22"/>
          <w:szCs w:val="22"/>
        </w:rPr>
        <w:t>, 41/08</w:t>
      </w:r>
      <w:r>
        <w:rPr>
          <w:rFonts w:ascii="Arial" w:hAnsi="Arial" w:cs="Arial"/>
          <w:noProof w:val="0"/>
          <w:color w:val="auto"/>
          <w:sz w:val="22"/>
          <w:szCs w:val="22"/>
        </w:rPr>
        <w:t>.</w:t>
      </w:r>
      <w:r w:rsidRPr="00FE116F">
        <w:rPr>
          <w:rFonts w:ascii="Arial" w:hAnsi="Arial" w:cs="Arial"/>
          <w:noProof w:val="0"/>
          <w:color w:val="auto"/>
          <w:sz w:val="22"/>
          <w:szCs w:val="22"/>
        </w:rPr>
        <w:t>, 125/11</w:t>
      </w:r>
      <w:r>
        <w:rPr>
          <w:rFonts w:ascii="Arial" w:hAnsi="Arial" w:cs="Arial"/>
          <w:noProof w:val="0"/>
          <w:color w:val="auto"/>
          <w:sz w:val="22"/>
          <w:szCs w:val="22"/>
        </w:rPr>
        <w:t>.</w:t>
      </w:r>
      <w:r w:rsidRPr="00FE116F">
        <w:rPr>
          <w:rFonts w:ascii="Arial" w:hAnsi="Arial" w:cs="Arial"/>
          <w:noProof w:val="0"/>
          <w:color w:val="auto"/>
          <w:sz w:val="22"/>
          <w:szCs w:val="22"/>
        </w:rPr>
        <w:t>, 78/15</w:t>
      </w:r>
      <w:r>
        <w:rPr>
          <w:rFonts w:ascii="Arial" w:hAnsi="Arial" w:cs="Arial"/>
          <w:noProof w:val="0"/>
          <w:color w:val="auto"/>
          <w:sz w:val="22"/>
          <w:szCs w:val="22"/>
        </w:rPr>
        <w:t xml:space="preserve">. i </w:t>
      </w:r>
      <w:r w:rsidRPr="00FE116F">
        <w:rPr>
          <w:rFonts w:ascii="Arial" w:hAnsi="Arial" w:cs="Arial"/>
          <w:noProof w:val="0"/>
          <w:color w:val="auto"/>
          <w:sz w:val="22"/>
          <w:szCs w:val="22"/>
        </w:rPr>
        <w:t>29/18</w:t>
      </w:r>
      <w:r>
        <w:rPr>
          <w:rFonts w:ascii="Arial" w:hAnsi="Arial" w:cs="Arial"/>
          <w:noProof w:val="0"/>
          <w:color w:val="auto"/>
          <w:sz w:val="22"/>
          <w:szCs w:val="22"/>
        </w:rPr>
        <w:t>.</w:t>
      </w:r>
      <w:r w:rsidRPr="00FE116F">
        <w:rPr>
          <w:rFonts w:ascii="Arial" w:hAnsi="Arial" w:cs="Arial"/>
          <w:noProof w:val="0"/>
          <w:color w:val="auto"/>
          <w:sz w:val="22"/>
          <w:szCs w:val="22"/>
        </w:rPr>
        <w:t xml:space="preserve">) i drugi pozitivni propisi Republike Hrvatske. </w:t>
      </w:r>
    </w:p>
    <w:p w:rsidR="00555289" w:rsidRDefault="00555289" w:rsidP="00555289">
      <w:pPr>
        <w:overflowPunct/>
        <w:autoSpaceDE w:val="0"/>
        <w:autoSpaceDN w:val="0"/>
        <w:adjustRightInd w:val="0"/>
        <w:ind w:firstLine="708"/>
        <w:jc w:val="both"/>
        <w:rPr>
          <w:rFonts w:ascii="Arial" w:hAnsi="Arial" w:cs="Arial"/>
          <w:noProof w:val="0"/>
          <w:color w:val="auto"/>
          <w:sz w:val="22"/>
          <w:szCs w:val="22"/>
        </w:rPr>
      </w:pPr>
    </w:p>
    <w:p w:rsidR="00F31319" w:rsidRDefault="00F31319" w:rsidP="00555289">
      <w:pPr>
        <w:overflowPunct/>
        <w:autoSpaceDE w:val="0"/>
        <w:autoSpaceDN w:val="0"/>
        <w:adjustRightInd w:val="0"/>
        <w:ind w:firstLine="708"/>
        <w:jc w:val="both"/>
        <w:rPr>
          <w:rFonts w:ascii="Arial" w:hAnsi="Arial" w:cs="Arial"/>
          <w:noProof w:val="0"/>
          <w:color w:val="auto"/>
          <w:sz w:val="22"/>
          <w:szCs w:val="22"/>
        </w:rPr>
      </w:pPr>
    </w:p>
    <w:p w:rsidR="00F31319" w:rsidRDefault="00F31319" w:rsidP="00555289">
      <w:pPr>
        <w:overflowPunct/>
        <w:autoSpaceDE w:val="0"/>
        <w:autoSpaceDN w:val="0"/>
        <w:adjustRightInd w:val="0"/>
        <w:ind w:firstLine="708"/>
        <w:jc w:val="both"/>
        <w:rPr>
          <w:rFonts w:ascii="Arial" w:hAnsi="Arial" w:cs="Arial"/>
          <w:noProof w:val="0"/>
          <w:color w:val="auto"/>
          <w:sz w:val="22"/>
          <w:szCs w:val="22"/>
        </w:rPr>
      </w:pPr>
    </w:p>
    <w:p w:rsidR="00F31319" w:rsidRPr="00FE116F" w:rsidRDefault="00F31319" w:rsidP="00555289">
      <w:pPr>
        <w:overflowPunct/>
        <w:autoSpaceDE w:val="0"/>
        <w:autoSpaceDN w:val="0"/>
        <w:adjustRightInd w:val="0"/>
        <w:ind w:firstLine="708"/>
        <w:jc w:val="both"/>
        <w:rPr>
          <w:rFonts w:ascii="Arial" w:hAnsi="Arial" w:cs="Arial"/>
          <w:noProof w:val="0"/>
          <w:color w:val="auto"/>
          <w:sz w:val="22"/>
          <w:szCs w:val="22"/>
        </w:rPr>
      </w:pPr>
      <w:bookmarkStart w:id="0" w:name="_GoBack"/>
      <w:bookmarkEnd w:id="0"/>
    </w:p>
    <w:p w:rsidR="00555289" w:rsidRPr="00FE116F" w:rsidRDefault="00E05351"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19</w:t>
      </w:r>
      <w:r w:rsidR="00555289"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Ugovorne strane su suglasne, da će sve sporove iz ovog Ugovora do kojih bi došlo u pogledu tumačenja ili izvršenja istog, rješavati sporazumno, preko svojih ovlaštenih </w:t>
      </w:r>
      <w:r w:rsidRPr="00FE116F">
        <w:rPr>
          <w:rFonts w:ascii="Arial" w:hAnsi="Arial" w:cs="Arial"/>
          <w:noProof w:val="0"/>
          <w:color w:val="auto"/>
          <w:sz w:val="22"/>
          <w:szCs w:val="22"/>
        </w:rPr>
        <w:lastRenderedPageBreak/>
        <w:t>predstavnika, a ukoliko to nije moguće, stranke su suglasne da se spor riješi putem stvarno nadležnog suda.</w:t>
      </w:r>
    </w:p>
    <w:p w:rsidR="00555289" w:rsidRDefault="00555289" w:rsidP="00555289">
      <w:pPr>
        <w:overflowPunct/>
        <w:autoSpaceDE w:val="0"/>
        <w:autoSpaceDN w:val="0"/>
        <w:adjustRightInd w:val="0"/>
        <w:rPr>
          <w:rFonts w:ascii="Arial" w:hAnsi="Arial" w:cs="Arial"/>
          <w:noProof w:val="0"/>
          <w:color w:val="auto"/>
          <w:sz w:val="22"/>
          <w:szCs w:val="22"/>
        </w:rPr>
      </w:pPr>
    </w:p>
    <w:p w:rsidR="00555289"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555289" w:rsidP="00555289">
      <w:pPr>
        <w:overflowPunct/>
        <w:autoSpaceDE w:val="0"/>
        <w:autoSpaceDN w:val="0"/>
        <w:adjustRightInd w:val="0"/>
        <w:rPr>
          <w:rFonts w:ascii="Arial" w:hAnsi="Arial" w:cs="Arial"/>
          <w:noProof w:val="0"/>
          <w:color w:val="auto"/>
          <w:sz w:val="22"/>
          <w:szCs w:val="22"/>
        </w:rPr>
      </w:pPr>
    </w:p>
    <w:p w:rsidR="00555289" w:rsidRPr="00FE116F" w:rsidRDefault="00E05351" w:rsidP="00555289">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20</w:t>
      </w:r>
      <w:r w:rsidR="00555289" w:rsidRPr="00FE116F">
        <w:rPr>
          <w:rFonts w:ascii="Arial" w:hAnsi="Arial" w:cs="Arial"/>
          <w:b/>
          <w:bCs/>
          <w:noProof w:val="0"/>
          <w:color w:val="auto"/>
          <w:sz w:val="22"/>
          <w:szCs w:val="22"/>
        </w:rPr>
        <w:t>.</w:t>
      </w:r>
    </w:p>
    <w:p w:rsidR="00555289" w:rsidRPr="00FE116F" w:rsidRDefault="00555289" w:rsidP="00555289">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Ovaj Ugovor sastavljen je u četiri istovjetna primjerka od kojih svaka ugovorna strana zadržava po dva, te ga iste u znak prihvaćanja prava i obaveza po svojim ovlaštenim predstavnicima vlastoručno potpisuju. </w:t>
      </w:r>
    </w:p>
    <w:p w:rsidR="003C574F" w:rsidRPr="00922B0A" w:rsidRDefault="003C574F" w:rsidP="003C574F">
      <w:pPr>
        <w:spacing w:line="240" w:lineRule="atLeast"/>
        <w:jc w:val="both"/>
        <w:rPr>
          <w:rFonts w:ascii="Arial" w:hAnsi="Arial" w:cs="Arial"/>
          <w:bCs/>
          <w:sz w:val="22"/>
          <w:szCs w:val="22"/>
        </w:rPr>
      </w:pPr>
    </w:p>
    <w:p w:rsidR="003C574F" w:rsidRPr="00922B0A" w:rsidRDefault="009738B4" w:rsidP="003C574F">
      <w:pPr>
        <w:spacing w:line="240" w:lineRule="atLeast"/>
        <w:jc w:val="both"/>
        <w:rPr>
          <w:rFonts w:ascii="Arial" w:hAnsi="Arial" w:cs="Arial"/>
          <w:bCs/>
          <w:sz w:val="22"/>
          <w:szCs w:val="22"/>
        </w:rPr>
      </w:pPr>
      <w:r>
        <w:rPr>
          <w:rFonts w:ascii="Arial" w:hAnsi="Arial" w:cs="Arial"/>
          <w:bCs/>
          <w:sz w:val="22"/>
          <w:szCs w:val="22"/>
        </w:rPr>
        <w:t>KLASA: 406-04/24-01/10</w:t>
      </w:r>
      <w:r w:rsidR="003C574F" w:rsidRPr="00922B0A">
        <w:rPr>
          <w:rFonts w:ascii="Arial" w:hAnsi="Arial" w:cs="Arial"/>
          <w:bCs/>
          <w:sz w:val="22"/>
          <w:szCs w:val="22"/>
        </w:rPr>
        <w:t xml:space="preserve"> </w:t>
      </w:r>
    </w:p>
    <w:p w:rsidR="003C574F" w:rsidRPr="00922B0A" w:rsidRDefault="003C574F" w:rsidP="003C574F">
      <w:pPr>
        <w:spacing w:line="240" w:lineRule="atLeast"/>
        <w:jc w:val="both"/>
        <w:rPr>
          <w:rFonts w:ascii="Arial" w:hAnsi="Arial" w:cs="Arial"/>
          <w:bCs/>
          <w:sz w:val="22"/>
          <w:szCs w:val="22"/>
        </w:rPr>
      </w:pPr>
      <w:r>
        <w:rPr>
          <w:rFonts w:ascii="Arial" w:hAnsi="Arial" w:cs="Arial"/>
          <w:bCs/>
          <w:sz w:val="22"/>
          <w:szCs w:val="22"/>
        </w:rPr>
        <w:t>URBROJ: 2189-2-04-02/02-24</w:t>
      </w:r>
      <w:r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3C574F" w:rsidRPr="00922B0A" w:rsidTr="00251286">
        <w:trPr>
          <w:trHeight w:val="1009"/>
        </w:trPr>
        <w:tc>
          <w:tcPr>
            <w:tcW w:w="4188" w:type="dxa"/>
          </w:tcPr>
          <w:p w:rsidR="003C574F" w:rsidRPr="00922B0A" w:rsidRDefault="003C574F" w:rsidP="00251286">
            <w:pPr>
              <w:spacing w:line="240" w:lineRule="atLeast"/>
              <w:jc w:val="both"/>
              <w:rPr>
                <w:rFonts w:ascii="Arial" w:hAnsi="Arial" w:cs="Arial"/>
                <w:bCs/>
                <w:sz w:val="22"/>
                <w:szCs w:val="22"/>
              </w:rPr>
            </w:pPr>
            <w:r>
              <w:rPr>
                <w:rFonts w:ascii="Arial" w:hAnsi="Arial" w:cs="Arial"/>
                <w:bCs/>
                <w:sz w:val="22"/>
                <w:szCs w:val="22"/>
              </w:rPr>
              <w:t>U Slatini, _________ 2024</w:t>
            </w:r>
            <w:r w:rsidRPr="00922B0A">
              <w:rPr>
                <w:rFonts w:ascii="Arial" w:hAnsi="Arial" w:cs="Arial"/>
                <w:bCs/>
                <w:sz w:val="22"/>
                <w:szCs w:val="22"/>
              </w:rPr>
              <w:t xml:space="preserve">.  </w:t>
            </w:r>
          </w:p>
          <w:p w:rsidR="003C574F" w:rsidRPr="00922B0A" w:rsidRDefault="003C574F" w:rsidP="00251286">
            <w:pPr>
              <w:spacing w:line="240" w:lineRule="atLeast"/>
              <w:jc w:val="both"/>
              <w:rPr>
                <w:rFonts w:ascii="Arial" w:hAnsi="Arial" w:cs="Arial"/>
                <w:bCs/>
                <w:sz w:val="22"/>
                <w:szCs w:val="22"/>
              </w:rPr>
            </w:pPr>
          </w:p>
          <w:p w:rsidR="003C574F" w:rsidRPr="00922B0A" w:rsidRDefault="003C574F" w:rsidP="00251286">
            <w:pPr>
              <w:spacing w:line="240" w:lineRule="atLeast"/>
              <w:jc w:val="both"/>
              <w:rPr>
                <w:rFonts w:ascii="Arial" w:hAnsi="Arial" w:cs="Arial"/>
                <w:bCs/>
                <w:sz w:val="22"/>
                <w:szCs w:val="22"/>
              </w:rPr>
            </w:pP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3C574F" w:rsidRPr="00922B0A" w:rsidRDefault="003C574F" w:rsidP="00251286">
            <w:pPr>
              <w:spacing w:line="240" w:lineRule="atLeast"/>
              <w:jc w:val="both"/>
              <w:rPr>
                <w:rFonts w:ascii="Arial" w:hAnsi="Arial" w:cs="Arial"/>
                <w:bCs/>
                <w:sz w:val="22"/>
                <w:szCs w:val="22"/>
              </w:rPr>
            </w:pPr>
            <w:r>
              <w:rPr>
                <w:rFonts w:ascii="Arial" w:hAnsi="Arial" w:cs="Arial"/>
                <w:b/>
                <w:bCs/>
                <w:sz w:val="22"/>
                <w:szCs w:val="22"/>
              </w:rPr>
              <w:t>zamjenik gradonačelnika koji obnaša dužnost g</w:t>
            </w:r>
            <w:r w:rsidRPr="00922B0A">
              <w:rPr>
                <w:rFonts w:ascii="Arial" w:hAnsi="Arial" w:cs="Arial"/>
                <w:b/>
                <w:bCs/>
                <w:sz w:val="22"/>
                <w:szCs w:val="22"/>
              </w:rPr>
              <w:t>radonačelnik</w:t>
            </w:r>
            <w:r>
              <w:rPr>
                <w:rFonts w:ascii="Arial" w:hAnsi="Arial" w:cs="Arial"/>
                <w:b/>
                <w:bCs/>
                <w:sz w:val="22"/>
                <w:szCs w:val="22"/>
              </w:rPr>
              <w:t>a</w:t>
            </w:r>
            <w:r w:rsidRPr="00922B0A">
              <w:rPr>
                <w:rFonts w:ascii="Arial" w:hAnsi="Arial" w:cs="Arial"/>
                <w:b/>
                <w:bCs/>
                <w:sz w:val="22"/>
                <w:szCs w:val="22"/>
              </w:rPr>
              <w:t xml:space="preserve"> </w:t>
            </w: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3C574F" w:rsidRPr="00922B0A" w:rsidRDefault="003C574F" w:rsidP="00251286">
            <w:pPr>
              <w:spacing w:line="240" w:lineRule="atLeast"/>
              <w:jc w:val="both"/>
              <w:rPr>
                <w:rFonts w:ascii="Arial" w:hAnsi="Arial" w:cs="Arial"/>
                <w:bCs/>
                <w:sz w:val="22"/>
                <w:szCs w:val="22"/>
              </w:rPr>
            </w:pPr>
            <w:r>
              <w:rPr>
                <w:rFonts w:ascii="Arial" w:hAnsi="Arial" w:cs="Arial"/>
                <w:bCs/>
                <w:sz w:val="22"/>
                <w:szCs w:val="22"/>
              </w:rPr>
              <w:t>Ilija Nikolić</w:t>
            </w:r>
          </w:p>
          <w:p w:rsidR="003C574F" w:rsidRPr="00922B0A" w:rsidRDefault="003C574F" w:rsidP="00251286">
            <w:pPr>
              <w:spacing w:line="240" w:lineRule="atLeast"/>
              <w:jc w:val="both"/>
              <w:rPr>
                <w:rFonts w:ascii="Arial" w:hAnsi="Arial" w:cs="Arial"/>
                <w:bCs/>
                <w:sz w:val="22"/>
                <w:szCs w:val="22"/>
              </w:rPr>
            </w:pPr>
          </w:p>
        </w:tc>
        <w:tc>
          <w:tcPr>
            <w:tcW w:w="4188" w:type="dxa"/>
          </w:tcPr>
          <w:p w:rsidR="003C574F" w:rsidRPr="00922B0A" w:rsidRDefault="003C574F" w:rsidP="00251286">
            <w:pPr>
              <w:spacing w:line="240" w:lineRule="atLeast"/>
              <w:jc w:val="both"/>
              <w:rPr>
                <w:rFonts w:ascii="Arial" w:hAnsi="Arial" w:cs="Arial"/>
                <w:b/>
                <w:bCs/>
                <w:sz w:val="22"/>
                <w:szCs w:val="22"/>
              </w:rPr>
            </w:pPr>
          </w:p>
          <w:p w:rsidR="003C574F" w:rsidRPr="00922B0A" w:rsidRDefault="003C574F" w:rsidP="00251286">
            <w:pPr>
              <w:spacing w:line="240" w:lineRule="atLeast"/>
              <w:jc w:val="both"/>
              <w:rPr>
                <w:rFonts w:ascii="Arial" w:hAnsi="Arial" w:cs="Arial"/>
                <w:b/>
                <w:bCs/>
                <w:sz w:val="22"/>
                <w:szCs w:val="22"/>
              </w:rPr>
            </w:pPr>
          </w:p>
          <w:p w:rsidR="003C574F" w:rsidRPr="00922B0A" w:rsidRDefault="003C574F" w:rsidP="00251286">
            <w:pPr>
              <w:spacing w:line="240" w:lineRule="atLeast"/>
              <w:jc w:val="both"/>
              <w:rPr>
                <w:rFonts w:ascii="Arial" w:hAnsi="Arial" w:cs="Arial"/>
                <w:b/>
                <w:bCs/>
                <w:sz w:val="22"/>
                <w:szCs w:val="22"/>
              </w:rPr>
            </w:pPr>
          </w:p>
          <w:p w:rsidR="003C574F" w:rsidRPr="00922B0A" w:rsidRDefault="003C574F" w:rsidP="00251286">
            <w:pPr>
              <w:spacing w:line="240" w:lineRule="atLeast"/>
              <w:jc w:val="both"/>
              <w:rPr>
                <w:rFonts w:ascii="Arial" w:hAnsi="Arial" w:cs="Arial"/>
                <w:b/>
                <w:bCs/>
                <w:sz w:val="22"/>
                <w:szCs w:val="22"/>
              </w:rPr>
            </w:pP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
                <w:bCs/>
                <w:sz w:val="22"/>
                <w:szCs w:val="22"/>
              </w:rPr>
              <w:t xml:space="preserve">                    </w:t>
            </w:r>
            <w:r>
              <w:rPr>
                <w:rFonts w:ascii="Arial" w:hAnsi="Arial" w:cs="Arial"/>
                <w:b/>
                <w:bCs/>
                <w:sz w:val="22"/>
                <w:szCs w:val="22"/>
              </w:rPr>
              <w:t>IZVRŠITELJ</w:t>
            </w:r>
            <w:r w:rsidRPr="00922B0A">
              <w:rPr>
                <w:rFonts w:ascii="Arial" w:hAnsi="Arial" w:cs="Arial"/>
                <w:b/>
                <w:bCs/>
                <w:sz w:val="22"/>
                <w:szCs w:val="22"/>
              </w:rPr>
              <w:t xml:space="preserve">: </w:t>
            </w: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3C574F" w:rsidRPr="00922B0A" w:rsidRDefault="003C574F" w:rsidP="00251286">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3C574F" w:rsidRPr="00922B0A" w:rsidTr="00251286">
        <w:trPr>
          <w:trHeight w:val="1009"/>
        </w:trPr>
        <w:tc>
          <w:tcPr>
            <w:tcW w:w="4188" w:type="dxa"/>
          </w:tcPr>
          <w:p w:rsidR="003C574F" w:rsidRPr="00922B0A" w:rsidRDefault="003C574F" w:rsidP="00251286">
            <w:pPr>
              <w:spacing w:line="240" w:lineRule="atLeast"/>
              <w:jc w:val="both"/>
              <w:rPr>
                <w:rFonts w:ascii="Arial" w:hAnsi="Arial" w:cs="Arial"/>
                <w:bCs/>
                <w:sz w:val="22"/>
                <w:szCs w:val="22"/>
              </w:rPr>
            </w:pPr>
          </w:p>
        </w:tc>
        <w:tc>
          <w:tcPr>
            <w:tcW w:w="4188" w:type="dxa"/>
          </w:tcPr>
          <w:p w:rsidR="003C574F" w:rsidRPr="00922B0A" w:rsidRDefault="003C574F" w:rsidP="00251286">
            <w:pPr>
              <w:spacing w:line="240" w:lineRule="atLeast"/>
              <w:jc w:val="both"/>
              <w:rPr>
                <w:rFonts w:ascii="Arial" w:hAnsi="Arial" w:cs="Arial"/>
                <w:b/>
                <w:bCs/>
                <w:sz w:val="22"/>
                <w:szCs w:val="22"/>
              </w:rPr>
            </w:pPr>
          </w:p>
        </w:tc>
      </w:tr>
    </w:tbl>
    <w:p w:rsidR="003C574F" w:rsidRPr="00922B0A" w:rsidRDefault="003C574F" w:rsidP="003C574F">
      <w:pPr>
        <w:spacing w:line="240" w:lineRule="atLeast"/>
        <w:jc w:val="both"/>
        <w:rPr>
          <w:rFonts w:ascii="Arial Narrow" w:hAnsi="Arial Narrow" w:cs="Arial"/>
          <w:i/>
        </w:rPr>
      </w:pPr>
    </w:p>
    <w:p w:rsidR="003C574F" w:rsidRPr="00922B0A" w:rsidRDefault="003C574F" w:rsidP="003C574F">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3C574F" w:rsidRPr="00922B0A" w:rsidRDefault="003C574F" w:rsidP="003C574F">
      <w:pPr>
        <w:overflowPunct/>
        <w:autoSpaceDE w:val="0"/>
        <w:autoSpaceDN w:val="0"/>
        <w:adjustRightInd w:val="0"/>
        <w:rPr>
          <w:rFonts w:ascii="Arial" w:eastAsia="Calibri" w:hAnsi="Arial" w:cs="Arial"/>
          <w:noProof w:val="0"/>
          <w:color w:val="000000"/>
          <w:sz w:val="22"/>
          <w:szCs w:val="22"/>
          <w:lang w:eastAsia="en-US"/>
        </w:rPr>
      </w:pPr>
    </w:p>
    <w:p w:rsidR="003C574F" w:rsidRPr="00922B0A" w:rsidRDefault="003C574F" w:rsidP="003C574F">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3C574F" w:rsidRPr="00922B0A" w:rsidRDefault="003C574F" w:rsidP="003C574F">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3C574F" w:rsidRPr="00922B0A" w:rsidRDefault="003C574F" w:rsidP="003C574F">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3C574F" w:rsidRPr="00922B0A" w:rsidRDefault="003C574F" w:rsidP="003C574F">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3C52EF" w:rsidRDefault="003C52EF"/>
    <w:sectPr w:rsidR="003C52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4F"/>
    <w:rsid w:val="001B7E0C"/>
    <w:rsid w:val="003C52EF"/>
    <w:rsid w:val="003C574F"/>
    <w:rsid w:val="004325EE"/>
    <w:rsid w:val="00555289"/>
    <w:rsid w:val="008559F2"/>
    <w:rsid w:val="0088360C"/>
    <w:rsid w:val="009738B4"/>
    <w:rsid w:val="00C40D0E"/>
    <w:rsid w:val="00D26945"/>
    <w:rsid w:val="00DB2558"/>
    <w:rsid w:val="00E05351"/>
    <w:rsid w:val="00EA1870"/>
    <w:rsid w:val="00F313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D98A9-91AD-4DD6-AE2E-C8F64071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74F"/>
    <w:pPr>
      <w:overflowPunct w:val="0"/>
      <w:spacing w:after="0" w:line="240" w:lineRule="auto"/>
    </w:pPr>
    <w:rPr>
      <w:rFonts w:ascii="Times New Roman" w:eastAsia="Times New Roman" w:hAnsi="Times New Roman" w:cs="Times New Roman"/>
      <w:noProof/>
      <w:color w:val="00000A"/>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F3131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31319"/>
    <w:rPr>
      <w:rFonts w:ascii="Segoe UI" w:eastAsia="Times New Roman" w:hAnsi="Segoe UI" w:cs="Segoe UI"/>
      <w:noProof/>
      <w:color w:val="00000A"/>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7</Pages>
  <Words>2814</Words>
  <Characters>16045</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
    </vt:vector>
  </TitlesOfParts>
  <Company>SIC</Company>
  <LinksUpToDate>false</LinksUpToDate>
  <CharactersWithSpaces>18822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Krunoslav Štimac</dc:creator>
  <cp:keywords/>
  <dc:description/>
  <cp:lastModifiedBy>Krunoslav Štimac</cp:lastModifiedBy>
  <cp:revision>14</cp:revision>
  <cp:lastPrinted>2024-09-13T07:22:00Z</cp:lastPrinted>
  <dcterms:created xsi:type="dcterms:W3CDTF">2024-03-11T08:21:00Z</dcterms:created>
  <dcterms:modified xsi:type="dcterms:W3CDTF">2024-09-13T08:35:00Z</dcterms:modified>
</cp:coreProperties>
</file>