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8DC" w:rsidRDefault="001E68DC" w:rsidP="001E68D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922B0A">
        <w:rPr>
          <w:rFonts w:ascii="Arial" w:hAnsi="Arial" w:cs="Arial"/>
          <w:b/>
          <w:bCs/>
          <w:sz w:val="22"/>
          <w:szCs w:val="22"/>
        </w:rPr>
        <w:t xml:space="preserve">Tehničke specifikacije </w:t>
      </w:r>
    </w:p>
    <w:p w:rsidR="0010506B" w:rsidRDefault="0010506B" w:rsidP="001E68DC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10506B" w:rsidRPr="00922B0A" w:rsidRDefault="0010506B" w:rsidP="0010506B">
      <w:pPr>
        <w:jc w:val="both"/>
        <w:rPr>
          <w:rFonts w:ascii="Arial" w:hAnsi="Arial" w:cs="Arial"/>
          <w:bCs/>
          <w:color w:val="000000"/>
          <w:sz w:val="22"/>
          <w:szCs w:val="22"/>
          <w:lang w:eastAsia="en-US"/>
        </w:rPr>
      </w:pPr>
      <w:r w:rsidRPr="00922B0A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Predmet nabave: </w:t>
      </w:r>
      <w:r w:rsidR="00E832C5" w:rsidRPr="00E832C5">
        <w:rPr>
          <w:rFonts w:ascii="Arial" w:hAnsi="Arial" w:cs="Arial"/>
          <w:bCs/>
          <w:color w:val="000000"/>
          <w:sz w:val="22"/>
          <w:szCs w:val="22"/>
          <w:lang w:eastAsia="en-US"/>
        </w:rPr>
        <w:t>Izgradnja i opremanje područnog objekta Dječjeg vrtića Zeko u Slatini</w:t>
      </w:r>
      <w:r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, </w:t>
      </w:r>
      <w:r w:rsidRPr="00922B0A">
        <w:rPr>
          <w:rFonts w:ascii="Arial" w:hAnsi="Arial" w:cs="Arial"/>
          <w:bCs/>
          <w:color w:val="000000"/>
          <w:sz w:val="22"/>
          <w:szCs w:val="22"/>
          <w:lang w:eastAsia="en-US"/>
        </w:rPr>
        <w:t>sukladno projektnoj dokumentaciji:</w:t>
      </w:r>
    </w:p>
    <w:p w:rsidR="0010506B" w:rsidRPr="00922B0A" w:rsidRDefault="0010506B" w:rsidP="0010506B">
      <w:pPr>
        <w:rPr>
          <w:rFonts w:ascii="Arial" w:hAnsi="Arial" w:cs="Arial"/>
          <w:bCs/>
          <w:color w:val="000000"/>
          <w:sz w:val="22"/>
          <w:szCs w:val="22"/>
          <w:lang w:eastAsia="en-US"/>
        </w:rPr>
      </w:pPr>
    </w:p>
    <w:p w:rsidR="00E832C5" w:rsidRDefault="00E832C5" w:rsidP="00E832C5">
      <w:pPr>
        <w:jc w:val="both"/>
        <w:rPr>
          <w:rFonts w:ascii="Arial" w:hAnsi="Arial" w:cs="Arial"/>
        </w:rPr>
      </w:pPr>
      <w:r w:rsidRPr="00E832C5">
        <w:rPr>
          <w:rFonts w:ascii="Arial" w:hAnsi="Arial" w:cs="Arial"/>
        </w:rPr>
        <w:t>Glavni projekt zajedničke oznake 31/22, koji sadržava:</w:t>
      </w:r>
    </w:p>
    <w:p w:rsidR="00C41315" w:rsidRPr="00E832C5" w:rsidRDefault="00C41315" w:rsidP="00E832C5">
      <w:pPr>
        <w:jc w:val="both"/>
        <w:rPr>
          <w:rFonts w:ascii="Arial" w:hAnsi="Arial" w:cs="Arial"/>
        </w:rPr>
      </w:pPr>
    </w:p>
    <w:p w:rsidR="00E832C5" w:rsidRPr="00E832C5" w:rsidRDefault="00E832C5" w:rsidP="00E832C5">
      <w:pPr>
        <w:pStyle w:val="Bezproreda"/>
        <w:rPr>
          <w:rFonts w:ascii="Arial" w:hAnsi="Arial" w:cs="Arial"/>
        </w:rPr>
      </w:pPr>
      <w:r w:rsidRPr="00E832C5">
        <w:rPr>
          <w:rFonts w:ascii="Arial" w:hAnsi="Arial" w:cs="Arial"/>
        </w:rPr>
        <w:t>•</w:t>
      </w:r>
      <w:r w:rsidRPr="00E832C5">
        <w:rPr>
          <w:rFonts w:ascii="Arial" w:hAnsi="Arial" w:cs="Arial"/>
        </w:rPr>
        <w:tab/>
        <w:t>MAPA 1 arhitektonski projekt, oznake AP 31/22.</w:t>
      </w:r>
    </w:p>
    <w:p w:rsidR="00E832C5" w:rsidRDefault="00E832C5" w:rsidP="00E832C5">
      <w:pPr>
        <w:pStyle w:val="Bezproreda"/>
        <w:rPr>
          <w:rFonts w:ascii="Arial" w:hAnsi="Arial" w:cs="Arial"/>
        </w:rPr>
      </w:pPr>
      <w:r w:rsidRPr="00E832C5">
        <w:rPr>
          <w:rFonts w:ascii="Arial" w:hAnsi="Arial" w:cs="Arial"/>
        </w:rPr>
        <w:t>•</w:t>
      </w:r>
      <w:r w:rsidRPr="00E832C5">
        <w:rPr>
          <w:rFonts w:ascii="Arial" w:hAnsi="Arial" w:cs="Arial"/>
        </w:rPr>
        <w:tab/>
        <w:t xml:space="preserve">MAPA 2 građevinski projekt  - projekt konstrukcije i potpornih zidova oznake </w:t>
      </w:r>
    </w:p>
    <w:p w:rsidR="00E832C5" w:rsidRPr="00E832C5" w:rsidRDefault="00E832C5" w:rsidP="00E832C5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Pr="00E832C5">
        <w:rPr>
          <w:rFonts w:ascii="Arial" w:hAnsi="Arial" w:cs="Arial"/>
        </w:rPr>
        <w:t>GP 31/22.</w:t>
      </w:r>
    </w:p>
    <w:p w:rsidR="00E832C5" w:rsidRPr="00E832C5" w:rsidRDefault="00E832C5" w:rsidP="00E832C5">
      <w:pPr>
        <w:pStyle w:val="Bezproreda"/>
        <w:rPr>
          <w:rFonts w:ascii="Arial" w:hAnsi="Arial" w:cs="Arial"/>
        </w:rPr>
      </w:pPr>
      <w:r w:rsidRPr="00E832C5">
        <w:rPr>
          <w:rFonts w:ascii="Arial" w:hAnsi="Arial" w:cs="Arial"/>
        </w:rPr>
        <w:t>•</w:t>
      </w:r>
      <w:r w:rsidRPr="00E832C5">
        <w:rPr>
          <w:rFonts w:ascii="Arial" w:hAnsi="Arial" w:cs="Arial"/>
        </w:rPr>
        <w:tab/>
        <w:t xml:space="preserve">MAPA 3 građevinski projekt – projekt prometnih površina oznake PP 31/22. </w:t>
      </w:r>
    </w:p>
    <w:p w:rsidR="00E832C5" w:rsidRDefault="00E832C5" w:rsidP="00E832C5">
      <w:pPr>
        <w:pStyle w:val="Bezproreda"/>
        <w:rPr>
          <w:rFonts w:ascii="Arial" w:hAnsi="Arial" w:cs="Arial"/>
        </w:rPr>
      </w:pPr>
      <w:r w:rsidRPr="00E832C5">
        <w:rPr>
          <w:rFonts w:ascii="Arial" w:hAnsi="Arial" w:cs="Arial"/>
        </w:rPr>
        <w:t>•</w:t>
      </w:r>
      <w:r w:rsidRPr="00E832C5">
        <w:rPr>
          <w:rFonts w:ascii="Arial" w:hAnsi="Arial" w:cs="Arial"/>
        </w:rPr>
        <w:tab/>
        <w:t>MAPA 4 građevinski projekt - projekt vodoopskrbe, odvodnje i hidrantske mreže,</w:t>
      </w:r>
    </w:p>
    <w:p w:rsidR="00E832C5" w:rsidRPr="00E832C5" w:rsidRDefault="00E832C5" w:rsidP="00E832C5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Pr="00E832C5">
        <w:rPr>
          <w:rFonts w:ascii="Arial" w:hAnsi="Arial" w:cs="Arial"/>
        </w:rPr>
        <w:t xml:space="preserve"> oznake VON 31/22.</w:t>
      </w:r>
    </w:p>
    <w:p w:rsidR="00E832C5" w:rsidRPr="00E832C5" w:rsidRDefault="00E832C5" w:rsidP="00E832C5">
      <w:pPr>
        <w:pStyle w:val="Bezproreda"/>
        <w:rPr>
          <w:rFonts w:ascii="Arial" w:hAnsi="Arial" w:cs="Arial"/>
        </w:rPr>
      </w:pPr>
      <w:r w:rsidRPr="00E832C5">
        <w:rPr>
          <w:rFonts w:ascii="Arial" w:hAnsi="Arial" w:cs="Arial"/>
        </w:rPr>
        <w:t>•</w:t>
      </w:r>
      <w:r w:rsidRPr="00E832C5">
        <w:rPr>
          <w:rFonts w:ascii="Arial" w:hAnsi="Arial" w:cs="Arial"/>
        </w:rPr>
        <w:tab/>
        <w:t xml:space="preserve">MAPA 5 elektrotehnički projekt oznake EP 31/22. </w:t>
      </w:r>
    </w:p>
    <w:p w:rsidR="00E832C5" w:rsidRPr="00E832C5" w:rsidRDefault="00E832C5" w:rsidP="00E832C5">
      <w:pPr>
        <w:pStyle w:val="Bezproreda"/>
        <w:rPr>
          <w:rFonts w:ascii="Arial" w:hAnsi="Arial" w:cs="Arial"/>
        </w:rPr>
      </w:pPr>
      <w:r w:rsidRPr="00E832C5">
        <w:rPr>
          <w:rFonts w:ascii="Arial" w:hAnsi="Arial" w:cs="Arial"/>
        </w:rPr>
        <w:t>•</w:t>
      </w:r>
      <w:r w:rsidRPr="00E832C5">
        <w:rPr>
          <w:rFonts w:ascii="Arial" w:hAnsi="Arial" w:cs="Arial"/>
        </w:rPr>
        <w:tab/>
        <w:t>MAPA 6 strojarski projekt - projekt strojarskih instalacija oznake SP 31/22.</w:t>
      </w:r>
    </w:p>
    <w:p w:rsidR="00E832C5" w:rsidRPr="00E832C5" w:rsidRDefault="00E832C5" w:rsidP="00E832C5">
      <w:pPr>
        <w:pStyle w:val="Bezproreda"/>
        <w:rPr>
          <w:rFonts w:ascii="Arial" w:hAnsi="Arial" w:cs="Arial"/>
        </w:rPr>
      </w:pPr>
      <w:r w:rsidRPr="00E832C5">
        <w:rPr>
          <w:rFonts w:ascii="Arial" w:hAnsi="Arial" w:cs="Arial"/>
        </w:rPr>
        <w:t>•</w:t>
      </w:r>
      <w:r w:rsidRPr="00E832C5">
        <w:rPr>
          <w:rFonts w:ascii="Arial" w:hAnsi="Arial" w:cs="Arial"/>
        </w:rPr>
        <w:tab/>
        <w:t>MAPA 7 strojarski projekt - projekt plinskih instalacija, oznake SPP 31/22.</w:t>
      </w:r>
    </w:p>
    <w:p w:rsidR="00E832C5" w:rsidRPr="00E832C5" w:rsidRDefault="00E832C5" w:rsidP="00E832C5">
      <w:pPr>
        <w:pStyle w:val="Bezproreda"/>
        <w:rPr>
          <w:rFonts w:ascii="Arial" w:hAnsi="Arial" w:cs="Arial"/>
        </w:rPr>
      </w:pPr>
      <w:r w:rsidRPr="00E832C5">
        <w:rPr>
          <w:rFonts w:ascii="Arial" w:hAnsi="Arial" w:cs="Arial"/>
        </w:rPr>
        <w:t>•</w:t>
      </w:r>
      <w:r w:rsidRPr="00E832C5">
        <w:rPr>
          <w:rFonts w:ascii="Arial" w:hAnsi="Arial" w:cs="Arial"/>
        </w:rPr>
        <w:tab/>
        <w:t>MAPA 8 strojarski projekt - strojarski projekt dizala, oznake SPD, oznake SPP 31/22.</w:t>
      </w:r>
    </w:p>
    <w:p w:rsidR="00E832C5" w:rsidRPr="00E832C5" w:rsidRDefault="00E832C5" w:rsidP="00E832C5">
      <w:pPr>
        <w:pStyle w:val="Bezproreda"/>
        <w:rPr>
          <w:rFonts w:ascii="Arial" w:hAnsi="Arial" w:cs="Arial"/>
        </w:rPr>
      </w:pPr>
      <w:r w:rsidRPr="00E832C5">
        <w:rPr>
          <w:rFonts w:ascii="Arial" w:hAnsi="Arial" w:cs="Arial"/>
        </w:rPr>
        <w:t>•</w:t>
      </w:r>
      <w:r w:rsidRPr="00E832C5">
        <w:rPr>
          <w:rFonts w:ascii="Arial" w:hAnsi="Arial" w:cs="Arial"/>
        </w:rPr>
        <w:tab/>
        <w:t>Elaborat zaštite na radu, oznake EZNR 31/22.</w:t>
      </w:r>
    </w:p>
    <w:p w:rsidR="00E832C5" w:rsidRPr="00E832C5" w:rsidRDefault="00E832C5" w:rsidP="00E832C5">
      <w:pPr>
        <w:pStyle w:val="Bezproreda"/>
        <w:rPr>
          <w:rFonts w:ascii="Arial" w:hAnsi="Arial" w:cs="Arial"/>
        </w:rPr>
      </w:pPr>
      <w:r w:rsidRPr="00E832C5">
        <w:rPr>
          <w:rFonts w:ascii="Arial" w:hAnsi="Arial" w:cs="Arial"/>
        </w:rPr>
        <w:t>•</w:t>
      </w:r>
      <w:r w:rsidRPr="00E832C5">
        <w:rPr>
          <w:rFonts w:ascii="Arial" w:hAnsi="Arial" w:cs="Arial"/>
        </w:rPr>
        <w:tab/>
        <w:t>Elaborat zaštite od požara, oznake EZOP 31/22.</w:t>
      </w:r>
    </w:p>
    <w:p w:rsidR="00E832C5" w:rsidRPr="00E832C5" w:rsidRDefault="00E832C5" w:rsidP="00E832C5">
      <w:pPr>
        <w:pStyle w:val="Bezproreda"/>
        <w:rPr>
          <w:rFonts w:ascii="Arial" w:hAnsi="Arial" w:cs="Arial"/>
        </w:rPr>
      </w:pPr>
      <w:r w:rsidRPr="00E832C5">
        <w:rPr>
          <w:rFonts w:ascii="Arial" w:hAnsi="Arial" w:cs="Arial"/>
        </w:rPr>
        <w:t>•</w:t>
      </w:r>
      <w:r w:rsidRPr="00E832C5">
        <w:rPr>
          <w:rFonts w:ascii="Arial" w:hAnsi="Arial" w:cs="Arial"/>
        </w:rPr>
        <w:tab/>
        <w:t>Elaborat zaštite od buke, oznake EZOB 31/22.</w:t>
      </w:r>
    </w:p>
    <w:p w:rsidR="00E832C5" w:rsidRPr="00E832C5" w:rsidRDefault="00E832C5" w:rsidP="00E832C5">
      <w:pPr>
        <w:pStyle w:val="Bezproreda"/>
        <w:rPr>
          <w:rFonts w:ascii="Arial" w:hAnsi="Arial" w:cs="Arial"/>
        </w:rPr>
      </w:pPr>
      <w:r w:rsidRPr="00E832C5">
        <w:rPr>
          <w:rFonts w:ascii="Arial" w:hAnsi="Arial" w:cs="Arial"/>
        </w:rPr>
        <w:t>•</w:t>
      </w:r>
      <w:r w:rsidRPr="00E832C5">
        <w:rPr>
          <w:rFonts w:ascii="Arial" w:hAnsi="Arial" w:cs="Arial"/>
        </w:rPr>
        <w:tab/>
        <w:t>ELABORAT primjene DNSH načela, oznake T-06-P-4911-1448/22.</w:t>
      </w:r>
    </w:p>
    <w:p w:rsidR="00E832C5" w:rsidRPr="00E832C5" w:rsidRDefault="00E832C5" w:rsidP="00E832C5">
      <w:pPr>
        <w:pStyle w:val="Bezproreda"/>
        <w:numPr>
          <w:ilvl w:val="0"/>
          <w:numId w:val="3"/>
        </w:numPr>
        <w:ind w:hanging="720"/>
        <w:rPr>
          <w:rFonts w:ascii="Arial" w:hAnsi="Arial" w:cs="Arial"/>
        </w:rPr>
      </w:pPr>
      <w:r w:rsidRPr="00E832C5">
        <w:rPr>
          <w:rFonts w:ascii="Arial" w:hAnsi="Arial" w:cs="Arial"/>
        </w:rPr>
        <w:t>MAPA 1 Izvedbeni projekt-Arhitektonski projekt oznake IZP 31/22.</w:t>
      </w:r>
    </w:p>
    <w:p w:rsidR="00E832C5" w:rsidRPr="00E832C5" w:rsidRDefault="00E832C5" w:rsidP="00E832C5">
      <w:pPr>
        <w:pStyle w:val="Odlomakpopisa"/>
        <w:numPr>
          <w:ilvl w:val="0"/>
          <w:numId w:val="3"/>
        </w:numPr>
        <w:overflowPunct/>
        <w:spacing w:after="200" w:line="276" w:lineRule="auto"/>
        <w:ind w:hanging="720"/>
        <w:contextualSpacing/>
        <w:rPr>
          <w:rFonts w:ascii="Arial" w:hAnsi="Arial" w:cs="Arial"/>
        </w:rPr>
      </w:pPr>
      <w:r w:rsidRPr="00E832C5">
        <w:rPr>
          <w:rFonts w:ascii="Arial" w:hAnsi="Arial" w:cs="Arial"/>
        </w:rPr>
        <w:t>MAPA 2 Izvedbeni projekt-Građevinski projekt, Projekt konstrukcije i potpornih zidova oznake IPK 31/22.</w:t>
      </w:r>
    </w:p>
    <w:p w:rsidR="0010506B" w:rsidRPr="00922B0A" w:rsidRDefault="0010506B" w:rsidP="001E68DC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CC6154" w:rsidRDefault="00CC6154" w:rsidP="001E68DC">
      <w:pPr>
        <w:overflowPunct/>
        <w:autoSpaceDE w:val="0"/>
        <w:autoSpaceDN w:val="0"/>
        <w:adjustRightInd w:val="0"/>
        <w:spacing w:after="29"/>
        <w:jc w:val="both"/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</w:pPr>
      <w:r w:rsidRPr="00CC6154"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  <w:t xml:space="preserve">Projektno-tehnička dokumentacija dostupna je za preuzimanje na službenoj internetskoj stranici naručitelja na adresi: </w:t>
      </w:r>
      <w:hyperlink r:id="rId5" w:history="1">
        <w:r w:rsidRPr="005C2B2E">
          <w:rPr>
            <w:rStyle w:val="Hiperveza"/>
            <w:rFonts w:ascii="Arial" w:eastAsia="Calibri" w:hAnsi="Arial" w:cs="Arial"/>
            <w:noProof w:val="0"/>
            <w:sz w:val="22"/>
            <w:szCs w:val="22"/>
            <w:lang w:eastAsia="en-US"/>
          </w:rPr>
          <w:t>https://www.slatina.hr/portal/izgradnja-i-opremanje-podrucnog-objekta-djecjeg-vrtica-zeko-u-slatini-projektna-dokumentacija/</w:t>
        </w:r>
      </w:hyperlink>
      <w:r w:rsidRPr="00CC6154"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  <w:t>.</w:t>
      </w:r>
    </w:p>
    <w:p w:rsidR="00CC6154" w:rsidRDefault="00CC6154" w:rsidP="001E68DC">
      <w:pPr>
        <w:overflowPunct/>
        <w:autoSpaceDE w:val="0"/>
        <w:autoSpaceDN w:val="0"/>
        <w:adjustRightInd w:val="0"/>
        <w:spacing w:after="29"/>
        <w:jc w:val="both"/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</w:pPr>
      <w:bookmarkStart w:id="0" w:name="_GoBack"/>
      <w:bookmarkEnd w:id="0"/>
    </w:p>
    <w:p w:rsidR="00CC6154" w:rsidRDefault="00CC6154" w:rsidP="001E68DC">
      <w:pPr>
        <w:overflowPunct/>
        <w:autoSpaceDE w:val="0"/>
        <w:autoSpaceDN w:val="0"/>
        <w:adjustRightInd w:val="0"/>
        <w:spacing w:after="29"/>
        <w:jc w:val="both"/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</w:pPr>
    </w:p>
    <w:p w:rsidR="001E68DC" w:rsidRPr="00AE4C5F" w:rsidRDefault="001E68DC" w:rsidP="001E68DC">
      <w:pPr>
        <w:overflowPunct/>
        <w:autoSpaceDE w:val="0"/>
        <w:autoSpaceDN w:val="0"/>
        <w:adjustRightInd w:val="0"/>
        <w:spacing w:after="29"/>
        <w:jc w:val="both"/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  <w:t>Zahtjevi predmeta nabave određeni</w:t>
      </w:r>
      <w:r w:rsidRPr="00922B0A"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  <w:t xml:space="preserve"> su u proj</w:t>
      </w:r>
      <w:r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  <w:t xml:space="preserve">ektno-tehničkoj dokumentaciji, te </w:t>
      </w:r>
      <w:r w:rsidRPr="00922B0A"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  <w:t>troškovniku</w:t>
      </w:r>
      <w:r w:rsidRPr="00767CA8">
        <w:rPr>
          <w:rFonts w:ascii="Arial" w:eastAsia="Calibri" w:hAnsi="Arial" w:cs="Arial"/>
          <w:bCs/>
          <w:noProof w:val="0"/>
          <w:color w:val="000000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Cs/>
          <w:noProof w:val="0"/>
          <w:color w:val="000000"/>
          <w:sz w:val="22"/>
          <w:szCs w:val="22"/>
          <w:lang w:eastAsia="en-US"/>
        </w:rPr>
        <w:t xml:space="preserve"> Navedeni dokumenti </w:t>
      </w:r>
      <w:r w:rsidRPr="00767CA8">
        <w:rPr>
          <w:rFonts w:ascii="Arial" w:eastAsia="Calibri" w:hAnsi="Arial" w:cs="Arial"/>
          <w:noProof w:val="0"/>
          <w:color w:val="000000"/>
          <w:sz w:val="22"/>
          <w:szCs w:val="22"/>
          <w:lang w:eastAsia="en-US"/>
        </w:rPr>
        <w:t xml:space="preserve">su prilog ove Dokumentacije o nabavi. </w:t>
      </w:r>
    </w:p>
    <w:p w:rsidR="001E68DC" w:rsidRPr="006E009C" w:rsidRDefault="001E68DC" w:rsidP="001E68DC">
      <w:pPr>
        <w:overflowPunct/>
        <w:autoSpaceDE w:val="0"/>
        <w:autoSpaceDN w:val="0"/>
        <w:adjustRightInd w:val="0"/>
        <w:spacing w:after="29"/>
        <w:jc w:val="both"/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</w:pPr>
      <w:r w:rsidRPr="00620A76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>Zahtjevi definirani troškovnikom predstavljaju minimalne tehničke karakteristike koje ponuđeno mora zadovoljavati te se iste ne smiju mijenjati od strane ponuditelja</w:t>
      </w:r>
      <w:r w:rsidRPr="006E009C">
        <w:rPr>
          <w:rFonts w:ascii="Arial" w:eastAsia="Calibri" w:hAnsi="Arial" w:cs="Arial"/>
          <w:noProof w:val="0"/>
          <w:color w:val="auto"/>
          <w:sz w:val="22"/>
          <w:szCs w:val="22"/>
          <w:lang w:eastAsia="en-US"/>
        </w:rPr>
        <w:t xml:space="preserve">. </w:t>
      </w:r>
    </w:p>
    <w:p w:rsidR="002309B4" w:rsidRDefault="002309B4"/>
    <w:sectPr w:rsidR="002309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24015E"/>
    <w:multiLevelType w:val="hybridMultilevel"/>
    <w:tmpl w:val="D3424604"/>
    <w:lvl w:ilvl="0" w:tplc="04C8D778">
      <w:numFmt w:val="bullet"/>
      <w:lvlText w:val="•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2A66D0"/>
    <w:multiLevelType w:val="hybridMultilevel"/>
    <w:tmpl w:val="491C1F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92BA5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00B6C"/>
    <w:multiLevelType w:val="hybridMultilevel"/>
    <w:tmpl w:val="AB124A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8DC"/>
    <w:rsid w:val="00006F77"/>
    <w:rsid w:val="0010506B"/>
    <w:rsid w:val="001E68DC"/>
    <w:rsid w:val="002309B4"/>
    <w:rsid w:val="00644EE7"/>
    <w:rsid w:val="007356F4"/>
    <w:rsid w:val="00752055"/>
    <w:rsid w:val="00C41315"/>
    <w:rsid w:val="00CC6154"/>
    <w:rsid w:val="00E8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DE7D0-CE7B-4700-8804-EA00D328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8DC"/>
    <w:pPr>
      <w:overflowPunct w:val="0"/>
      <w:spacing w:after="0" w:line="240" w:lineRule="auto"/>
    </w:pPr>
    <w:rPr>
      <w:rFonts w:ascii="Times New Roman" w:eastAsia="Times New Roman" w:hAnsi="Times New Roman" w:cs="Times New Roman"/>
      <w:noProof/>
      <w:color w:val="00000A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0506B"/>
    <w:pPr>
      <w:ind w:left="720"/>
    </w:pPr>
    <w:rPr>
      <w:lang w:val="en-US" w:eastAsia="en-US"/>
    </w:rPr>
  </w:style>
  <w:style w:type="paragraph" w:styleId="Bezproreda">
    <w:name w:val="No Spacing"/>
    <w:uiPriority w:val="1"/>
    <w:qFormat/>
    <w:rsid w:val="00E832C5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CC61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latina.hr/portal/izgradnja-i-opremanje-podrucnog-objekta-djecjeg-vrtica-zeko-u-slatini-projektna-dokumentacij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SIC</Company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Krunoslav Štimac</dc:creator>
  <cp:keywords/>
  <dc:description/>
  <cp:lastModifiedBy>Krunoslav Štimac</cp:lastModifiedBy>
  <cp:revision>10</cp:revision>
  <dcterms:created xsi:type="dcterms:W3CDTF">2024-02-07T12:33:00Z</dcterms:created>
  <dcterms:modified xsi:type="dcterms:W3CDTF">2024-06-26T09:12:00Z</dcterms:modified>
</cp:coreProperties>
</file>