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B0A" w:rsidRPr="00922B0A" w:rsidRDefault="00922B0A" w:rsidP="00922B0A">
      <w:pPr>
        <w:spacing w:line="240" w:lineRule="atLeast"/>
        <w:jc w:val="both"/>
        <w:rPr>
          <w:rFonts w:ascii="Arial" w:hAnsi="Arial" w:cs="Arial"/>
          <w:sz w:val="22"/>
          <w:szCs w:val="22"/>
          <w:lang w:eastAsia="en-US"/>
        </w:rPr>
      </w:pPr>
    </w:p>
    <w:p w:rsidR="00FD7B3A" w:rsidRPr="00922B0A" w:rsidRDefault="00FD7B3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Rok, način i uvjeti plaćanja</w:t>
      </w:r>
    </w:p>
    <w:p w:rsidR="00AE1FEB" w:rsidRDefault="00AE1FEB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Plaćanje izvršene usluge</w:t>
      </w:r>
      <w:r w:rsidR="00922B0A" w:rsidRPr="00922B0A">
        <w:rPr>
          <w:rFonts w:ascii="Arial" w:eastAsia="Calibri" w:hAnsi="Arial" w:cs="Arial"/>
          <w:color w:val="000000"/>
          <w:sz w:val="22"/>
          <w:szCs w:val="22"/>
        </w:rPr>
        <w:t xml:space="preserve"> izvršiti će se od strane naručitelja na poslovni raču</w:t>
      </w:r>
      <w:r>
        <w:rPr>
          <w:rFonts w:ascii="Arial" w:eastAsia="Calibri" w:hAnsi="Arial" w:cs="Arial"/>
          <w:color w:val="000000"/>
          <w:sz w:val="22"/>
          <w:szCs w:val="22"/>
        </w:rPr>
        <w:t>n odabranog ponuditelja/izvršitelja</w:t>
      </w:r>
      <w:r w:rsidR="00922B0A" w:rsidRPr="00922B0A">
        <w:rPr>
          <w:rFonts w:ascii="Arial" w:eastAsia="Calibri" w:hAnsi="Arial" w:cs="Arial"/>
          <w:color w:val="000000"/>
          <w:sz w:val="22"/>
          <w:szCs w:val="22"/>
        </w:rPr>
        <w:t xml:space="preserve"> (odnosno podugovaratelja u slučaj</w:t>
      </w:r>
      <w:r w:rsidR="00BF6C9E">
        <w:rPr>
          <w:rFonts w:ascii="Arial" w:eastAsia="Calibri" w:hAnsi="Arial" w:cs="Arial"/>
          <w:color w:val="000000"/>
          <w:sz w:val="22"/>
          <w:szCs w:val="22"/>
        </w:rPr>
        <w:t>u iz točke 7.12. DoN</w:t>
      </w:r>
      <w:r>
        <w:rPr>
          <w:rFonts w:ascii="Arial" w:eastAsia="Calibri" w:hAnsi="Arial" w:cs="Arial"/>
          <w:color w:val="000000"/>
          <w:sz w:val="22"/>
          <w:szCs w:val="22"/>
        </w:rPr>
        <w:t>) na temelju izdanog računa odabranog ponuditelja/izvršitelja na slijedeći način:</w:t>
      </w:r>
      <w:r w:rsidR="00922B0A" w:rsidRPr="00922B0A">
        <w:rPr>
          <w:rFonts w:ascii="Arial" w:eastAsia="Calibri" w:hAnsi="Arial" w:cs="Arial"/>
          <w:color w:val="000000"/>
          <w:sz w:val="22"/>
          <w:szCs w:val="22"/>
        </w:rPr>
        <w:t xml:space="preserve"> </w:t>
      </w:r>
    </w:p>
    <w:p w:rsidR="00AE1FEB" w:rsidRDefault="00AE1FEB" w:rsidP="00AE1FEB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5620"/>
        <w:gridCol w:w="3162"/>
      </w:tblGrid>
      <w:tr w:rsidR="00AE1FEB" w:rsidTr="00A6622C">
        <w:trPr>
          <w:jc w:val="center"/>
        </w:trPr>
        <w:tc>
          <w:tcPr>
            <w:tcW w:w="704" w:type="dxa"/>
          </w:tcPr>
          <w:p w:rsidR="00AE1FEB" w:rsidRDefault="00AE1FEB" w:rsidP="00AE1FEB">
            <w:pPr>
              <w:spacing w:line="240" w:lineRule="atLeast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620" w:type="dxa"/>
          </w:tcPr>
          <w:p w:rsidR="00AE1FEB" w:rsidRDefault="00AE1FEB" w:rsidP="00AE1FEB">
            <w:pPr>
              <w:overflowPunct/>
              <w:autoSpaceDE w:val="0"/>
              <w:autoSpaceDN w:val="0"/>
              <w:adjustRightInd w:val="0"/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Po izradi i predaji naručitelju usuglašenog idejnog</w:t>
            </w:r>
          </w:p>
          <w:p w:rsidR="00AE1FEB" w:rsidRDefault="00AE1FEB" w:rsidP="00AE1FEB">
            <w:pPr>
              <w:spacing w:line="240" w:lineRule="atLeast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rješenja</w:t>
            </w:r>
          </w:p>
        </w:tc>
        <w:tc>
          <w:tcPr>
            <w:tcW w:w="3162" w:type="dxa"/>
          </w:tcPr>
          <w:p w:rsidR="00AE1FEB" w:rsidRDefault="00C5578B" w:rsidP="00AE1FEB">
            <w:pPr>
              <w:spacing w:line="240" w:lineRule="atLeast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15</w:t>
            </w:r>
            <w:r w:rsidR="00AE1FEB"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% ponuđene cijene</w:t>
            </w:r>
          </w:p>
        </w:tc>
      </w:tr>
      <w:tr w:rsidR="00AE1FEB" w:rsidTr="00A6622C">
        <w:trPr>
          <w:jc w:val="center"/>
        </w:trPr>
        <w:tc>
          <w:tcPr>
            <w:tcW w:w="704" w:type="dxa"/>
          </w:tcPr>
          <w:p w:rsidR="00AE1FEB" w:rsidRDefault="00497642" w:rsidP="00AE1FEB">
            <w:pPr>
              <w:spacing w:line="240" w:lineRule="atLeast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2</w:t>
            </w:r>
            <w:r w:rsidR="00AE1FEB">
              <w:rPr>
                <w:rFonts w:ascii="Arial" w:eastAsia="Calibri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5620" w:type="dxa"/>
          </w:tcPr>
          <w:p w:rsidR="00AE1FEB" w:rsidRDefault="00AE1FEB" w:rsidP="00AE1FEB">
            <w:pPr>
              <w:overflowPunct/>
              <w:autoSpaceDE w:val="0"/>
              <w:autoSpaceDN w:val="0"/>
              <w:adjustRightInd w:val="0"/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Po izradi i predaji naručitelju glavnog projekta</w:t>
            </w:r>
            <w:r w:rsidR="005459D6"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 xml:space="preserve"> potvrđenog od strane ovlaštenog </w:t>
            </w:r>
            <w:proofErr w:type="spellStart"/>
            <w:r w:rsidR="005459D6"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revidenta</w:t>
            </w:r>
            <w:proofErr w:type="spellEnd"/>
            <w:r w:rsidR="005459D6"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 xml:space="preserve"> s </w:t>
            </w:r>
            <w:r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ishođenim potvrdama glavnog projekta te dokaza o</w:t>
            </w:r>
          </w:p>
          <w:p w:rsidR="00AE1FEB" w:rsidRDefault="00AE1FEB" w:rsidP="00AE1FEB">
            <w:pPr>
              <w:spacing w:line="240" w:lineRule="atLeast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predaji zahtjeva za ishođenje građevinske dozvole</w:t>
            </w:r>
          </w:p>
        </w:tc>
        <w:tc>
          <w:tcPr>
            <w:tcW w:w="3162" w:type="dxa"/>
          </w:tcPr>
          <w:p w:rsidR="00AE1FEB" w:rsidRDefault="00C5578B" w:rsidP="00AE1FEB">
            <w:pPr>
              <w:spacing w:line="240" w:lineRule="atLeast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5</w:t>
            </w:r>
            <w:r w:rsidR="00497642"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0</w:t>
            </w:r>
            <w:r w:rsidR="00AE1FEB"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% ponuđene cijene</w:t>
            </w:r>
          </w:p>
        </w:tc>
      </w:tr>
      <w:tr w:rsidR="00AE1FEB" w:rsidTr="00A6622C">
        <w:trPr>
          <w:jc w:val="center"/>
        </w:trPr>
        <w:tc>
          <w:tcPr>
            <w:tcW w:w="704" w:type="dxa"/>
          </w:tcPr>
          <w:p w:rsidR="00AE1FEB" w:rsidRDefault="00497642" w:rsidP="00AE1FEB">
            <w:pPr>
              <w:spacing w:line="240" w:lineRule="atLeast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3</w:t>
            </w:r>
            <w:r w:rsidR="00AE1FEB">
              <w:rPr>
                <w:rFonts w:ascii="Arial" w:eastAsia="Calibri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5620" w:type="dxa"/>
          </w:tcPr>
          <w:p w:rsidR="00AE1FEB" w:rsidRDefault="00AE1FEB" w:rsidP="00AE1FEB">
            <w:pPr>
              <w:overflowPunct/>
              <w:autoSpaceDE w:val="0"/>
              <w:autoSpaceDN w:val="0"/>
              <w:adjustRightInd w:val="0"/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Po izradi i predaji naručitelju izvedbenog projekta</w:t>
            </w:r>
            <w:r w:rsidR="005459D6"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 xml:space="preserve"> potvrđenog od strane ovlaštenog </w:t>
            </w:r>
            <w:proofErr w:type="spellStart"/>
            <w:r w:rsidR="005459D6"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revidenta</w:t>
            </w:r>
            <w:proofErr w:type="spellEnd"/>
            <w:r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 xml:space="preserve"> i</w:t>
            </w:r>
          </w:p>
          <w:p w:rsidR="00AE1FEB" w:rsidRPr="00C2358B" w:rsidRDefault="00AE1FEB" w:rsidP="00C2358B">
            <w:pPr>
              <w:overflowPunct/>
              <w:autoSpaceDE w:val="0"/>
              <w:autoSpaceDN w:val="0"/>
              <w:adjustRightInd w:val="0"/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troškovnika i opisa rad</w:t>
            </w:r>
            <w:r w:rsidR="00C2358B"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 xml:space="preserve">ova prema izvedbenim projektima </w:t>
            </w:r>
            <w:r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za provođenje postupka javne nabave radova</w:t>
            </w:r>
            <w:r w:rsidR="00FE4822">
              <w:rPr>
                <w:rFonts w:ascii="CIDFont+F1" w:eastAsia="Calibri" w:hAnsi="CIDFont+F1" w:cs="CIDFont+F1"/>
                <w:noProof w:val="0"/>
                <w:color w:val="auto"/>
                <w:sz w:val="22"/>
                <w:szCs w:val="22"/>
                <w:lang w:eastAsia="en-US"/>
              </w:rPr>
              <w:t>, te predaji naručitelju projekta opremanja</w:t>
            </w:r>
          </w:p>
        </w:tc>
        <w:tc>
          <w:tcPr>
            <w:tcW w:w="3162" w:type="dxa"/>
          </w:tcPr>
          <w:p w:rsidR="00AE1FEB" w:rsidRDefault="00AE1FEB" w:rsidP="00C5578B">
            <w:pPr>
              <w:spacing w:line="240" w:lineRule="atLeast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AE1FEB">
              <w:rPr>
                <w:rFonts w:ascii="Arial" w:eastAsia="Calibri" w:hAnsi="Arial" w:cs="Arial"/>
                <w:color w:val="000000"/>
                <w:sz w:val="22"/>
                <w:szCs w:val="22"/>
              </w:rPr>
              <w:t>3</w:t>
            </w:r>
            <w:r w:rsidR="00C5578B">
              <w:rPr>
                <w:rFonts w:ascii="Arial" w:eastAsia="Calibri" w:hAnsi="Arial" w:cs="Arial"/>
                <w:color w:val="000000"/>
                <w:sz w:val="22"/>
                <w:szCs w:val="22"/>
              </w:rPr>
              <w:t>5</w:t>
            </w:r>
            <w:r w:rsidRPr="00AE1FEB">
              <w:rPr>
                <w:rFonts w:ascii="Arial" w:eastAsia="Calibri" w:hAnsi="Arial" w:cs="Arial"/>
                <w:color w:val="000000"/>
                <w:sz w:val="22"/>
                <w:szCs w:val="22"/>
              </w:rPr>
              <w:t>% ponuđene cijene</w:t>
            </w:r>
          </w:p>
        </w:tc>
      </w:tr>
    </w:tbl>
    <w:p w:rsidR="00AE1FEB" w:rsidRDefault="00AE1FEB" w:rsidP="00AE1FEB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Naručitelj je dužan u roku </w:t>
      </w:r>
      <w:r w:rsidR="00955D8C">
        <w:rPr>
          <w:rFonts w:ascii="Arial" w:eastAsia="Calibri" w:hAnsi="Arial" w:cs="Arial"/>
          <w:color w:val="000000"/>
          <w:sz w:val="22"/>
          <w:szCs w:val="22"/>
        </w:rPr>
        <w:t>od 10 dana od primitka računa isti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ovjeriti i platiti neprijeporni dio najkasnije u </w:t>
      </w:r>
      <w:r w:rsidR="00955D8C">
        <w:rPr>
          <w:rFonts w:ascii="Arial" w:eastAsia="Calibri" w:hAnsi="Arial" w:cs="Arial"/>
          <w:color w:val="000000"/>
          <w:sz w:val="22"/>
          <w:szCs w:val="22"/>
        </w:rPr>
        <w:t>roku od 30 dana od primitka istog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AE1FEB" w:rsidRDefault="00AE1FEB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U slučaju zajednice ponuditelja, naručitelj neposredno plaća svakom članu zajednice ponuditelja za onaj dio ugovora koji je on izvršio, ako zajednica ponuditelja ne odredi drugačije.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Ako se dio ugovora daje u podugovor, tada za </w:t>
      </w:r>
      <w:r w:rsidR="00AE1FEB">
        <w:rPr>
          <w:rFonts w:ascii="Arial" w:eastAsia="Calibri" w:hAnsi="Arial" w:cs="Arial"/>
          <w:color w:val="000000"/>
          <w:sz w:val="22"/>
          <w:szCs w:val="22"/>
        </w:rPr>
        <w:t>usluge koje će izvršiti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podugovaratelj naručitelj neposredno plaća podugovaratelju na temelju računa podugovaratelja, priloženih uz </w:t>
      </w:r>
      <w:r w:rsidR="00DB1D9C">
        <w:rPr>
          <w:rFonts w:ascii="Arial" w:eastAsia="Calibri" w:hAnsi="Arial" w:cs="Arial"/>
          <w:color w:val="000000"/>
          <w:sz w:val="22"/>
          <w:szCs w:val="22"/>
        </w:rPr>
        <w:t>račun</w:t>
      </w:r>
      <w:r w:rsidR="00AE1FEB">
        <w:rPr>
          <w:rFonts w:ascii="Arial" w:eastAsia="Calibri" w:hAnsi="Arial" w:cs="Arial"/>
          <w:color w:val="000000"/>
          <w:sz w:val="22"/>
          <w:szCs w:val="22"/>
        </w:rPr>
        <w:t xml:space="preserve"> odabranog ponuditelja/izvršitelja</w:t>
      </w:r>
      <w:r w:rsidR="00B67453">
        <w:rPr>
          <w:rFonts w:ascii="Arial" w:eastAsia="Calibri" w:hAnsi="Arial" w:cs="Arial"/>
          <w:color w:val="000000"/>
          <w:sz w:val="22"/>
          <w:szCs w:val="22"/>
        </w:rPr>
        <w:t>, a koji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je isti prethodno potvrdio.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U slučaju zajednice ponuditelja, račune članova zajednice i podugovaratelja objedinjuje i dostavlja vodeći član zajednice ponuditelja.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Predujam je isključen kao i traženje sredstava osiguranja plaćanja</w:t>
      </w:r>
      <w:r w:rsidRPr="00922B0A"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od naručitelja. 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Postupak izdavanja i slanja elektroničkih računa od strane izdavatelja, te zaprimanje i obrada elektroničkih računa od strane naručitelja propisani su Zakonom o elektroničkom izdavanju računa u javnoj nabavi (Narodne novine br. 94/18.) 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Informacije o izdavanju i zaprimanju eRačuna dostupne su na internetskoj adresi: </w:t>
      </w:r>
      <w:hyperlink r:id="rId8" w:history="1">
        <w:r w:rsidRPr="00922B0A">
          <w:rPr>
            <w:rFonts w:ascii="Arial" w:eastAsia="Calibri" w:hAnsi="Arial" w:cs="Arial"/>
            <w:color w:val="0563C1" w:themeColor="hyperlink"/>
            <w:sz w:val="22"/>
            <w:szCs w:val="22"/>
            <w:u w:val="single"/>
          </w:rPr>
          <w:t>https://www.fina.hr/Default.aspx?sec=1812</w:t>
        </w:r>
      </w:hyperlink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Uvjeti i zahtjevi koji moraju biti ispunjeni sukladno posebnim propisima ili stručnim pravilima</w:t>
      </w:r>
    </w:p>
    <w:p w:rsid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893785" w:rsidRPr="00893785" w:rsidRDefault="00893785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93785">
        <w:rPr>
          <w:rFonts w:ascii="Arial" w:eastAsia="Calibri" w:hAnsi="Arial" w:cs="Arial"/>
          <w:color w:val="000000"/>
          <w:sz w:val="22"/>
          <w:szCs w:val="22"/>
          <w:lang w:eastAsia="en-US"/>
        </w:rPr>
        <w:t>Ukoliko ponuditelj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koji je podnio ekonomski najpovoljniju ponudu,</w:t>
      </w:r>
      <w:r w:rsidRPr="00893785">
        <w:t xml:space="preserve"> </w:t>
      </w:r>
      <w:r w:rsidRPr="00893785">
        <w:rPr>
          <w:rFonts w:ascii="Arial" w:eastAsia="Calibri" w:hAnsi="Arial" w:cs="Arial"/>
          <w:color w:val="000000"/>
          <w:sz w:val="22"/>
          <w:szCs w:val="22"/>
          <w:lang w:eastAsia="en-US"/>
        </w:rPr>
        <w:t>nakon donošenja Odluke o odbiru a najkasnije do potpisa Ugovora o javnoj nabavi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, naručitelju ne dostavi primjenjive dokumente propisane </w:t>
      </w:r>
      <w:r w:rsidR="008306CF">
        <w:rPr>
          <w:rFonts w:ascii="Arial" w:eastAsia="Calibri" w:hAnsi="Arial" w:cs="Arial"/>
          <w:color w:val="000000"/>
          <w:sz w:val="22"/>
          <w:szCs w:val="22"/>
          <w:lang w:eastAsia="en-US"/>
        </w:rPr>
        <w:t>ovim dijelom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Dokumentacije o nabavi, smatrat će se da je odustao od svoje ponude. Naručitelj će u tom slučaju ponovo rangirati ponude, ne uzimajući u obzir ponudu prvotno odabranog ponuditelja i postupiti sukladno članku 307. stavak 7. ZJN 2016.</w:t>
      </w:r>
    </w:p>
    <w:p w:rsidR="00893785" w:rsidRPr="00922B0A" w:rsidRDefault="00893785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922B0A" w:rsidRPr="00922B0A" w:rsidRDefault="00821B89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821B89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Uvjeti i zahtjevi koji moraju biti ispunjeni sukladno Zakonu o poslovima i djelatnostima prostornog uređenja i gradnje (Narodne novine br. 78/15</w:t>
      </w: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., </w:t>
      </w:r>
      <w:r w:rsidRPr="00821B89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118/18</w:t>
      </w: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. i 110/19.</w:t>
      </w:r>
      <w:r w:rsidRPr="00821B89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) za obavljanje poslova i djelatnosti projektiranja u Republici Hrvatskoj</w:t>
      </w:r>
      <w:r w:rsidR="00922B0A"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 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</w:p>
    <w:p w:rsidR="00821B89" w:rsidRPr="00821B89" w:rsidRDefault="00821B89" w:rsidP="00821B89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821B89">
        <w:rPr>
          <w:rFonts w:ascii="Arial" w:eastAsia="Calibri" w:hAnsi="Arial" w:cs="Arial"/>
          <w:color w:val="000000"/>
          <w:sz w:val="22"/>
          <w:szCs w:val="22"/>
        </w:rPr>
        <w:t xml:space="preserve">Gospodarski subjekt mora ispunjavati uvjete i zahtjeve za obavljanje poslova i djelatnosti projektiranja u Republici Hrvatskoj kako bi sukladno Zakonu o poslovima i djelatnostima prostornog uređenja i gradnje (Narodne novine br. </w:t>
      </w:r>
      <w:r w:rsidR="00965F01" w:rsidRPr="00965F01">
        <w:rPr>
          <w:rFonts w:ascii="Arial" w:eastAsia="Calibri" w:hAnsi="Arial" w:cs="Arial"/>
          <w:color w:val="000000"/>
          <w:sz w:val="22"/>
          <w:szCs w:val="22"/>
        </w:rPr>
        <w:t>78/15., 118/18. i 110/19.</w:t>
      </w:r>
      <w:r w:rsidRPr="00821B89">
        <w:rPr>
          <w:rFonts w:ascii="Arial" w:eastAsia="Calibri" w:hAnsi="Arial" w:cs="Arial"/>
          <w:color w:val="000000"/>
          <w:sz w:val="22"/>
          <w:szCs w:val="22"/>
        </w:rPr>
        <w:t>) imao pravo izvršavati predmetni ugovor.</w:t>
      </w:r>
    </w:p>
    <w:p w:rsidR="00922B0A" w:rsidRPr="00922B0A" w:rsidRDefault="00821B89" w:rsidP="00821B89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821B89">
        <w:rPr>
          <w:rFonts w:ascii="Arial" w:eastAsia="Calibri" w:hAnsi="Arial" w:cs="Arial"/>
          <w:color w:val="000000"/>
          <w:sz w:val="22"/>
          <w:szCs w:val="22"/>
        </w:rPr>
        <w:t>Tražene uvjete i zahtjeve mora ispunjavati samos</w:t>
      </w:r>
      <w:r w:rsidR="00F06093">
        <w:rPr>
          <w:rFonts w:ascii="Arial" w:eastAsia="Calibri" w:hAnsi="Arial" w:cs="Arial"/>
          <w:color w:val="000000"/>
          <w:sz w:val="22"/>
          <w:szCs w:val="22"/>
        </w:rPr>
        <w:t>talno gospodarski subjekt koji ć</w:t>
      </w:r>
      <w:r w:rsidRPr="00821B89">
        <w:rPr>
          <w:rFonts w:ascii="Arial" w:eastAsia="Calibri" w:hAnsi="Arial" w:cs="Arial"/>
          <w:color w:val="000000"/>
          <w:sz w:val="22"/>
          <w:szCs w:val="22"/>
        </w:rPr>
        <w:t>e obavljati poslove projektiranja koji su predmet ove nabave, neovisno o tome da li je član zajednice gospodarskih subjekata, podugovaratelj i/ili gospodarski subjekt na čiju se sposobnost gospodarski subjekt oslonio za dokazivanje tehničke i stručne sposobnosti.</w:t>
      </w:r>
    </w:p>
    <w:p w:rsidR="00F06093" w:rsidRDefault="00F06093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06093">
        <w:rPr>
          <w:rFonts w:ascii="Arial" w:eastAsia="Calibri" w:hAnsi="Arial" w:cs="Arial"/>
          <w:color w:val="000000"/>
          <w:sz w:val="22"/>
          <w:szCs w:val="22"/>
        </w:rPr>
        <w:t>Pravna osoba registrirana za poslove projektiranja i/ili stručnog nadzora građenja mora u obavljanju tih poslova imati zaposlenog ovlaštenog arhitekta ili ovlaštenog inženjera.</w:t>
      </w:r>
    </w:p>
    <w:p w:rsidR="00965F01" w:rsidRDefault="00965F01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65F01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Ovisno o građevini koju projektira, </w:t>
      </w:r>
      <w:r w:rsidR="00F06093">
        <w:rPr>
          <w:rFonts w:ascii="Arial" w:eastAsia="Calibri" w:hAnsi="Arial" w:cs="Arial"/>
          <w:color w:val="000000"/>
          <w:sz w:val="22"/>
          <w:szCs w:val="22"/>
        </w:rPr>
        <w:t>pravna osoba koja</w:t>
      </w:r>
      <w:r w:rsidRPr="00965F01">
        <w:rPr>
          <w:rFonts w:ascii="Arial" w:eastAsia="Calibri" w:hAnsi="Arial" w:cs="Arial"/>
          <w:color w:val="000000"/>
          <w:sz w:val="22"/>
          <w:szCs w:val="22"/>
        </w:rPr>
        <w:t xml:space="preserve"> nema zaposlene sve potrebne ovlaštene inženjere, odnosno ovlaštenog arhitekta iste mora osigurati putem ugovora u skladu s odredbama posebnih propisa.</w:t>
      </w:r>
    </w:p>
    <w:p w:rsidR="00965F01" w:rsidRPr="00922B0A" w:rsidRDefault="00965F01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>Gospodarski subjekt sa sjedištem u Republici Hrvatskoj</w:t>
      </w:r>
    </w:p>
    <w:p w:rsid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F06093" w:rsidRDefault="00F06093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06093">
        <w:rPr>
          <w:rFonts w:ascii="Arial" w:eastAsia="Calibri" w:hAnsi="Arial" w:cs="Arial"/>
          <w:color w:val="000000"/>
          <w:sz w:val="22"/>
          <w:szCs w:val="22"/>
        </w:rPr>
        <w:t>Na području Republike Hrvatske poslove projektiranja u svojstvu odgovorne osobe (projektanta) može obavljati ovlašteni arhitekt ili ovlašteni inženjer samostalno u vlastitom uredu ili zajedničkom uredu ili pravna osoba koja je registrirana za poslove projektiranja i koja mora u obavljanju tih poslova imati zaposlenog ovlaštenog arhitekta ili ovlaštenog inženjera, sukladno Zakonu o poslovima i djelatnostima prostornog uređenja i gradnje (Narodne novine br. 78/15., 118/18. i 110/19.).</w:t>
      </w:r>
    </w:p>
    <w:p w:rsidR="00F06093" w:rsidRPr="00922B0A" w:rsidRDefault="00F06093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D5FB5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sa sjedištem u Republici Hrvatskoj koji je podnio ekonomski najpovoljniju ponudu zatražiti da nakon donošenja Odluke o odbiru a najkasnije do potpisa Ugovora o javnoj nabavi, dostavi slijedeći dokaz: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D5FB5" w:rsidRPr="009D5FB5" w:rsidRDefault="009D5FB5" w:rsidP="009D5FB5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>1. Rješenje o upisu u Upisnik ureda za samostalno obavljanje poslova odgovarajuće komore ili</w:t>
      </w:r>
    </w:p>
    <w:p w:rsidR="009D5FB5" w:rsidRPr="009D5FB5" w:rsidRDefault="009D5FB5" w:rsidP="009D5FB5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 xml:space="preserve">    Rješenje o upisu u upisnik zajedničkih ureda odgovarajuće komore ili</w:t>
      </w:r>
    </w:p>
    <w:p w:rsidR="009D5FB5" w:rsidRPr="009D5FB5" w:rsidRDefault="009D5FB5" w:rsidP="009D5FB5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 xml:space="preserve">    Izvadak iz sudskog registra Republike Hrvatske iz kojeg mora biti vidljivo da je gospodarski </w:t>
      </w:r>
    </w:p>
    <w:p w:rsidR="009D5FB5" w:rsidRPr="009D5FB5" w:rsidRDefault="009D5FB5" w:rsidP="009D5FB5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 xml:space="preserve">    subjekt registriran za poslove projektiranja</w:t>
      </w:r>
    </w:p>
    <w:p w:rsidR="009D5FB5" w:rsidRPr="009D5FB5" w:rsidRDefault="009D5FB5" w:rsidP="009D5FB5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 xml:space="preserve">2. Potvrdu nadležne Hrvatske komore o upisu u Imenik ovlaštenih arhitekata ili ovlaštenih  </w:t>
      </w:r>
    </w:p>
    <w:p w:rsidR="009D5FB5" w:rsidRPr="009D5FB5" w:rsidRDefault="009D5FB5" w:rsidP="009D5FB5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 xml:space="preserve">    inženjera za zaposlenog ovlaštenog arhitekta ili ovlaštenog inženjera u gospodarskom </w:t>
      </w:r>
    </w:p>
    <w:p w:rsidR="00922B0A" w:rsidRDefault="009D5FB5" w:rsidP="009D5FB5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 xml:space="preserve">    subjektu</w:t>
      </w:r>
      <w:r w:rsidR="00922B0A"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5A0129" w:rsidRPr="00CD2FE9" w:rsidRDefault="005A0129" w:rsidP="00205D04">
      <w:pPr>
        <w:pStyle w:val="Odlomakpopisa"/>
        <w:numPr>
          <w:ilvl w:val="0"/>
          <w:numId w:val="5"/>
        </w:numPr>
        <w:spacing w:line="240" w:lineRule="atLeast"/>
        <w:ind w:left="284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CD2FE9">
        <w:rPr>
          <w:rFonts w:ascii="Arial" w:eastAsia="Calibri" w:hAnsi="Arial" w:cs="Arial"/>
          <w:color w:val="000000" w:themeColor="text1"/>
          <w:sz w:val="22"/>
          <w:szCs w:val="22"/>
        </w:rPr>
        <w:t>Elektronički zapis o radnopravnom statusu za svakog nominiranog stručnjaka</w:t>
      </w:r>
    </w:p>
    <w:p w:rsidR="005A0129" w:rsidRPr="00CD2FE9" w:rsidRDefault="005A0129" w:rsidP="00205D04">
      <w:pPr>
        <w:pStyle w:val="Odlomakpopisa"/>
        <w:numPr>
          <w:ilvl w:val="0"/>
          <w:numId w:val="5"/>
        </w:numPr>
        <w:spacing w:line="240" w:lineRule="atLeast"/>
        <w:ind w:left="284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CD2FE9">
        <w:rPr>
          <w:rFonts w:ascii="Arial" w:eastAsia="Calibri" w:hAnsi="Arial" w:cs="Arial"/>
          <w:color w:val="000000" w:themeColor="text1"/>
          <w:sz w:val="22"/>
          <w:szCs w:val="22"/>
        </w:rPr>
        <w:t>Ugovor o poslovnoj suradnji u slučajevim</w:t>
      </w:r>
      <w:r w:rsidR="00904C3C" w:rsidRPr="00CD2FE9">
        <w:rPr>
          <w:rFonts w:ascii="Arial" w:eastAsia="Calibri" w:hAnsi="Arial" w:cs="Arial"/>
          <w:color w:val="000000" w:themeColor="text1"/>
          <w:sz w:val="22"/>
          <w:szCs w:val="22"/>
        </w:rPr>
        <w:t>a propisanim člankom 22.</w:t>
      </w:r>
      <w:r w:rsidRPr="00CD2FE9">
        <w:rPr>
          <w:rFonts w:ascii="Arial" w:eastAsia="Calibri" w:hAnsi="Arial" w:cs="Arial"/>
          <w:color w:val="000000" w:themeColor="text1"/>
          <w:sz w:val="22"/>
          <w:szCs w:val="22"/>
        </w:rPr>
        <w:t xml:space="preserve"> Zakona o poslovima i djelatnostima djelatnostima prostornog uređenja i gradnje (Narodne novine br. 78/15., 118/18. i 110/19.)</w:t>
      </w:r>
    </w:p>
    <w:p w:rsidR="00F231D8" w:rsidRDefault="00F231D8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1F1A9E" w:rsidRPr="00922B0A" w:rsidRDefault="001F1A9E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 xml:space="preserve">Strana pravna ili strana fizička osoba obrtnik 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632A44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32A44">
        <w:rPr>
          <w:rFonts w:ascii="Arial" w:eastAsia="Calibri" w:hAnsi="Arial" w:cs="Arial"/>
          <w:color w:val="auto"/>
          <w:sz w:val="22"/>
          <w:szCs w:val="22"/>
        </w:rPr>
        <w:t>Strana pravna osoba sa sjedištem u drugoj državi koja obavlja djelatnost prostornog uređenja, projektiranja i/ili stručnog nadzora građenja, odnosno kontrole projekta te strana pravna ili strana fizička osoba obrtnik koja obavlja djelatnost građenja može u Republici Hrvatskoj</w:t>
      </w:r>
      <w:r w:rsidR="00922B0A" w:rsidRPr="00922B0A">
        <w:rPr>
          <w:rFonts w:ascii="Arial" w:eastAsia="Calibri" w:hAnsi="Arial" w:cs="Arial"/>
          <w:color w:val="auto"/>
          <w:sz w:val="22"/>
          <w:szCs w:val="22"/>
        </w:rPr>
        <w:t>, pod pretpostavkom uzajamnosti, na privremenoj i povremenoj osnovi obavljati one poslove koje je prema propisima države u kojoj ima sjedište ovlaštena obavljati</w:t>
      </w:r>
      <w:r w:rsidR="00922B0A" w:rsidRPr="00922B0A">
        <w:rPr>
          <w:color w:val="auto"/>
        </w:rPr>
        <w:t xml:space="preserve"> </w:t>
      </w:r>
      <w:r w:rsidR="00922B0A" w:rsidRPr="00922B0A">
        <w:rPr>
          <w:rFonts w:ascii="Arial" w:eastAsia="Calibri" w:hAnsi="Arial" w:cs="Arial"/>
          <w:color w:val="auto"/>
          <w:sz w:val="22"/>
          <w:szCs w:val="22"/>
        </w:rPr>
        <w:t>na</w:t>
      </w:r>
      <w:r>
        <w:rPr>
          <w:rFonts w:ascii="Arial" w:eastAsia="Calibri" w:hAnsi="Arial" w:cs="Arial"/>
          <w:color w:val="auto"/>
          <w:sz w:val="22"/>
          <w:szCs w:val="22"/>
        </w:rPr>
        <w:t>kon što o tome pisanim putem iz</w:t>
      </w:r>
      <w:r w:rsidR="00922B0A" w:rsidRPr="00922B0A">
        <w:rPr>
          <w:rFonts w:ascii="Arial" w:eastAsia="Calibri" w:hAnsi="Arial" w:cs="Arial"/>
          <w:color w:val="auto"/>
          <w:sz w:val="22"/>
          <w:szCs w:val="22"/>
        </w:rPr>
        <w:t>vijesti Ministarstvo nadležno za poslove graditeljstva i prostornog uređenja Republike Hrvatske i ishodi potvrdu istog Ministarstva da može na privremenoj i povremenoj osnovi obavljati navedene poslove na području Republike Hrvatske.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922B0A">
        <w:rPr>
          <w:rFonts w:ascii="Arial" w:eastAsia="Calibri" w:hAnsi="Arial" w:cs="Arial"/>
          <w:color w:val="auto"/>
          <w:sz w:val="22"/>
          <w:szCs w:val="22"/>
        </w:rPr>
        <w:t xml:space="preserve">Pretpostavka uzajamnosti </w:t>
      </w:r>
      <w:r w:rsidR="00632A44" w:rsidRPr="00632A44">
        <w:rPr>
          <w:rFonts w:ascii="Arial" w:eastAsia="Calibri" w:hAnsi="Arial" w:cs="Arial"/>
          <w:color w:val="auto"/>
          <w:sz w:val="22"/>
          <w:szCs w:val="22"/>
        </w:rPr>
        <w:t>ne primjenjuje se na stranu pravnu osobu sa sjedištem u drugoj državi koja obavlja djelatnost prostornog uređenja, projektiranja i/ili stručnog nadzora građenja, odnosno kontrole projekta te stranu pravnu ili stranu fizičku osobu obrtnika koji obavlja djelatnost građenja sa sjedištem u drugoj državi EGP-a, odnosno državi članici Svjetske trgovinske organizacije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 xml:space="preserve">. </w:t>
      </w:r>
    </w:p>
    <w:p w:rsidR="00922B0A" w:rsidRPr="00922B0A" w:rsidRDefault="00922B0A" w:rsidP="00922B0A">
      <w:pPr>
        <w:tabs>
          <w:tab w:val="left" w:pos="4045"/>
        </w:tabs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922B0A">
        <w:rPr>
          <w:rFonts w:ascii="Arial" w:eastAsia="Calibri" w:hAnsi="Arial" w:cs="Arial"/>
          <w:color w:val="auto"/>
          <w:sz w:val="22"/>
          <w:szCs w:val="22"/>
        </w:rPr>
        <w:tab/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Naručitelj </w:t>
      </w:r>
      <w:r w:rsidR="00003114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će </w:t>
      </w: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od ponuditelja  koji je podnio ekonomski najpovoljniju ponudu, pravne ili fizičke osobe obrtnika sa sjedištem u drugoj državi </w:t>
      </w:r>
      <w:r w:rsidRPr="00922B0A">
        <w:rPr>
          <w:rFonts w:ascii="Arial" w:hAnsi="Arial" w:cs="Arial"/>
          <w:b/>
          <w:color w:val="auto"/>
          <w:sz w:val="22"/>
          <w:szCs w:val="22"/>
          <w:lang w:val="en-US" w:eastAsia="en-US"/>
        </w:rPr>
        <w:t xml:space="preserve">koji </w:t>
      </w: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u Republici Hrvatskoj može na privremenoj i povremenoj osnovi obavljati one poslove koje je prema propisima države u kojoj ima sjedište ovlaštena obavljati, zatražiti da nakon donošenja Odluke o odbiru a najkasnije do potpisa Ugovora o javnoj nabavi, dostavi slijedeći dokaz: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</w:p>
    <w:p w:rsidR="00922B0A" w:rsidRPr="00922B0A" w:rsidRDefault="00632A44" w:rsidP="00922B0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Potvrdu</w:t>
      </w:r>
      <w:r w:rsidR="00922B0A"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 Ministarstva nadležnog za poslove graditeljstva i prostornog uređenja Republike Hrvatske kojom se stranoj pravnoj ili stranoj fizičkoj osobi obrtniku odobrava na privremenoj i povremenoj osnovi obavljati djelatnost </w:t>
      </w:r>
      <w:r w:rsidR="00D878FC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projektiranja</w:t>
      </w:r>
      <w:r w:rsidR="00922B0A"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 koje je prema propisima države u kojoj i</w:t>
      </w:r>
      <w:r w:rsidR="00FA7D68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ma sjedište ovlaštena obavljati</w:t>
      </w:r>
      <w:r w:rsidR="00922B0A"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.  </w:t>
      </w:r>
    </w:p>
    <w:p w:rsidR="00922B0A" w:rsidRPr="00922B0A" w:rsidRDefault="00922B0A" w:rsidP="00922B0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</w:pPr>
    </w:p>
    <w:p w:rsidR="00922B0A" w:rsidRPr="00922B0A" w:rsidRDefault="009457B8" w:rsidP="00922B0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 w:rsidRPr="009457B8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Strana pravna osoba sa sjedištem u drugoj državi koja obavlja djelatnost prostornoga uređenja, projektiranja i/ili stručnog nadzora građenja te strana pravna ili strana fizička osoba obrtnik koja obavlja djelatnost građenja, upravljanja projektom gradnje ili ispitivanja i prethodnih istraživanja može, pod pretpostavkom uzajamnosti, u Republici Hrvatskoj trajno obavljati djelatnost pod istim uvjetima kao i osoba sa sjedištem u Republici Hrvatskoj</w:t>
      </w:r>
      <w:r w:rsidR="00922B0A"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, u skladu s odredbama Zakona o </w:t>
      </w:r>
      <w:r w:rsidR="00922B0A"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lastRenderedPageBreak/>
        <w:t>poslovima i djelatnostima prostornog uređenja i gradn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je (Narodne novine br. 78/15., </w:t>
      </w:r>
      <w:r w:rsidR="00922B0A"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118/18.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 i 110/19.</w:t>
      </w:r>
      <w:r w:rsidR="00922B0A"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) i drugim posebnim propisima.</w:t>
      </w:r>
    </w:p>
    <w:p w:rsidR="00922B0A" w:rsidRPr="00922B0A" w:rsidRDefault="00922B0A" w:rsidP="00922B0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Pretpostavka uzajamnosti ne primjenjuje se na stranu pravnu osobu sa sjedištem u drugoj državi koja obavlja djelatnost prostornog uređenja, projektiranja i/ili stručnog nadzora građenja te stranu pravnu ili stranu fizičku osobu obrtnika koji obavlja djelatnost građenja, upravljanja projektom gradnje ili ispitivanja i prethodnih istraživanja sa sjedištem u drugoj državi EGP-a, odnosno državi članici Svjetske trgovinske organizacije.</w:t>
      </w:r>
    </w:p>
    <w:p w:rsidR="000B298C" w:rsidRPr="00922B0A" w:rsidRDefault="00922B0A" w:rsidP="00922B0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  <w:t xml:space="preserve"> </w:t>
      </w:r>
    </w:p>
    <w:p w:rsidR="00922B0A" w:rsidRPr="00922B0A" w:rsidRDefault="00922B0A" w:rsidP="00922B0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 xml:space="preserve">Naručitelj </w:t>
      </w:r>
      <w:r w:rsidR="00003114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 xml:space="preserve">će </w:t>
      </w:r>
      <w:r w:rsidRPr="00922B0A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 xml:space="preserve">od ponuditelja  koji je podnio ekonomski najpovoljniju ponudu, pravne ili fizičke osobe obrtnika sa sjedištem u drugoj državi koji u Republici Hrvatskoj može trajno (preko podružnice) obavljati djelatnost </w:t>
      </w:r>
      <w:r w:rsidR="00FE2C10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>projektiranja</w:t>
      </w:r>
      <w:r w:rsidRPr="00922B0A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>, zatražiti da nakon donošenja Odluke o odbiru a najkasnije do potpisa Ugovora o javnoj nabavi, dostavi slijedeći dokaz</w:t>
      </w: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: </w:t>
      </w:r>
    </w:p>
    <w:p w:rsidR="00922B0A" w:rsidRPr="00922B0A" w:rsidRDefault="00922B0A" w:rsidP="00922B0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</w:p>
    <w:p w:rsidR="00922B0A" w:rsidRDefault="00922B0A" w:rsidP="00922B0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Izvadak iz sudskog ili obrtnog registra Republike Hrvatske iz kojeg mora biti vidljivo da je gospodarski subjekt osnivač i podružnica registriran za obavljanje djelatnosti </w:t>
      </w:r>
      <w:r w:rsidR="00D878FC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>projektiranja i/ili stručnog nadzora</w:t>
      </w: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. </w:t>
      </w:r>
    </w:p>
    <w:p w:rsidR="00F500F2" w:rsidRDefault="00F500F2" w:rsidP="00922B0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</w:p>
    <w:p w:rsidR="00F500F2" w:rsidRDefault="00F500F2" w:rsidP="00922B0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b/>
          <w:noProof w:val="0"/>
          <w:color w:val="000000"/>
          <w:sz w:val="22"/>
          <w:szCs w:val="22"/>
          <w:lang w:eastAsia="en-US"/>
        </w:rPr>
      </w:pPr>
      <w:r w:rsidRPr="00F500F2">
        <w:rPr>
          <w:rFonts w:ascii="Arial" w:eastAsia="Calibri" w:hAnsi="Arial" w:cs="Arial"/>
          <w:b/>
          <w:noProof w:val="0"/>
          <w:color w:val="000000"/>
          <w:sz w:val="22"/>
          <w:szCs w:val="22"/>
          <w:lang w:eastAsia="en-US"/>
        </w:rPr>
        <w:t>Strana fizička osoba koja obavlja poslove projektiranja</w:t>
      </w:r>
    </w:p>
    <w:p w:rsidR="00F500F2" w:rsidRDefault="00F500F2" w:rsidP="00922B0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b/>
          <w:noProof w:val="0"/>
          <w:color w:val="000000"/>
          <w:sz w:val="22"/>
          <w:szCs w:val="22"/>
          <w:lang w:eastAsia="en-US"/>
        </w:rPr>
      </w:pPr>
    </w:p>
    <w:p w:rsidR="00F500F2" w:rsidRPr="00F500F2" w:rsidRDefault="00F500F2" w:rsidP="00F500F2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Sukladno članku 59. stavku 2. Zakona o poslovima i djelatnostima prostornog uređenja i gradnje (Narodne novine br. 78/15., 118/18. i 110/19.)</w:t>
      </w:r>
      <w:r>
        <w:rPr>
          <w:rFonts w:ascii="Arial" w:hAnsi="Arial" w:cs="Arial"/>
          <w:sz w:val="22"/>
          <w:szCs w:val="22"/>
          <w:lang w:bidi="hr-HR"/>
        </w:rPr>
        <w:t xml:space="preserve">, 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fizička osoba koja u stranoj državi ima pravo obavljati poslove projektiranja ima pravo u Republici Hrvatskoj, pod pretpostavkom uzajamnosti, </w:t>
      </w:r>
      <w:r w:rsidRPr="00F500F2">
        <w:rPr>
          <w:rFonts w:ascii="Arial" w:hAnsi="Arial" w:cs="Arial"/>
          <w:bCs/>
          <w:sz w:val="22"/>
          <w:szCs w:val="22"/>
          <w:lang w:bidi="hr-HR"/>
        </w:rPr>
        <w:t>trajno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 obavljati te poslove u svojstvu ovlaštene osobe pod istim uvjetima kao i ovlašteni arhitekt odnosno ovlašteni inženjer ako ima stručne kvalifikacije potrebne za obavljanje tih poslova u skladu s posebnim zakonom kojim se uređuje priznavanje inozemnih stručnih kvalifikacija i drugim posebnim propisima.</w:t>
      </w:r>
    </w:p>
    <w:p w:rsidR="00F500F2" w:rsidRPr="00F500F2" w:rsidRDefault="00F500F2" w:rsidP="00F500F2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 xml:space="preserve">Pretpostavka uzajamnosti ne primjenjuje se na državljana države ugovornice </w:t>
      </w:r>
      <w:r w:rsidR="000E6E38">
        <w:rPr>
          <w:rFonts w:ascii="Arial" w:hAnsi="Arial" w:cs="Arial"/>
          <w:sz w:val="22"/>
          <w:szCs w:val="22"/>
          <w:lang w:bidi="hr-HR"/>
        </w:rPr>
        <w:t xml:space="preserve">EGP-a </w:t>
      </w:r>
      <w:r w:rsidRPr="00F500F2">
        <w:rPr>
          <w:rFonts w:ascii="Arial" w:hAnsi="Arial" w:cs="Arial"/>
          <w:sz w:val="22"/>
          <w:szCs w:val="22"/>
          <w:lang w:bidi="hr-HR"/>
        </w:rPr>
        <w:t>i države članice Svjetske trgovinske organizacije.</w:t>
      </w:r>
    </w:p>
    <w:p w:rsidR="00F500F2" w:rsidRPr="00F500F2" w:rsidRDefault="00F500F2" w:rsidP="00F500F2">
      <w:pPr>
        <w:jc w:val="both"/>
        <w:rPr>
          <w:rFonts w:ascii="Arial" w:hAnsi="Arial" w:cs="Arial"/>
          <w:sz w:val="22"/>
          <w:szCs w:val="22"/>
          <w:lang w:bidi="hr-HR"/>
        </w:rPr>
      </w:pPr>
    </w:p>
    <w:p w:rsidR="00FE2C10" w:rsidRDefault="00F500F2" w:rsidP="00F500F2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Sukladno članku 60. Zakona o poslovima i djelatnostima prostornog uređenja i gradnje</w:t>
      </w:r>
      <w:r w:rsidR="000E6E38">
        <w:rPr>
          <w:rFonts w:ascii="Arial" w:hAnsi="Arial" w:cs="Arial"/>
          <w:sz w:val="22"/>
          <w:szCs w:val="22"/>
          <w:lang w:bidi="hr-HR"/>
        </w:rPr>
        <w:t xml:space="preserve"> </w:t>
      </w:r>
      <w:r w:rsidR="000E6E38" w:rsidRPr="000E6E38">
        <w:rPr>
          <w:rFonts w:ascii="Arial" w:hAnsi="Arial" w:cs="Arial"/>
          <w:sz w:val="22"/>
          <w:szCs w:val="22"/>
          <w:lang w:bidi="hr-HR"/>
        </w:rPr>
        <w:t>(Narodne novine br. 78/15., 118/18. i 110/19.)</w:t>
      </w:r>
      <w:r w:rsidR="000E6E38">
        <w:rPr>
          <w:rFonts w:ascii="Arial" w:hAnsi="Arial" w:cs="Arial"/>
          <w:sz w:val="22"/>
          <w:szCs w:val="22"/>
          <w:lang w:bidi="hr-HR"/>
        </w:rPr>
        <w:t>,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strana ovlaštena fizička osoba ima pravo u Republici Hrvatskoj </w:t>
      </w:r>
      <w:r w:rsidRPr="000E6E38">
        <w:rPr>
          <w:rFonts w:ascii="Arial" w:hAnsi="Arial" w:cs="Arial"/>
          <w:bCs/>
          <w:sz w:val="22"/>
          <w:szCs w:val="22"/>
          <w:lang w:bidi="hr-HR"/>
        </w:rPr>
        <w:t>trajno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 obavljati poslove projektiranja pod strukovnim nazivom koje ovlaštene osobe za obavljanje tih poslova imaju u Republici Hrvatskoj, ako je upisana u imenik stranih ovlaštenih arhitekata urbanista, imenik stranih ovlaštenih arhitekata, odnosno imenik stranih ovlaštenih inženjera odgovarajuće komore, u skladu sa zakonom kojim se uređuje udruživanje u Komoru</w:t>
      </w:r>
      <w:r w:rsidR="00FE2C10">
        <w:rPr>
          <w:rFonts w:ascii="Arial" w:hAnsi="Arial" w:cs="Arial"/>
          <w:sz w:val="22"/>
          <w:szCs w:val="22"/>
          <w:lang w:bidi="hr-HR"/>
        </w:rPr>
        <w:t>.</w:t>
      </w:r>
    </w:p>
    <w:p w:rsidR="00FE2C10" w:rsidRDefault="00FE2C10" w:rsidP="00F500F2">
      <w:pPr>
        <w:jc w:val="both"/>
        <w:rPr>
          <w:rFonts w:ascii="Arial" w:hAnsi="Arial" w:cs="Arial"/>
          <w:sz w:val="22"/>
          <w:szCs w:val="22"/>
          <w:lang w:bidi="hr-HR"/>
        </w:rPr>
      </w:pPr>
    </w:p>
    <w:p w:rsidR="00FE2C10" w:rsidRDefault="00FE2C10" w:rsidP="00FE2C10">
      <w:pPr>
        <w:jc w:val="both"/>
        <w:rPr>
          <w:rFonts w:ascii="Arial" w:hAnsi="Arial" w:cs="Arial"/>
          <w:b/>
          <w:sz w:val="22"/>
          <w:szCs w:val="22"/>
          <w:lang w:bidi="hr-HR"/>
        </w:rPr>
      </w:pPr>
      <w:r w:rsidRPr="00FE2C10">
        <w:rPr>
          <w:rFonts w:ascii="Arial" w:hAnsi="Arial" w:cs="Arial"/>
          <w:b/>
          <w:sz w:val="22"/>
          <w:szCs w:val="22"/>
          <w:lang w:bidi="hr-HR"/>
        </w:rPr>
        <w:t xml:space="preserve">Naručitelj će od ponuditelja  koji je podnio ekonomski najpovoljniju ponudu, </w:t>
      </w:r>
      <w:r>
        <w:rPr>
          <w:rFonts w:ascii="Arial" w:hAnsi="Arial" w:cs="Arial"/>
          <w:b/>
          <w:sz w:val="22"/>
          <w:szCs w:val="22"/>
          <w:lang w:bidi="hr-HR"/>
        </w:rPr>
        <w:t xml:space="preserve">za fizičku osobu koja u stranoj državi ima pravo </w:t>
      </w:r>
      <w:r w:rsidRPr="00FE2C10">
        <w:rPr>
          <w:rFonts w:ascii="Arial" w:hAnsi="Arial" w:cs="Arial"/>
          <w:b/>
          <w:sz w:val="22"/>
          <w:szCs w:val="22"/>
          <w:lang w:bidi="hr-HR"/>
        </w:rPr>
        <w:t>obavljati poslove projektiranja, zatražiti da nakon donošenja Odluke o odbiru a najkasnije do potpisa Ugovora o javnoj nabavi, dostavi slijedeći dokaz:</w:t>
      </w:r>
    </w:p>
    <w:p w:rsidR="00FE2C10" w:rsidRPr="008306CF" w:rsidRDefault="00FE2C10" w:rsidP="00FE2C10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bidi="hr-HR"/>
        </w:rPr>
      </w:pPr>
    </w:p>
    <w:p w:rsidR="00A57F23" w:rsidRPr="008306CF" w:rsidRDefault="00A57F23" w:rsidP="00FE2C10">
      <w:pPr>
        <w:jc w:val="both"/>
        <w:rPr>
          <w:rFonts w:ascii="Arial" w:hAnsi="Arial" w:cs="Arial"/>
          <w:color w:val="000000" w:themeColor="text1"/>
          <w:sz w:val="22"/>
          <w:szCs w:val="22"/>
          <w:lang w:bidi="hr-HR"/>
        </w:rPr>
      </w:pPr>
      <w:r w:rsidRPr="008306CF">
        <w:rPr>
          <w:rFonts w:ascii="Arial" w:hAnsi="Arial" w:cs="Arial"/>
          <w:color w:val="000000" w:themeColor="text1"/>
          <w:sz w:val="22"/>
          <w:szCs w:val="22"/>
          <w:lang w:bidi="hr-HR"/>
        </w:rPr>
        <w:t>Rješenje odnosno potvrdu nadležne Hrvatske komore o upisu u evidenciju osoba kojima je priznata inozemna stručna kvalifikacija ovlaštenog arhitekata ili ovlaštenog inženjera</w:t>
      </w:r>
    </w:p>
    <w:p w:rsidR="00FE2C10" w:rsidRPr="00FE2C10" w:rsidRDefault="00FE2C10" w:rsidP="00FE2C10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E2C10">
        <w:rPr>
          <w:rFonts w:ascii="Arial" w:hAnsi="Arial" w:cs="Arial"/>
          <w:sz w:val="22"/>
          <w:szCs w:val="22"/>
          <w:lang w:bidi="hr-HR"/>
        </w:rPr>
        <w:t xml:space="preserve">Potvrdu nadležne Hrvatske komore o upisu u Imenik stranih ovlaštenih arhitekata ili ovlaštenih  </w:t>
      </w:r>
    </w:p>
    <w:p w:rsidR="00FE2C10" w:rsidRDefault="00FE2C10" w:rsidP="00FE2C10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E2C10">
        <w:rPr>
          <w:rFonts w:ascii="Arial" w:hAnsi="Arial" w:cs="Arial"/>
          <w:sz w:val="22"/>
          <w:szCs w:val="22"/>
          <w:lang w:bidi="hr-HR"/>
        </w:rPr>
        <w:t>inženjera</w:t>
      </w:r>
    </w:p>
    <w:p w:rsidR="00F500F2" w:rsidRPr="00F500F2" w:rsidRDefault="00F500F2" w:rsidP="00F500F2">
      <w:pPr>
        <w:jc w:val="both"/>
        <w:rPr>
          <w:rFonts w:ascii="Arial" w:hAnsi="Arial" w:cs="Arial"/>
          <w:sz w:val="22"/>
          <w:szCs w:val="22"/>
          <w:lang w:bidi="hr-HR"/>
        </w:rPr>
      </w:pPr>
    </w:p>
    <w:p w:rsidR="00F500F2" w:rsidRPr="00F500F2" w:rsidRDefault="00F500F2" w:rsidP="00F500F2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Sukladno članku 61. Zakona o poslovima i djelatnostima prostornog uređenja i gradnje</w:t>
      </w:r>
      <w:r w:rsidR="00FE2C10">
        <w:rPr>
          <w:rFonts w:ascii="Arial" w:hAnsi="Arial" w:cs="Arial"/>
          <w:sz w:val="22"/>
          <w:szCs w:val="22"/>
          <w:lang w:bidi="hr-HR"/>
        </w:rPr>
        <w:t xml:space="preserve"> </w:t>
      </w:r>
      <w:r w:rsidR="00FE2C10" w:rsidRPr="00FE2C10">
        <w:rPr>
          <w:rFonts w:ascii="Arial" w:hAnsi="Arial" w:cs="Arial"/>
          <w:sz w:val="22"/>
          <w:szCs w:val="22"/>
          <w:lang w:bidi="hr-HR"/>
        </w:rPr>
        <w:t>(Narodne novine br. 78/15., 118/18. i 110/19.)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, ovlaštena fizička osoba iz države ugovornice EGP-a ima pravo u Republici Hrvatskoj </w:t>
      </w:r>
      <w:r w:rsidRPr="00FE2C10">
        <w:rPr>
          <w:rFonts w:ascii="Arial" w:hAnsi="Arial" w:cs="Arial"/>
          <w:bCs/>
          <w:sz w:val="22"/>
          <w:szCs w:val="22"/>
          <w:lang w:bidi="hr-HR"/>
        </w:rPr>
        <w:t>povremeno ili privremeno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 obavljati poslove projektiranja u svojstvu odgovorne osobe pod strukovnim nazivom koji ovlaštene osobe za obavljanje tih poslova imaju u Republici Hrvatskoj, ako prije početka prvog posla izjavom u pisanom ili elektroničkom obliku izvijesti o tome odgovarajuću komoru, uz uvjet da dostavi podatke: </w:t>
      </w:r>
    </w:p>
    <w:p w:rsidR="00360072" w:rsidRDefault="00F500F2" w:rsidP="00F500F2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 xml:space="preserve">– povezane sa stručnim kvalifikacijama, potrebnim za obavljanje poslova projektiranja u državi iz koje dolazi </w:t>
      </w:r>
    </w:p>
    <w:p w:rsidR="00F500F2" w:rsidRPr="00F500F2" w:rsidRDefault="00F500F2" w:rsidP="00F500F2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i</w:t>
      </w:r>
    </w:p>
    <w:p w:rsidR="00F500F2" w:rsidRPr="00F500F2" w:rsidRDefault="00F500F2" w:rsidP="00F500F2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– o pojedinostima svakog osiguranja ili drugog načina osobne ili kolektivne zaštite s obzirom na profesionalnu odgovornost.</w:t>
      </w:r>
    </w:p>
    <w:p w:rsidR="00F500F2" w:rsidRPr="00F500F2" w:rsidRDefault="00F500F2" w:rsidP="00F500F2">
      <w:pPr>
        <w:jc w:val="both"/>
        <w:rPr>
          <w:rFonts w:ascii="Arial" w:hAnsi="Arial" w:cs="Arial"/>
          <w:sz w:val="22"/>
          <w:szCs w:val="22"/>
          <w:lang w:bidi="hr-HR"/>
        </w:rPr>
      </w:pPr>
    </w:p>
    <w:p w:rsidR="00F500F2" w:rsidRPr="00A57F23" w:rsidRDefault="00F500F2" w:rsidP="00A57F23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Navedenoj izjavi iz članka 61. Zakona o poslovima i djelatnostima prostornog uređenja i gradnje podnositelj prilaže dokumente navedene u članku 62. Zakona o poslovima i djelatnostima prostornog uređe</w:t>
      </w:r>
      <w:r w:rsidR="00A57F23">
        <w:rPr>
          <w:rFonts w:ascii="Arial" w:hAnsi="Arial" w:cs="Arial"/>
          <w:sz w:val="22"/>
          <w:szCs w:val="22"/>
          <w:lang w:bidi="hr-HR"/>
        </w:rPr>
        <w:t>nja i gradnje.</w:t>
      </w:r>
    </w:p>
    <w:p w:rsidR="00F500F2" w:rsidRPr="00F500F2" w:rsidRDefault="00F500F2" w:rsidP="00F500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F500F2">
        <w:rPr>
          <w:rFonts w:ascii="Arial" w:hAnsi="Arial" w:cs="Arial"/>
          <w:bCs/>
          <w:sz w:val="22"/>
          <w:szCs w:val="22"/>
        </w:rPr>
        <w:lastRenderedPageBreak/>
        <w:t xml:space="preserve">Strana profesionalna osoba može početi pružati svoje usluge odmah nakon dane izjave iz članka 61. </w:t>
      </w:r>
      <w:r w:rsidRPr="00F500F2">
        <w:rPr>
          <w:rFonts w:ascii="Arial" w:hAnsi="Arial" w:cs="Arial"/>
          <w:sz w:val="22"/>
          <w:szCs w:val="22"/>
          <w:lang w:bidi="hr-HR"/>
        </w:rPr>
        <w:t>Zakona o poslovima i djelatnostima prostornog uređenja i gradnje</w:t>
      </w:r>
      <w:r w:rsidRPr="00F500F2">
        <w:rPr>
          <w:rFonts w:ascii="Arial" w:hAnsi="Arial" w:cs="Arial"/>
          <w:bCs/>
          <w:sz w:val="22"/>
          <w:szCs w:val="22"/>
        </w:rPr>
        <w:t>. Stranoj ovlaštenoj osobi priznaje se osiguranje, odnosno jamstvo profesionalne odgovornosti u drugoj državi ugovornici EGP-a, u kojoj ima poslovni nastan, ako je osiguranik pokriven osiguranjem profesionalne odgovornosti ili drugim jamstvom koje je jednakovrijedno ili bitno usporedivo s obzirom na namjenu ili pokriće koje se osigurava, a u slučaju djelomične jednakovrijednosti strana ovlaštena osoba dužna je dodatno se osigurati za pokriće nepokrivenih aspekata: osiguranog rizika, osigurane gornje granice jamstva ili m</w:t>
      </w:r>
      <w:r w:rsidR="00A57F23">
        <w:rPr>
          <w:rFonts w:ascii="Arial" w:hAnsi="Arial" w:cs="Arial"/>
          <w:bCs/>
          <w:sz w:val="22"/>
          <w:szCs w:val="22"/>
        </w:rPr>
        <w:t xml:space="preserve">ogućeg isključenja iz pokrića. </w:t>
      </w:r>
    </w:p>
    <w:p w:rsidR="00F500F2" w:rsidRPr="00F500F2" w:rsidRDefault="00F500F2" w:rsidP="00F500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F500F2">
        <w:rPr>
          <w:rFonts w:ascii="Arial" w:hAnsi="Arial" w:cs="Arial"/>
          <w:bCs/>
          <w:sz w:val="22"/>
          <w:szCs w:val="22"/>
        </w:rPr>
        <w:t xml:space="preserve">Izjava iz članka 61. 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Zakona o poslovima i djelatnostima prostornog uređenja i gradnje </w:t>
      </w:r>
      <w:r w:rsidRPr="00F500F2">
        <w:rPr>
          <w:rFonts w:ascii="Arial" w:hAnsi="Arial" w:cs="Arial"/>
          <w:bCs/>
          <w:sz w:val="22"/>
          <w:szCs w:val="22"/>
        </w:rPr>
        <w:t>podnosi se za svaku godinu u kojoj podnositelj namjerava privremeno ili povremeno pružati</w:t>
      </w:r>
      <w:r w:rsidR="00A57F23">
        <w:rPr>
          <w:rFonts w:ascii="Arial" w:hAnsi="Arial" w:cs="Arial"/>
          <w:bCs/>
          <w:sz w:val="22"/>
          <w:szCs w:val="22"/>
        </w:rPr>
        <w:t xml:space="preserve"> usluge u Republici Hrvatskoj. </w:t>
      </w:r>
    </w:p>
    <w:p w:rsidR="00F500F2" w:rsidRPr="00F500F2" w:rsidRDefault="00F500F2" w:rsidP="00F500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F500F2">
        <w:rPr>
          <w:rFonts w:ascii="Arial" w:hAnsi="Arial" w:cs="Arial"/>
          <w:bCs/>
          <w:sz w:val="22"/>
          <w:szCs w:val="22"/>
        </w:rPr>
        <w:t xml:space="preserve">Komora ocjenjuje je li riječ o povremenom obavljanju poslova u smislu članka 61. 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Zakona o poslovima i djelatnostima prostornog uređenja i gradnje </w:t>
      </w:r>
      <w:r w:rsidRPr="00F500F2">
        <w:rPr>
          <w:rFonts w:ascii="Arial" w:hAnsi="Arial" w:cs="Arial"/>
          <w:bCs/>
          <w:sz w:val="22"/>
          <w:szCs w:val="22"/>
        </w:rPr>
        <w:t>prema</w:t>
      </w:r>
      <w:r w:rsidR="00A57F23">
        <w:rPr>
          <w:rFonts w:ascii="Arial" w:hAnsi="Arial" w:cs="Arial"/>
          <w:bCs/>
          <w:sz w:val="22"/>
          <w:szCs w:val="22"/>
        </w:rPr>
        <w:t xml:space="preserve"> okolnostima pojedinog slučaja.</w:t>
      </w:r>
    </w:p>
    <w:p w:rsidR="00F500F2" w:rsidRPr="00F500F2" w:rsidRDefault="00F500F2" w:rsidP="00F500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F500F2">
        <w:rPr>
          <w:rFonts w:ascii="Arial" w:hAnsi="Arial" w:cs="Arial"/>
          <w:bCs/>
          <w:sz w:val="22"/>
          <w:szCs w:val="22"/>
        </w:rPr>
        <w:t xml:space="preserve">Povodom izjave iz članka 61. 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Zakona o poslovima i djelatnostima prostornog uređenja i gradnje </w:t>
      </w:r>
      <w:r w:rsidRPr="00F500F2">
        <w:rPr>
          <w:rFonts w:ascii="Arial" w:hAnsi="Arial" w:cs="Arial"/>
          <w:bCs/>
          <w:sz w:val="22"/>
          <w:szCs w:val="22"/>
        </w:rPr>
        <w:t xml:space="preserve">postupak provjere od strane nadležne Komore provodi se sukladno članka 65. </w:t>
      </w:r>
      <w:r w:rsidRPr="00F500F2">
        <w:rPr>
          <w:rFonts w:ascii="Arial" w:hAnsi="Arial" w:cs="Arial"/>
          <w:sz w:val="22"/>
          <w:szCs w:val="22"/>
          <w:lang w:bidi="hr-HR"/>
        </w:rPr>
        <w:t>Zakona o poslovima i djelatnostima prostornog uređenja i gradnje</w:t>
      </w:r>
      <w:r w:rsidRPr="00F500F2">
        <w:rPr>
          <w:rFonts w:ascii="Arial" w:hAnsi="Arial" w:cs="Arial"/>
          <w:bCs/>
          <w:sz w:val="22"/>
          <w:szCs w:val="22"/>
        </w:rPr>
        <w:t>.</w:t>
      </w:r>
    </w:p>
    <w:p w:rsidR="00F500F2" w:rsidRDefault="00F500F2" w:rsidP="00F500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F422CA" w:rsidRPr="008306CF" w:rsidRDefault="00F422CA" w:rsidP="00F500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306CF">
        <w:rPr>
          <w:rFonts w:ascii="Arial" w:hAnsi="Arial" w:cs="Arial"/>
          <w:b/>
          <w:bCs/>
          <w:color w:val="000000" w:themeColor="text1"/>
          <w:sz w:val="22"/>
          <w:szCs w:val="22"/>
        </w:rPr>
        <w:t>Naručitelj će od ponuditelja  koji je podnio ekonomski najpovoljniju ponudu, za fizičku osobu koja u stranoj državi ima pravo obavljati poslove projektiranja, zatražiti da nakon donošenja Odluke o odbiru a najkasnije do potpisa Ugovora o javnoj nabavi, dostavi slijedeći dokaz:</w:t>
      </w:r>
    </w:p>
    <w:p w:rsidR="009729E1" w:rsidRPr="008306CF" w:rsidRDefault="009729E1" w:rsidP="00F500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C200CB" w:rsidRPr="008306CF" w:rsidRDefault="009729E1" w:rsidP="009729E1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noProof w:val="0"/>
          <w:color w:val="000000" w:themeColor="text1"/>
          <w:sz w:val="22"/>
          <w:szCs w:val="22"/>
          <w:lang w:eastAsia="en-US"/>
        </w:rPr>
      </w:pPr>
      <w:r w:rsidRPr="008306CF">
        <w:rPr>
          <w:rFonts w:ascii="Arial" w:hAnsi="Arial" w:cs="Arial"/>
          <w:bCs/>
          <w:color w:val="000000" w:themeColor="text1"/>
          <w:sz w:val="22"/>
          <w:szCs w:val="22"/>
        </w:rPr>
        <w:t xml:space="preserve">Potvrdu nadležne Hrvatske komore o upisu u evidenciju stranih ovlaštenih osoba koji imaju pravo privremeno ili povremeno obavljati poslove projektiranja u svojstvu odgovorne osobe ili dokaz o uredno podnesenoj izjavi odgovarajućoj komori </w:t>
      </w:r>
    </w:p>
    <w:p w:rsidR="00C200CB" w:rsidRPr="008306CF" w:rsidRDefault="00C200CB" w:rsidP="005A3015">
      <w:pPr>
        <w:tabs>
          <w:tab w:val="left" w:pos="4282"/>
        </w:tabs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b/>
          <w:noProof w:val="0"/>
          <w:color w:val="000000" w:themeColor="text1"/>
          <w:sz w:val="22"/>
          <w:szCs w:val="22"/>
          <w:lang w:eastAsia="en-US"/>
        </w:rPr>
      </w:pPr>
    </w:p>
    <w:p w:rsidR="00F500F2" w:rsidRPr="00F500F2" w:rsidRDefault="005A3015" w:rsidP="005A3015">
      <w:pPr>
        <w:tabs>
          <w:tab w:val="left" w:pos="4282"/>
        </w:tabs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b/>
          <w:noProof w:val="0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noProof w:val="0"/>
          <w:color w:val="000000"/>
          <w:sz w:val="22"/>
          <w:szCs w:val="22"/>
          <w:lang w:eastAsia="en-US"/>
        </w:rPr>
        <w:tab/>
      </w:r>
    </w:p>
    <w:p w:rsidR="00922B0A" w:rsidRDefault="00647FB5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47FB5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Uvjeti  i zahtjevi za obavljanje </w:t>
      </w: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djelatnosti prethodnih istraživanja</w:t>
      </w:r>
    </w:p>
    <w:p w:rsidR="00647FB5" w:rsidRDefault="00647FB5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647FB5" w:rsidRDefault="006D741C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Sukladno članku 18</w:t>
      </w:r>
      <w:r w:rsidR="00647FB5" w:rsidRPr="00440291">
        <w:rPr>
          <w:rFonts w:ascii="Arial" w:eastAsia="Calibri" w:hAnsi="Arial" w:cs="Arial"/>
          <w:color w:val="000000"/>
          <w:sz w:val="22"/>
          <w:szCs w:val="22"/>
        </w:rPr>
        <w:t>. Zakona o gradnji (Narodne novine br. 153/13., 20/17., 39/19. i 125/19.),</w:t>
      </w:r>
      <w:r w:rsidR="00647FB5" w:rsidRPr="00647FB5">
        <w:t xml:space="preserve"> </w:t>
      </w:r>
      <w:r w:rsidR="00647FB5">
        <w:rPr>
          <w:rFonts w:ascii="Arial" w:eastAsia="Calibri" w:hAnsi="Arial" w:cs="Arial"/>
          <w:color w:val="000000"/>
          <w:sz w:val="22"/>
          <w:szCs w:val="22"/>
        </w:rPr>
        <w:t>i</w:t>
      </w:r>
      <w:r w:rsidR="00647FB5" w:rsidRPr="00647FB5">
        <w:rPr>
          <w:rFonts w:ascii="Arial" w:eastAsia="Calibri" w:hAnsi="Arial" w:cs="Arial"/>
          <w:color w:val="000000"/>
          <w:sz w:val="22"/>
          <w:szCs w:val="22"/>
        </w:rPr>
        <w:t>spitivanje određenih dijelova građevine u svrhu provjere, odnosno dokazivanja temeljnih zahtjeva za građevinu i/ili drugih zahtjeva, odnosno uvjeta, predviđeno glavnim projektom ili izvješćem o obavljenoj kontroli projekta, te prethodna istraživanja od važnosti za projektiranje, građenje i uporabu određene građevine dužan je osigurati investitor.</w:t>
      </w:r>
      <w:r w:rsidR="00647FB5" w:rsidRPr="00647FB5">
        <w:t xml:space="preserve"> </w:t>
      </w:r>
      <w:r w:rsidR="00647FB5" w:rsidRPr="00647FB5">
        <w:rPr>
          <w:rFonts w:ascii="Arial" w:eastAsia="Calibri" w:hAnsi="Arial" w:cs="Arial"/>
          <w:color w:val="000000"/>
          <w:sz w:val="22"/>
          <w:szCs w:val="22"/>
        </w:rPr>
        <w:t>Investitor je poslove ispitivanja, dokazivanja, odnosno istraživanja dužan povjeriti osobama ovlaštenim za obavljanje istih na temelju posebnog zakona.</w:t>
      </w:r>
    </w:p>
    <w:p w:rsidR="006D741C" w:rsidRPr="006D741C" w:rsidRDefault="006D741C" w:rsidP="006D741C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Sukladno članku 41.</w:t>
      </w:r>
      <w:r w:rsidRPr="006D741C">
        <w:rPr>
          <w:rFonts w:ascii="Arial" w:eastAsia="Calibri" w:hAnsi="Arial" w:cs="Arial"/>
          <w:color w:val="000000"/>
          <w:sz w:val="22"/>
          <w:szCs w:val="22"/>
        </w:rPr>
        <w:t xml:space="preserve"> Zakona o komori arhitekata i komorama inženjera u graditeljstvu i prostornom uređenju (Narodne novine br. 78/15., 118/18. i 110/19.)</w:t>
      </w:r>
      <w:r>
        <w:rPr>
          <w:rFonts w:ascii="Arial" w:eastAsia="Calibri" w:hAnsi="Arial" w:cs="Arial"/>
          <w:color w:val="000000"/>
          <w:sz w:val="22"/>
          <w:szCs w:val="22"/>
        </w:rPr>
        <w:t>, d</w:t>
      </w:r>
      <w:r w:rsidRPr="006D741C">
        <w:rPr>
          <w:rFonts w:ascii="Arial" w:eastAsia="Calibri" w:hAnsi="Arial" w:cs="Arial"/>
          <w:color w:val="000000"/>
          <w:sz w:val="22"/>
          <w:szCs w:val="22"/>
        </w:rPr>
        <w:t>jelatnost prethodnih istraživanja obuhvaća slijedeće poslove:</w:t>
      </w:r>
    </w:p>
    <w:p w:rsidR="006D741C" w:rsidRPr="006D741C" w:rsidRDefault="006D741C" w:rsidP="006D741C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D741C">
        <w:rPr>
          <w:rFonts w:ascii="Arial" w:eastAsia="Calibri" w:hAnsi="Arial" w:cs="Arial"/>
          <w:color w:val="000000"/>
          <w:sz w:val="22"/>
          <w:szCs w:val="22"/>
        </w:rPr>
        <w:t>– utvrđivanje uvjeta za građenje (temeljno tlo, geološke, hidrološke, hidrotehničke, seizmičke, prometne, okolišne i druge uvjete)</w:t>
      </w:r>
    </w:p>
    <w:p w:rsidR="006D741C" w:rsidRPr="006D741C" w:rsidRDefault="006D741C" w:rsidP="006D741C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D741C">
        <w:rPr>
          <w:rFonts w:ascii="Arial" w:eastAsia="Calibri" w:hAnsi="Arial" w:cs="Arial"/>
          <w:color w:val="000000"/>
          <w:sz w:val="22"/>
          <w:szCs w:val="22"/>
        </w:rPr>
        <w:t>– utvrđivanje stanja materijala i građevine te uređaja i instalacija u odnosu na ispunjavanje temeljnih zahtjeva za građevinu.</w:t>
      </w:r>
    </w:p>
    <w:p w:rsidR="006D741C" w:rsidRPr="006D741C" w:rsidRDefault="006D741C" w:rsidP="006D741C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D741C">
        <w:rPr>
          <w:rFonts w:ascii="Arial" w:eastAsia="Calibri" w:hAnsi="Arial" w:cs="Arial"/>
          <w:color w:val="000000"/>
          <w:sz w:val="22"/>
          <w:szCs w:val="22"/>
        </w:rPr>
        <w:t>Prethodna istraživanja provode se prije i tijekom:</w:t>
      </w:r>
    </w:p>
    <w:p w:rsidR="006D741C" w:rsidRPr="006D741C" w:rsidRDefault="006D741C" w:rsidP="006D741C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D741C">
        <w:rPr>
          <w:rFonts w:ascii="Arial" w:eastAsia="Calibri" w:hAnsi="Arial" w:cs="Arial"/>
          <w:color w:val="000000"/>
          <w:sz w:val="22"/>
          <w:szCs w:val="22"/>
        </w:rPr>
        <w:t>– građenja nove građevine</w:t>
      </w:r>
    </w:p>
    <w:p w:rsidR="006D741C" w:rsidRPr="006D741C" w:rsidRDefault="006D741C" w:rsidP="006D741C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D741C">
        <w:rPr>
          <w:rFonts w:ascii="Arial" w:eastAsia="Calibri" w:hAnsi="Arial" w:cs="Arial"/>
          <w:color w:val="000000"/>
          <w:sz w:val="22"/>
          <w:szCs w:val="22"/>
        </w:rPr>
        <w:t>– rekonstrukcije građevine</w:t>
      </w:r>
    </w:p>
    <w:p w:rsidR="00647FB5" w:rsidRDefault="006D741C" w:rsidP="006D741C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D741C">
        <w:rPr>
          <w:rFonts w:ascii="Arial" w:eastAsia="Calibri" w:hAnsi="Arial" w:cs="Arial"/>
          <w:color w:val="000000"/>
          <w:sz w:val="22"/>
          <w:szCs w:val="22"/>
        </w:rPr>
        <w:t>– održavanja građevine.</w:t>
      </w:r>
    </w:p>
    <w:p w:rsidR="006D741C" w:rsidRPr="006D741C" w:rsidRDefault="006D741C" w:rsidP="006D741C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D741C">
        <w:rPr>
          <w:rFonts w:ascii="Arial" w:eastAsia="Calibri" w:hAnsi="Arial" w:cs="Arial"/>
          <w:color w:val="000000"/>
          <w:sz w:val="22"/>
          <w:szCs w:val="22"/>
          <w:lang w:eastAsia="en-US"/>
        </w:rPr>
        <w:t>Prethodna istraživanja uključuju ispitivanja i druge kontrolne postupke, ocjenu rezultata ispitivanja i drugih kontrolnih postupaka, utvrđivanje uvjeta građenja, odnosno utvrđivanje postojećeg stanja građevine, utvrđivanje ispunjavanja zahtjeva posebnih propisa i/ili projekta i dokazivanje ispunjavanja temeljnih zahtjeva za građevinu.</w:t>
      </w:r>
    </w:p>
    <w:p w:rsidR="00647FB5" w:rsidRDefault="006D741C" w:rsidP="006D741C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D741C">
        <w:rPr>
          <w:rFonts w:ascii="Arial" w:eastAsia="Calibri" w:hAnsi="Arial" w:cs="Arial"/>
          <w:color w:val="000000"/>
          <w:sz w:val="22"/>
          <w:szCs w:val="22"/>
          <w:lang w:eastAsia="en-US"/>
        </w:rPr>
        <w:t>Prethodna istraživanja imaju važnost za projektiranje, građenje i uporabu određene građevine.</w:t>
      </w:r>
    </w:p>
    <w:p w:rsidR="003A1D59" w:rsidRPr="003A1D59" w:rsidRDefault="003A1D59" w:rsidP="003A1D59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A1D59">
        <w:rPr>
          <w:rFonts w:ascii="Arial" w:eastAsia="Calibri" w:hAnsi="Arial" w:cs="Arial"/>
          <w:color w:val="000000"/>
          <w:sz w:val="22"/>
          <w:szCs w:val="22"/>
          <w:lang w:eastAsia="en-US"/>
        </w:rPr>
        <w:t>Su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kladno članku 43</w:t>
      </w:r>
      <w:r w:rsidRPr="003A1D59">
        <w:rPr>
          <w:rFonts w:ascii="Arial" w:eastAsia="Calibri" w:hAnsi="Arial" w:cs="Arial"/>
          <w:color w:val="000000"/>
          <w:sz w:val="22"/>
          <w:szCs w:val="22"/>
          <w:lang w:eastAsia="en-US"/>
        </w:rPr>
        <w:t>. Zakona o komori arhitekata i komorama inženjera u graditeljstvu i prostornom uređenju (Narodne novine br. 78/15., 118/18. i 110/19.),</w:t>
      </w:r>
      <w:r w:rsidRPr="003A1D59"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d</w:t>
      </w:r>
      <w:r w:rsidRPr="003A1D59">
        <w:rPr>
          <w:rFonts w:ascii="Arial" w:eastAsia="Calibri" w:hAnsi="Arial" w:cs="Arial"/>
          <w:color w:val="000000"/>
          <w:sz w:val="22"/>
          <w:szCs w:val="22"/>
          <w:lang w:eastAsia="en-US"/>
        </w:rPr>
        <w:t>jelatnost prethodnih istraživanja obavlja pravna osoba ili fizička osoba obrtnik koja:</w:t>
      </w:r>
    </w:p>
    <w:p w:rsidR="003A1D59" w:rsidRPr="003A1D59" w:rsidRDefault="003A1D59" w:rsidP="003A1D59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A1D59">
        <w:rPr>
          <w:rFonts w:ascii="Arial" w:eastAsia="Calibri" w:hAnsi="Arial" w:cs="Arial"/>
          <w:color w:val="000000"/>
          <w:sz w:val="22"/>
          <w:szCs w:val="22"/>
          <w:lang w:eastAsia="en-US"/>
        </w:rPr>
        <w:t>– je registrirana za djelatnost tehničkog ispitivanja i analize</w:t>
      </w:r>
    </w:p>
    <w:p w:rsidR="003A1D59" w:rsidRPr="003A1D59" w:rsidRDefault="003A1D59" w:rsidP="003A1D59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A1D59">
        <w:rPr>
          <w:rFonts w:ascii="Arial" w:eastAsia="Calibri" w:hAnsi="Arial" w:cs="Arial"/>
          <w:color w:val="000000"/>
          <w:sz w:val="22"/>
          <w:szCs w:val="22"/>
          <w:lang w:eastAsia="en-US"/>
        </w:rPr>
        <w:t>– je osigurala i imenovala stručnu osobu za obavljanje prethodnih istraživanja.</w:t>
      </w:r>
    </w:p>
    <w:p w:rsidR="006D741C" w:rsidRDefault="003A1D59" w:rsidP="003A1D59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A1D59">
        <w:rPr>
          <w:rFonts w:ascii="Arial" w:eastAsia="Calibri" w:hAnsi="Arial" w:cs="Arial"/>
          <w:color w:val="000000"/>
          <w:sz w:val="22"/>
          <w:szCs w:val="22"/>
          <w:lang w:eastAsia="en-US"/>
        </w:rPr>
        <w:t>Stručna osoba za obavljanje prethodnih istraživanja u području elektrotehnike i strojarstva može ujedno biti i stručna osoba za obavljanje poslova ispitivanja.</w:t>
      </w:r>
    </w:p>
    <w:p w:rsidR="00294C92" w:rsidRPr="00294C92" w:rsidRDefault="00294C92" w:rsidP="00294C92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lastRenderedPageBreak/>
        <w:t>Sukladno članku 45</w:t>
      </w:r>
      <w:r w:rsidRPr="00294C92">
        <w:rPr>
          <w:rFonts w:ascii="Arial" w:eastAsia="Calibri" w:hAnsi="Arial" w:cs="Arial"/>
          <w:color w:val="000000"/>
          <w:sz w:val="22"/>
          <w:szCs w:val="22"/>
          <w:lang w:eastAsia="en-US"/>
        </w:rPr>
        <w:t>. Zakona o komori arhitekata i komorama inženjera u graditeljstvu i prostornom uređenju (Narodne novine br. 78/15., 118/18. i 110/19.),</w:t>
      </w:r>
      <w:r w:rsidRPr="00294C92"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s</w:t>
      </w:r>
      <w:r w:rsidRPr="00294C92">
        <w:rPr>
          <w:rFonts w:ascii="Arial" w:eastAsia="Calibri" w:hAnsi="Arial" w:cs="Arial"/>
          <w:color w:val="000000"/>
          <w:sz w:val="22"/>
          <w:szCs w:val="22"/>
          <w:lang w:eastAsia="en-US"/>
        </w:rPr>
        <w:t>tručna osoba za poslove prethodnih istraživanja u smislu ovoga Zakona može biti:</w:t>
      </w:r>
    </w:p>
    <w:p w:rsidR="00294C92" w:rsidRPr="00294C92" w:rsidRDefault="00294C92" w:rsidP="00294C92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294C92">
        <w:rPr>
          <w:rFonts w:ascii="Arial" w:eastAsia="Calibri" w:hAnsi="Arial" w:cs="Arial"/>
          <w:color w:val="000000"/>
          <w:sz w:val="22"/>
          <w:szCs w:val="22"/>
          <w:lang w:eastAsia="en-US"/>
        </w:rPr>
        <w:t>– ovlašteni inženjer za poslove projektiranja i/ili stručnog nadzora građenja, koja ima određene kompetencije, znanja i vještine iz područja prethodnih istraživanja i koja ima najmanje tri godine stručnog iskustva u tom području</w:t>
      </w:r>
    </w:p>
    <w:p w:rsidR="00294C92" w:rsidRPr="00294C92" w:rsidRDefault="00294C92" w:rsidP="00294C92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294C92">
        <w:rPr>
          <w:rFonts w:ascii="Arial" w:eastAsia="Calibri" w:hAnsi="Arial" w:cs="Arial"/>
          <w:color w:val="000000"/>
          <w:sz w:val="22"/>
          <w:szCs w:val="22"/>
          <w:lang w:eastAsia="en-US"/>
        </w:rPr>
        <w:t>ili</w:t>
      </w:r>
    </w:p>
    <w:p w:rsidR="00294C92" w:rsidRDefault="00294C92" w:rsidP="00294C92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294C92">
        <w:rPr>
          <w:rFonts w:ascii="Arial" w:eastAsia="Calibri" w:hAnsi="Arial" w:cs="Arial"/>
          <w:color w:val="000000"/>
          <w:sz w:val="22"/>
          <w:szCs w:val="22"/>
          <w:lang w:eastAsia="en-US"/>
        </w:rPr>
        <w:t>– osoba koja je završila preddiplomski i diplomski sveučilišni studij ili integrirani preddiplomski i diplomski sveučilišni studij i stekla akademski naziv magistar, magistar inženjer ili koja je završila odgovarajući specijalistički diplomski stručni studij i stekla stručni naziv stručni specijalist inženjer ako je tijekom studija stekla najmanje 300 ECTS bodova, odnosno koja je na drugi način propisan posebnim propisom stekla odgovarajući stupanj obrazovanja i ima potrebne kompetencije, znanja i vještine iz područja prethodnih istraživanja i koja ima najmanje pet godina stručnog iskustva u tom području.</w:t>
      </w:r>
    </w:p>
    <w:p w:rsidR="00563061" w:rsidRDefault="00A42403" w:rsidP="00A42403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42403">
        <w:rPr>
          <w:rFonts w:ascii="Arial" w:eastAsia="Calibri" w:hAnsi="Arial" w:cs="Arial"/>
          <w:color w:val="000000"/>
          <w:sz w:val="22"/>
          <w:szCs w:val="22"/>
          <w:lang w:eastAsia="en-US"/>
        </w:rPr>
        <w:t>Osoba iz stavka 1. podstavka 2. ovoga članka za koju u skladu s ovim Zakonom postoji mogućnost polaganja stručnog ispita mora položiti stručni ispit za obavljanje poslova graditeljs</w:t>
      </w:r>
      <w:r w:rsidR="005A3015">
        <w:rPr>
          <w:rFonts w:ascii="Arial" w:eastAsia="Calibri" w:hAnsi="Arial" w:cs="Arial"/>
          <w:color w:val="000000"/>
          <w:sz w:val="22"/>
          <w:szCs w:val="22"/>
          <w:lang w:eastAsia="en-US"/>
        </w:rPr>
        <w:t>tva iz članka 56. ovoga Zakona.</w:t>
      </w:r>
    </w:p>
    <w:p w:rsidR="00A42403" w:rsidRDefault="00A42403" w:rsidP="00A42403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42403">
        <w:rPr>
          <w:rFonts w:ascii="Arial" w:eastAsia="Calibri" w:hAnsi="Arial" w:cs="Arial"/>
          <w:color w:val="000000"/>
          <w:sz w:val="22"/>
          <w:szCs w:val="22"/>
          <w:lang w:eastAsia="en-US"/>
        </w:rPr>
        <w:t>Primjerena struka za obavljanje poslova prethodnih istraživanja je svaka struka čiji su ishodi učenja takvi da su primjenjivi za provedbu prethodnih istraživanja u skladu s ovim Zakonom.</w:t>
      </w:r>
    </w:p>
    <w:p w:rsidR="00382E10" w:rsidRDefault="00382E10" w:rsidP="00A42403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382E10" w:rsidRPr="008306CF" w:rsidRDefault="00382E10" w:rsidP="00382E10">
      <w:pPr>
        <w:spacing w:line="240" w:lineRule="atLeast"/>
        <w:jc w:val="both"/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  <w:lang w:eastAsia="en-US"/>
        </w:rPr>
      </w:pPr>
      <w:r w:rsidRPr="008306CF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  <w:lang w:eastAsia="en-US"/>
        </w:rPr>
        <w:t>Gospodarski subjekt sa sjedištem u Republici Hrvatskoj</w:t>
      </w:r>
    </w:p>
    <w:p w:rsidR="00382E10" w:rsidRPr="008306CF" w:rsidRDefault="00382E10" w:rsidP="00382E10">
      <w:pPr>
        <w:spacing w:line="240" w:lineRule="atLeast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382E10" w:rsidRPr="008306CF" w:rsidRDefault="00382E10" w:rsidP="00382E10">
      <w:pPr>
        <w:spacing w:line="240" w:lineRule="atLeast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306C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Naručitelj će od ponuditelja sa sjedištem u Republici Hrvatskoj koji je podnio ekonomski najpovoljniju ponudu zatražiti da nakon donošenja Odluke o odbiru a najkasnije do potpisa Ugovora o javnoj nabavi, dostavi slijedeći dokaz:</w:t>
      </w:r>
    </w:p>
    <w:p w:rsidR="00382E10" w:rsidRPr="008306CF" w:rsidRDefault="00382E10" w:rsidP="00382E10">
      <w:pPr>
        <w:spacing w:line="240" w:lineRule="atLeast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382E10" w:rsidRPr="008306CF" w:rsidRDefault="00382E10" w:rsidP="004B2A20">
      <w:pPr>
        <w:pStyle w:val="Odlomakpopisa"/>
        <w:numPr>
          <w:ilvl w:val="0"/>
          <w:numId w:val="43"/>
        </w:numPr>
        <w:spacing w:line="240" w:lineRule="atLeast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8306CF">
        <w:rPr>
          <w:rFonts w:ascii="Arial" w:eastAsia="Calibri" w:hAnsi="Arial" w:cs="Arial"/>
          <w:color w:val="000000" w:themeColor="text1"/>
          <w:sz w:val="22"/>
          <w:szCs w:val="22"/>
        </w:rPr>
        <w:t xml:space="preserve">Izvadak iz sudskog ili obrtnog registra Republike Hrvatske iz kojeg mora biti vidljivo da je gospodarski subjekt registriran za obavljanje djelatnosti </w:t>
      </w:r>
      <w:r w:rsidR="00542AC4" w:rsidRPr="008306CF">
        <w:rPr>
          <w:rFonts w:ascii="Arial" w:eastAsia="Calibri" w:hAnsi="Arial" w:cs="Arial"/>
          <w:color w:val="000000" w:themeColor="text1"/>
          <w:sz w:val="22"/>
          <w:szCs w:val="22"/>
        </w:rPr>
        <w:t>tehničkog ispitivanja i analize</w:t>
      </w:r>
      <w:r w:rsidRPr="008306CF">
        <w:rPr>
          <w:rFonts w:ascii="Arial" w:eastAsia="Calibri" w:hAnsi="Arial" w:cs="Arial"/>
          <w:color w:val="000000" w:themeColor="text1"/>
          <w:sz w:val="22"/>
          <w:szCs w:val="22"/>
        </w:rPr>
        <w:t>.</w:t>
      </w:r>
    </w:p>
    <w:p w:rsidR="004B2A20" w:rsidRPr="008306CF" w:rsidRDefault="008443AF" w:rsidP="004B2A20">
      <w:pPr>
        <w:pStyle w:val="Odlomakpopisa"/>
        <w:numPr>
          <w:ilvl w:val="0"/>
          <w:numId w:val="43"/>
        </w:numPr>
        <w:spacing w:line="240" w:lineRule="atLeast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8306CF">
        <w:rPr>
          <w:rFonts w:ascii="Arial" w:eastAsia="Calibri" w:hAnsi="Arial" w:cs="Arial"/>
          <w:color w:val="000000" w:themeColor="text1"/>
          <w:sz w:val="22"/>
          <w:szCs w:val="22"/>
        </w:rPr>
        <w:t>Akt</w:t>
      </w:r>
      <w:r w:rsidR="004B2A20" w:rsidRPr="008306CF">
        <w:rPr>
          <w:rFonts w:ascii="Arial" w:eastAsia="Calibri" w:hAnsi="Arial" w:cs="Arial"/>
          <w:color w:val="000000" w:themeColor="text1"/>
          <w:sz w:val="22"/>
          <w:szCs w:val="22"/>
        </w:rPr>
        <w:t xml:space="preserve"> o imenovanju stručne osobe za obavljanje prethodnih istraživanja</w:t>
      </w:r>
    </w:p>
    <w:p w:rsidR="004B2A20" w:rsidRPr="008306CF" w:rsidRDefault="004B2A20" w:rsidP="004B2A20">
      <w:pPr>
        <w:pStyle w:val="Odlomakpopisa"/>
        <w:numPr>
          <w:ilvl w:val="0"/>
          <w:numId w:val="43"/>
        </w:numPr>
        <w:spacing w:line="240" w:lineRule="atLeast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8306CF">
        <w:rPr>
          <w:rFonts w:ascii="Arial" w:eastAsia="Calibri" w:hAnsi="Arial" w:cs="Arial"/>
          <w:color w:val="000000" w:themeColor="text1"/>
          <w:sz w:val="22"/>
          <w:szCs w:val="22"/>
        </w:rPr>
        <w:t>Elektronički zapis o radnopravnom statusu za stručnu osobu imenovanu za obavljanje prethodnih istraživanja ili Ugovor o poslovnoj suradnji u slučajevima propisanim člankom 22. Zakona o poslovima i djelatnostima djelatnostima prostornog uređenja i gradnje (Narodne novine br. 78/15., 118/18. i 110/19.)</w:t>
      </w:r>
    </w:p>
    <w:p w:rsidR="004B2A20" w:rsidRPr="008306CF" w:rsidRDefault="004B2A20" w:rsidP="004B2A20">
      <w:pPr>
        <w:pStyle w:val="Odlomakpopisa"/>
        <w:spacing w:line="240" w:lineRule="atLeast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</w:p>
    <w:p w:rsidR="009332E8" w:rsidRPr="008306CF" w:rsidRDefault="009C037E" w:rsidP="009332E8">
      <w:pPr>
        <w:spacing w:line="240" w:lineRule="atLeast"/>
        <w:jc w:val="both"/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</w:rPr>
      </w:pPr>
      <w:r w:rsidRPr="008306CF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</w:rPr>
        <w:t>Strana pravna</w:t>
      </w:r>
      <w:r w:rsidR="00823ABA" w:rsidRPr="008306CF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</w:rPr>
        <w:t xml:space="preserve"> osoba </w:t>
      </w:r>
      <w:r w:rsidR="009332E8" w:rsidRPr="008306CF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</w:rPr>
        <w:t xml:space="preserve"> </w:t>
      </w:r>
    </w:p>
    <w:p w:rsidR="009332E8" w:rsidRPr="008306CF" w:rsidRDefault="009332E8" w:rsidP="009332E8">
      <w:pPr>
        <w:spacing w:line="240" w:lineRule="atLeast"/>
        <w:jc w:val="both"/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</w:rPr>
      </w:pPr>
    </w:p>
    <w:p w:rsidR="00823ABA" w:rsidRPr="008306CF" w:rsidRDefault="00823ABA" w:rsidP="00823AB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 w:themeColor="text1"/>
          <w:sz w:val="22"/>
          <w:szCs w:val="22"/>
          <w:lang w:eastAsia="en-US"/>
        </w:rPr>
      </w:pPr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eastAsia="en-US"/>
        </w:rPr>
        <w:t>Strana pravna osoba sa sjedištem u drugoj državi koja obavlja djelatnost ispitivanja i prethodnih istraživanja može, pod pretpostavkom uzajamnosti, u Republici Hrvatskoj trajno obavljati djelatnost pod istim uvjetima kao i osoba sa sjedištem u Republici Hrvatskoj, u skladu s odredbama Zakona o poslovima i djelatnostima prostornog uređenja i gradnje (Narodne novine br. 78/15., 118/18. i 110/19.) i drugim posebnim propisima.</w:t>
      </w:r>
    </w:p>
    <w:p w:rsidR="00823ABA" w:rsidRPr="008306CF" w:rsidRDefault="00823ABA" w:rsidP="00823AB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 w:themeColor="text1"/>
          <w:sz w:val="22"/>
          <w:szCs w:val="22"/>
          <w:lang w:eastAsia="en-US"/>
        </w:rPr>
      </w:pPr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eastAsia="en-US"/>
        </w:rPr>
        <w:t>Pretpostavka uzajamnosti ne primjenjuje se na stranu pravnu osobu sa sjedištem u drugoj državi koja obavlja djelatnost prostornog uređenja, projektiranja i/ili stručnog nadzora građenja te stranu pravnu ili stranu fizičku osobu obrtnika koji obavlja djelatnost građenja, upravljanja projektom gradnje ili ispitivanja i prethodnih istraživanja sa sjedištem u drugoj državi EGP-a, odnosno državi članici Svjetske trgovinske organizacije.</w:t>
      </w:r>
    </w:p>
    <w:p w:rsidR="00823ABA" w:rsidRPr="008306CF" w:rsidRDefault="00823ABA" w:rsidP="00823AB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 w:themeColor="text1"/>
          <w:sz w:val="22"/>
          <w:szCs w:val="22"/>
          <w:lang w:eastAsia="en-US"/>
        </w:rPr>
      </w:pPr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eastAsia="en-US"/>
        </w:rPr>
        <w:t xml:space="preserve"> </w:t>
      </w:r>
    </w:p>
    <w:p w:rsidR="00823ABA" w:rsidRPr="008306CF" w:rsidRDefault="00823ABA" w:rsidP="00823AB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 w:themeColor="text1"/>
          <w:sz w:val="22"/>
          <w:szCs w:val="22"/>
          <w:lang w:eastAsia="en-US"/>
        </w:rPr>
      </w:pPr>
      <w:r w:rsidRPr="008306CF">
        <w:rPr>
          <w:rFonts w:ascii="Arial" w:eastAsia="Calibri" w:hAnsi="Arial" w:cs="Arial"/>
          <w:b/>
          <w:bCs/>
          <w:noProof w:val="0"/>
          <w:color w:val="000000" w:themeColor="text1"/>
          <w:sz w:val="22"/>
          <w:szCs w:val="22"/>
          <w:lang w:eastAsia="en-US"/>
        </w:rPr>
        <w:t>Naručitelj će od ponuditelja  koji je podnio ekonomski najpovoljniju ponudu, pravne ili fizičke osobe obrtnika sa sjedištem u drugoj državi koji u Republici Hrvatskoj može trajno (preko podružnice) obavljati djelatnost ispitivanja i prethodnih istraživanja, zatražiti da nakon donošenja Odluke o odbiru a najkasnije do potpisa Ugovora o javnoj nabavi, dostavi slijedeći dokaz</w:t>
      </w:r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eastAsia="en-US"/>
        </w:rPr>
        <w:t xml:space="preserve">: </w:t>
      </w:r>
    </w:p>
    <w:p w:rsidR="00823ABA" w:rsidRPr="008306CF" w:rsidRDefault="00823ABA" w:rsidP="00823AB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 w:themeColor="text1"/>
          <w:sz w:val="22"/>
          <w:szCs w:val="22"/>
          <w:lang w:eastAsia="en-US"/>
        </w:rPr>
      </w:pPr>
    </w:p>
    <w:p w:rsidR="00823ABA" w:rsidRPr="008306CF" w:rsidRDefault="00823ABA" w:rsidP="00823ABA">
      <w:pPr>
        <w:numPr>
          <w:ilvl w:val="0"/>
          <w:numId w:val="45"/>
        </w:num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</w:pP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Izvadak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iz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sudskog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ili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obrtnog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registra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Republike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Hrvatske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iz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kojeg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mora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biti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vidljivo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da je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gospodarski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subjekt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osnivač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podružnica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registriran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za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obavljanje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djelatnosti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tehničkog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ispitivanja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analize</w:t>
      </w:r>
      <w:proofErr w:type="spellEnd"/>
    </w:p>
    <w:p w:rsidR="00823ABA" w:rsidRPr="008306CF" w:rsidRDefault="00823ABA" w:rsidP="00823ABA">
      <w:pPr>
        <w:numPr>
          <w:ilvl w:val="0"/>
          <w:numId w:val="45"/>
        </w:num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</w:pP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Akt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o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imenovanju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stručne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osobe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za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obavljanje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prethodnih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istraživanja</w:t>
      </w:r>
      <w:proofErr w:type="spellEnd"/>
    </w:p>
    <w:p w:rsidR="00823ABA" w:rsidRPr="008306CF" w:rsidRDefault="00823ABA" w:rsidP="00823ABA">
      <w:pPr>
        <w:numPr>
          <w:ilvl w:val="0"/>
          <w:numId w:val="45"/>
        </w:num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</w:pP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Elektronički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zapis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o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radnopravnom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statusu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za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stručnu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osobu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imenovanu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za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obavljanje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prethodnih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istraživanja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proofErr w:type="gram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ili</w:t>
      </w:r>
      <w:proofErr w:type="spellEnd"/>
      <w:proofErr w:type="gram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Ugovor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o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poslovnoj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suradnji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u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slučajevima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propisanim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člankom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22.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Zakona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o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poslovima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djelatnostima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djelatnostima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prostornog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uređenja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gradnje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(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Narodne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novine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br. 78/15., 118/18. </w:t>
      </w:r>
      <w:proofErr w:type="spellStart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>i</w:t>
      </w:r>
      <w:proofErr w:type="spellEnd"/>
      <w:r w:rsidRPr="008306CF">
        <w:rPr>
          <w:rFonts w:ascii="Arial" w:eastAsia="Calibri" w:hAnsi="Arial" w:cs="Arial"/>
          <w:noProof w:val="0"/>
          <w:color w:val="000000" w:themeColor="text1"/>
          <w:sz w:val="22"/>
          <w:szCs w:val="22"/>
          <w:lang w:val="en-US" w:eastAsia="en-US"/>
        </w:rPr>
        <w:t xml:space="preserve"> 110/19.)</w:t>
      </w:r>
    </w:p>
    <w:p w:rsidR="00823ABA" w:rsidRPr="008306CF" w:rsidRDefault="00823ABA" w:rsidP="00823AB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 w:themeColor="text1"/>
          <w:sz w:val="22"/>
          <w:szCs w:val="22"/>
          <w:lang w:eastAsia="en-US"/>
        </w:rPr>
      </w:pPr>
    </w:p>
    <w:p w:rsidR="00823ABA" w:rsidRPr="008306CF" w:rsidRDefault="00823ABA" w:rsidP="00823ABA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 w:themeColor="text1"/>
          <w:sz w:val="22"/>
          <w:szCs w:val="22"/>
          <w:lang w:eastAsia="en-US"/>
        </w:rPr>
      </w:pPr>
    </w:p>
    <w:p w:rsidR="009C037E" w:rsidRPr="008306CF" w:rsidRDefault="009C037E" w:rsidP="009C037E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b/>
          <w:noProof w:val="0"/>
          <w:color w:val="000000" w:themeColor="text1"/>
          <w:u w:val="single"/>
          <w:lang w:eastAsia="en-US"/>
        </w:rPr>
      </w:pPr>
      <w:r w:rsidRPr="008306CF">
        <w:rPr>
          <w:rFonts w:ascii="Arial" w:eastAsia="Calibri" w:hAnsi="Arial" w:cs="Arial"/>
          <w:b/>
          <w:noProof w:val="0"/>
          <w:color w:val="000000" w:themeColor="text1"/>
          <w:u w:val="single"/>
          <w:lang w:eastAsia="en-US"/>
        </w:rPr>
        <w:t xml:space="preserve">Strana fizička osoba </w:t>
      </w:r>
    </w:p>
    <w:p w:rsidR="009C037E" w:rsidRPr="008306CF" w:rsidRDefault="009C037E" w:rsidP="009C037E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b/>
          <w:noProof w:val="0"/>
          <w:color w:val="000000" w:themeColor="text1"/>
          <w:lang w:eastAsia="en-US"/>
        </w:rPr>
      </w:pPr>
    </w:p>
    <w:p w:rsidR="009C037E" w:rsidRPr="008306CF" w:rsidRDefault="009C037E" w:rsidP="009C037E">
      <w:pPr>
        <w:jc w:val="both"/>
        <w:rPr>
          <w:rFonts w:ascii="Arial" w:hAnsi="Arial" w:cs="Arial"/>
          <w:color w:val="000000" w:themeColor="text1"/>
          <w:lang w:bidi="hr-HR"/>
        </w:rPr>
      </w:pPr>
      <w:r w:rsidRPr="008306CF">
        <w:rPr>
          <w:rFonts w:ascii="Arial" w:hAnsi="Arial" w:cs="Arial"/>
          <w:color w:val="000000" w:themeColor="text1"/>
          <w:lang w:bidi="hr-HR"/>
        </w:rPr>
        <w:t xml:space="preserve">Sukladno članku 59. stavku 2. Zakona o poslovima i djelatnostima prostornog uređenja i gradnje (Narodne novine br. 78/15., 118/18. i 110/19.), fizička osoba koja u stranoj državi ima pravo obavljati poslove ispitivanja i prethodnih istraživanja ima pravo u Republici Hrvatskoj, pod pretpostavkom uzajamnosti, </w:t>
      </w:r>
      <w:r w:rsidRPr="008306CF">
        <w:rPr>
          <w:rFonts w:ascii="Arial" w:hAnsi="Arial" w:cs="Arial"/>
          <w:bCs/>
          <w:color w:val="000000" w:themeColor="text1"/>
          <w:lang w:bidi="hr-HR"/>
        </w:rPr>
        <w:t>trajno</w:t>
      </w:r>
      <w:r w:rsidRPr="008306CF">
        <w:rPr>
          <w:rFonts w:ascii="Arial" w:hAnsi="Arial" w:cs="Arial"/>
          <w:color w:val="000000" w:themeColor="text1"/>
          <w:lang w:bidi="hr-HR"/>
        </w:rPr>
        <w:t xml:space="preserve"> obavljati te poslove u svojstvu ovlaštene osobe pod istim uvjetima kao i ovlašteni ovlašteni inženjer ako ima stručne kvalifikacije potrebne za obavljanje tih poslova u skladu s posebnim zakonom kojim se uređuje priznavanje inozemnih stručnih kvalifikacija i drugim posebnim propisima.</w:t>
      </w:r>
    </w:p>
    <w:p w:rsidR="009C037E" w:rsidRPr="008306CF" w:rsidRDefault="009C037E" w:rsidP="009C037E">
      <w:pPr>
        <w:jc w:val="both"/>
        <w:rPr>
          <w:rFonts w:ascii="Arial" w:hAnsi="Arial" w:cs="Arial"/>
          <w:color w:val="000000" w:themeColor="text1"/>
          <w:lang w:bidi="hr-HR"/>
        </w:rPr>
      </w:pPr>
      <w:r w:rsidRPr="008306CF">
        <w:rPr>
          <w:rFonts w:ascii="Arial" w:hAnsi="Arial" w:cs="Arial"/>
          <w:color w:val="000000" w:themeColor="text1"/>
          <w:lang w:bidi="hr-HR"/>
        </w:rPr>
        <w:t>Pretpostavka uzajamnosti ne primjenjuje se na državljana države ugovornice EGP-a i države članice Svjetske trgovinske organizacije.</w:t>
      </w:r>
    </w:p>
    <w:p w:rsidR="009C037E" w:rsidRPr="008306CF" w:rsidRDefault="009C037E" w:rsidP="009C037E">
      <w:pPr>
        <w:jc w:val="both"/>
        <w:rPr>
          <w:rFonts w:ascii="Arial" w:hAnsi="Arial" w:cs="Arial"/>
          <w:color w:val="000000" w:themeColor="text1"/>
          <w:lang w:bidi="hr-HR"/>
        </w:rPr>
      </w:pPr>
    </w:p>
    <w:p w:rsidR="009C037E" w:rsidRPr="008306CF" w:rsidRDefault="009C037E" w:rsidP="009C037E">
      <w:pPr>
        <w:jc w:val="both"/>
        <w:rPr>
          <w:rFonts w:ascii="Arial" w:hAnsi="Arial" w:cs="Arial"/>
          <w:b/>
          <w:color w:val="000000" w:themeColor="text1"/>
          <w:lang w:bidi="hr-HR"/>
        </w:rPr>
      </w:pPr>
      <w:r w:rsidRPr="008306CF">
        <w:rPr>
          <w:rFonts w:ascii="Arial" w:hAnsi="Arial" w:cs="Arial"/>
          <w:b/>
          <w:color w:val="000000" w:themeColor="text1"/>
          <w:lang w:bidi="hr-HR"/>
        </w:rPr>
        <w:t>Naručitelj će od ponuditelja  koji je podnio ekonomski najpovoljniju ponudu, za fizičku osobu koja u stranoj državi ima pravo obavljati poslove projektiranja, zatražiti da nakon donošenja Odluke o odbiru a najkasnije do potpisa Ugovora o javnoj nabavi, dostavi slijedeći dokaz:</w:t>
      </w:r>
    </w:p>
    <w:p w:rsidR="009C037E" w:rsidRPr="008306CF" w:rsidRDefault="009C037E" w:rsidP="009C037E">
      <w:pPr>
        <w:jc w:val="both"/>
        <w:rPr>
          <w:rFonts w:ascii="Arial" w:hAnsi="Arial" w:cs="Arial"/>
          <w:b/>
          <w:color w:val="000000" w:themeColor="text1"/>
          <w:lang w:bidi="hr-HR"/>
        </w:rPr>
      </w:pPr>
    </w:p>
    <w:p w:rsidR="009C037E" w:rsidRPr="008306CF" w:rsidRDefault="007422EA" w:rsidP="009C037E">
      <w:pPr>
        <w:jc w:val="both"/>
        <w:rPr>
          <w:rFonts w:ascii="Arial" w:hAnsi="Arial" w:cs="Arial"/>
          <w:color w:val="000000" w:themeColor="text1"/>
          <w:lang w:bidi="hr-HR"/>
        </w:rPr>
      </w:pPr>
      <w:r w:rsidRPr="008306CF">
        <w:rPr>
          <w:rFonts w:ascii="Arial" w:hAnsi="Arial" w:cs="Arial"/>
          <w:color w:val="000000" w:themeColor="text1"/>
          <w:lang w:bidi="hr-HR"/>
        </w:rPr>
        <w:t>Rješenje odnosno potvrdu nadležne Hrvatske komore o upisu u evidenciju osoba kojima je priznata inozemna stručna kvalifikacija ovlaštenog inženjera</w:t>
      </w:r>
    </w:p>
    <w:p w:rsidR="00946D76" w:rsidRDefault="00946D76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946D76" w:rsidRPr="00922B0A" w:rsidRDefault="00946D76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Uvjeti </w:t>
      </w:r>
      <w:r w:rsidR="00647FB5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 i zahtjevi </w:t>
      </w:r>
      <w:r w:rsidR="0044029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 obavljanje poslova revidenta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071CCF" w:rsidRDefault="00440291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Sukladno članku 6</w:t>
      </w:r>
      <w:r w:rsidRPr="00440291">
        <w:rPr>
          <w:rFonts w:ascii="Arial" w:eastAsia="Calibri" w:hAnsi="Arial" w:cs="Arial"/>
          <w:color w:val="000000"/>
          <w:sz w:val="22"/>
          <w:szCs w:val="22"/>
        </w:rPr>
        <w:t xml:space="preserve">1. Zakona o gradnji (Narodne novine br. 153/13., 20/17., 39/19. i 125/19.), </w:t>
      </w:r>
      <w:r>
        <w:rPr>
          <w:rFonts w:ascii="Arial" w:eastAsia="Calibri" w:hAnsi="Arial" w:cs="Arial"/>
          <w:color w:val="000000"/>
          <w:sz w:val="22"/>
          <w:szCs w:val="22"/>
        </w:rPr>
        <w:t>r</w:t>
      </w:r>
      <w:r w:rsidRPr="00440291">
        <w:rPr>
          <w:rFonts w:ascii="Arial" w:eastAsia="Calibri" w:hAnsi="Arial" w:cs="Arial"/>
          <w:color w:val="000000"/>
          <w:sz w:val="22"/>
          <w:szCs w:val="22"/>
        </w:rPr>
        <w:t>evident je fizička osoba ovlaštena za kontrolu projekata prema propisu kojim se uređuje udruživanje u komoru arhitekata i komore inženjera u graditeljstvu i prostornom uređenju.</w:t>
      </w:r>
    </w:p>
    <w:p w:rsidR="00440291" w:rsidRDefault="00440291" w:rsidP="00922B0A">
      <w:pPr>
        <w:spacing w:line="240" w:lineRule="atLeast"/>
        <w:jc w:val="both"/>
      </w:pPr>
      <w:r>
        <w:rPr>
          <w:rFonts w:ascii="Arial" w:eastAsia="Calibri" w:hAnsi="Arial" w:cs="Arial"/>
          <w:color w:val="auto"/>
          <w:sz w:val="22"/>
          <w:szCs w:val="22"/>
        </w:rPr>
        <w:t>Sukladno članku 63</w:t>
      </w:r>
      <w:r w:rsidRPr="00440291">
        <w:rPr>
          <w:rFonts w:ascii="Arial" w:eastAsia="Calibri" w:hAnsi="Arial" w:cs="Arial"/>
          <w:color w:val="auto"/>
          <w:sz w:val="22"/>
          <w:szCs w:val="22"/>
        </w:rPr>
        <w:t>. Zakona o gradnji (Narodne novine br. 153/13., 20/17., 39/19. i 125/19.)</w:t>
      </w:r>
      <w:r>
        <w:rPr>
          <w:rFonts w:ascii="Arial" w:eastAsia="Calibri" w:hAnsi="Arial" w:cs="Arial"/>
          <w:color w:val="auto"/>
          <w:sz w:val="22"/>
          <w:szCs w:val="22"/>
        </w:rPr>
        <w:t>, r</w:t>
      </w:r>
      <w:r w:rsidRPr="00440291">
        <w:rPr>
          <w:rFonts w:ascii="Arial" w:eastAsia="Calibri" w:hAnsi="Arial" w:cs="Arial"/>
          <w:color w:val="auto"/>
          <w:sz w:val="22"/>
          <w:szCs w:val="22"/>
        </w:rPr>
        <w:t>evident je odgovoran da projekt ili dio projekta za koji je proveo kontrolu i dao pozitivno izvješće udovoljava zahtjevima Zakona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 o gradnji</w:t>
      </w:r>
      <w:r w:rsidRPr="00440291">
        <w:rPr>
          <w:rFonts w:ascii="Arial" w:eastAsia="Calibri" w:hAnsi="Arial" w:cs="Arial"/>
          <w:color w:val="auto"/>
          <w:sz w:val="22"/>
          <w:szCs w:val="22"/>
        </w:rPr>
        <w:t>, posebnih zakona i propisa donesenih na temelju tih zakona, tehničkih specifikacija i pravila struke u pogledu kontroliranog svojstva.</w:t>
      </w:r>
      <w:r w:rsidRPr="00440291">
        <w:t xml:space="preserve"> </w:t>
      </w:r>
    </w:p>
    <w:p w:rsidR="007305AA" w:rsidRDefault="00440291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440291">
        <w:rPr>
          <w:rFonts w:ascii="Arial" w:eastAsia="Calibri" w:hAnsi="Arial" w:cs="Arial"/>
          <w:color w:val="auto"/>
          <w:sz w:val="22"/>
          <w:szCs w:val="22"/>
        </w:rPr>
        <w:t>Revident ne može obaviti kontrolu projekta u čijoj je izradi u cijelosti ili djelomično sudjelovao ili ako je taj projekt u cijelosti ili djelomično izrađen ili nostrificiran u pravnoj osobi u kojoj je zaposlen.</w:t>
      </w:r>
    </w:p>
    <w:p w:rsidR="0065047E" w:rsidRDefault="0065047E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auto"/>
          <w:sz w:val="22"/>
          <w:szCs w:val="22"/>
        </w:rPr>
        <w:t xml:space="preserve">Sukladno članku 94. </w:t>
      </w:r>
      <w:r w:rsidRPr="0065047E">
        <w:rPr>
          <w:rFonts w:ascii="Arial" w:eastAsia="Calibri" w:hAnsi="Arial" w:cs="Arial"/>
          <w:color w:val="auto"/>
          <w:sz w:val="22"/>
          <w:szCs w:val="22"/>
        </w:rPr>
        <w:t>Zakona o gradnji (Narodne novine br. 153/13., 20/17., 39/19. i 125/19.),</w:t>
      </w:r>
      <w:r w:rsidRPr="0065047E">
        <w:t xml:space="preserve"> </w:t>
      </w:r>
      <w:r>
        <w:rPr>
          <w:rFonts w:ascii="Arial" w:eastAsia="Calibri" w:hAnsi="Arial" w:cs="Arial"/>
          <w:color w:val="auto"/>
          <w:sz w:val="22"/>
          <w:szCs w:val="22"/>
        </w:rPr>
        <w:t>k</w:t>
      </w:r>
      <w:r w:rsidRPr="0065047E">
        <w:rPr>
          <w:rFonts w:ascii="Arial" w:eastAsia="Calibri" w:hAnsi="Arial" w:cs="Arial"/>
          <w:color w:val="auto"/>
          <w:sz w:val="22"/>
          <w:szCs w:val="22"/>
        </w:rPr>
        <w:t>ontrola glavnog projekta,izvedbenog projekta tipskog projekta i projekta uklanjanja građevine, ovisno o značajkama građevine, odnosno predgotovljenog dijela građevine, mora se provesti s obzirom na mehaničku otpornost i stabilnost.</w:t>
      </w:r>
    </w:p>
    <w:p w:rsidR="0065047E" w:rsidRDefault="0065047E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5047E">
        <w:rPr>
          <w:rFonts w:ascii="Arial" w:eastAsia="Calibri" w:hAnsi="Arial" w:cs="Arial"/>
          <w:color w:val="auto"/>
          <w:sz w:val="22"/>
          <w:szCs w:val="22"/>
        </w:rPr>
        <w:t>Revident je dužan nakon što obavi kontrolu projekta sastaviti o tome pisano izvješće i ovjeriti dijelove projekta na propisani način.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Pr="0065047E">
        <w:rPr>
          <w:rFonts w:ascii="Arial" w:eastAsia="Calibri" w:hAnsi="Arial" w:cs="Arial"/>
          <w:color w:val="auto"/>
          <w:sz w:val="22"/>
          <w:szCs w:val="22"/>
        </w:rPr>
        <w:t>Pisano izvješće i ovjera projekta izrađuju se kao elektronički zapis i potpisuju elektroničkim potpisom.</w:t>
      </w:r>
    </w:p>
    <w:p w:rsidR="00440291" w:rsidRPr="00A21118" w:rsidRDefault="00440291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922B0A" w:rsidRPr="00922B0A" w:rsidRDefault="00CD5A9C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Sukladno članku</w:t>
      </w:r>
      <w:r w:rsidR="00F52A31">
        <w:rPr>
          <w:rFonts w:ascii="Arial" w:eastAsia="Calibri" w:hAnsi="Arial" w:cs="Arial"/>
          <w:color w:val="000000"/>
          <w:sz w:val="22"/>
          <w:szCs w:val="22"/>
        </w:rPr>
        <w:t xml:space="preserve"> 27</w:t>
      </w:r>
      <w:r w:rsidR="004F5CD2">
        <w:rPr>
          <w:rFonts w:ascii="Arial" w:eastAsia="Calibri" w:hAnsi="Arial" w:cs="Arial"/>
          <w:color w:val="000000"/>
          <w:sz w:val="22"/>
          <w:szCs w:val="22"/>
        </w:rPr>
        <w:t>.</w:t>
      </w:r>
      <w:r w:rsidR="00F52A31">
        <w:rPr>
          <w:rFonts w:ascii="Arial" w:eastAsia="Calibri" w:hAnsi="Arial" w:cs="Arial"/>
          <w:color w:val="000000"/>
          <w:sz w:val="22"/>
          <w:szCs w:val="22"/>
        </w:rPr>
        <w:t>a</w:t>
      </w:r>
      <w:r w:rsidR="004F5CD2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922B0A" w:rsidRPr="00922B0A">
        <w:rPr>
          <w:rFonts w:ascii="Arial" w:eastAsia="Calibri" w:hAnsi="Arial" w:cs="Arial"/>
          <w:color w:val="000000"/>
          <w:sz w:val="22"/>
          <w:szCs w:val="22"/>
        </w:rPr>
        <w:t xml:space="preserve">Zakona </w:t>
      </w:r>
      <w:r w:rsidR="008E7DAE" w:rsidRPr="008E7DAE">
        <w:rPr>
          <w:rFonts w:ascii="Arial" w:eastAsia="Calibri" w:hAnsi="Arial" w:cs="Arial"/>
          <w:color w:val="000000"/>
          <w:sz w:val="22"/>
          <w:szCs w:val="22"/>
        </w:rPr>
        <w:t xml:space="preserve">o komori arhitekata i komorama inženjera u graditeljstvu i prostornom uređenju </w:t>
      </w:r>
      <w:r w:rsidR="00922B0A" w:rsidRPr="00922B0A">
        <w:rPr>
          <w:rFonts w:ascii="Arial" w:eastAsia="Calibri" w:hAnsi="Arial" w:cs="Arial"/>
          <w:color w:val="000000"/>
          <w:sz w:val="22"/>
          <w:szCs w:val="22"/>
        </w:rPr>
        <w:t xml:space="preserve">(Narodne novine br. </w:t>
      </w:r>
      <w:r w:rsidR="00BB76A5" w:rsidRPr="00BB76A5">
        <w:rPr>
          <w:rFonts w:ascii="Arial" w:eastAsia="Calibri" w:hAnsi="Arial" w:cs="Arial"/>
          <w:color w:val="000000"/>
          <w:sz w:val="22"/>
          <w:szCs w:val="22"/>
        </w:rPr>
        <w:t>78/15., 118/18. i 110/19.</w:t>
      </w:r>
      <w:r w:rsidR="00922B0A" w:rsidRPr="00922B0A">
        <w:rPr>
          <w:rFonts w:ascii="Arial" w:eastAsia="Calibri" w:hAnsi="Arial" w:cs="Arial"/>
          <w:color w:val="000000"/>
          <w:sz w:val="22"/>
          <w:szCs w:val="22"/>
        </w:rPr>
        <w:t xml:space="preserve">), </w:t>
      </w:r>
      <w:r>
        <w:rPr>
          <w:rFonts w:ascii="Arial" w:eastAsia="Calibri" w:hAnsi="Arial" w:cs="Arial"/>
          <w:color w:val="000000"/>
          <w:sz w:val="22"/>
          <w:szCs w:val="22"/>
        </w:rPr>
        <w:t>o</w:t>
      </w:r>
      <w:r w:rsidRPr="00CD5A9C">
        <w:rPr>
          <w:rFonts w:ascii="Arial" w:eastAsia="Calibri" w:hAnsi="Arial" w:cs="Arial"/>
          <w:color w:val="000000"/>
          <w:sz w:val="22"/>
          <w:szCs w:val="22"/>
        </w:rPr>
        <w:t>soba upisana u imenik ovlaštenih inženjera građevinarstva ima pravo na upis u razred revidenata ako ima najmanje deset godina radnog iskustva u projektiranju statički složenih konstrukcija u području kontrole projekata i koja dostavi podatke povezane s radnim iskustvom propisa</w:t>
      </w:r>
      <w:r>
        <w:rPr>
          <w:rFonts w:ascii="Arial" w:eastAsia="Calibri" w:hAnsi="Arial" w:cs="Arial"/>
          <w:color w:val="000000"/>
          <w:sz w:val="22"/>
          <w:szCs w:val="22"/>
        </w:rPr>
        <w:t>ne Pravilnikom</w:t>
      </w:r>
      <w:r w:rsidRPr="00CD5A9C">
        <w:rPr>
          <w:rFonts w:ascii="Arial" w:eastAsia="Calibri" w:hAnsi="Arial" w:cs="Arial"/>
          <w:color w:val="000000"/>
          <w:sz w:val="22"/>
          <w:szCs w:val="22"/>
        </w:rPr>
        <w:t xml:space="preserve"> o upisu u razred revidenata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(Narodne novine br. 50/20</w:t>
      </w:r>
      <w:r w:rsidRPr="00CD5A9C">
        <w:rPr>
          <w:rFonts w:ascii="Arial" w:eastAsia="Calibri" w:hAnsi="Arial" w:cs="Arial"/>
          <w:color w:val="000000"/>
          <w:sz w:val="22"/>
          <w:szCs w:val="22"/>
        </w:rPr>
        <w:t>.</w:t>
      </w:r>
      <w:r>
        <w:rPr>
          <w:rFonts w:ascii="Arial" w:eastAsia="Calibri" w:hAnsi="Arial" w:cs="Arial"/>
          <w:color w:val="000000"/>
          <w:sz w:val="22"/>
          <w:szCs w:val="22"/>
        </w:rPr>
        <w:t>)</w:t>
      </w:r>
      <w:r w:rsidR="00922B0A" w:rsidRPr="00922B0A">
        <w:rPr>
          <w:rFonts w:ascii="Arial" w:eastAsia="Calibri" w:hAnsi="Arial" w:cs="Arial"/>
          <w:color w:val="000000"/>
          <w:sz w:val="22"/>
          <w:szCs w:val="22"/>
        </w:rPr>
        <w:t>.</w:t>
      </w:r>
      <w:r w:rsidR="007F06E9" w:rsidRPr="007F06E9">
        <w:t xml:space="preserve"> </w:t>
      </w:r>
      <w:r w:rsidR="007F06E9" w:rsidRPr="007F06E9">
        <w:rPr>
          <w:rFonts w:ascii="Arial" w:eastAsia="Calibri" w:hAnsi="Arial" w:cs="Arial"/>
          <w:color w:val="000000"/>
          <w:sz w:val="22"/>
          <w:szCs w:val="22"/>
        </w:rPr>
        <w:t>Rješenje o upisu u razred revidenata donosi Hrvatska komora inženjera građevinarstva.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 xml:space="preserve">Naručitelj će od ponuditelja koji je podnio ekonomski najpovoljniju ponudu zatražiti </w:t>
      </w:r>
      <w:r w:rsidR="00FA7D68" w:rsidRPr="00FA7D68">
        <w:rPr>
          <w:rFonts w:ascii="Arial" w:eastAsia="Calibri" w:hAnsi="Arial" w:cs="Arial"/>
          <w:b/>
          <w:color w:val="000000"/>
          <w:sz w:val="22"/>
          <w:szCs w:val="22"/>
        </w:rPr>
        <w:t>da nakon donošenja Odluke o odbiru a najkasnije do potpisa Ugovora o javnoj nabavi</w:t>
      </w:r>
      <w:r w:rsidR="00FA7D68">
        <w:rPr>
          <w:rFonts w:ascii="Arial" w:eastAsia="Calibri" w:hAnsi="Arial" w:cs="Arial"/>
          <w:b/>
          <w:color w:val="000000"/>
          <w:sz w:val="22"/>
          <w:szCs w:val="22"/>
        </w:rPr>
        <w:t>,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 xml:space="preserve"> dostavi slijedeće dokumente:</w:t>
      </w:r>
    </w:p>
    <w:p w:rsidR="00922B0A" w:rsidRDefault="00922B0A" w:rsidP="00922B0A">
      <w:pPr>
        <w:spacing w:line="240" w:lineRule="atLeast"/>
        <w:ind w:left="72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FD7948" w:rsidRPr="0069195C" w:rsidRDefault="00922B0A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9195C">
        <w:rPr>
          <w:rFonts w:ascii="Arial" w:eastAsia="Calibri" w:hAnsi="Arial" w:cs="Arial"/>
          <w:color w:val="auto"/>
          <w:sz w:val="22"/>
          <w:szCs w:val="22"/>
        </w:rPr>
        <w:t xml:space="preserve">A. </w:t>
      </w:r>
      <w:r w:rsidR="00FD7948" w:rsidRPr="0069195C">
        <w:rPr>
          <w:rFonts w:ascii="Arial" w:eastAsia="Calibri" w:hAnsi="Arial" w:cs="Arial"/>
          <w:color w:val="auto"/>
          <w:sz w:val="22"/>
          <w:szCs w:val="22"/>
        </w:rPr>
        <w:t xml:space="preserve">Elektronički zapis o radnopravnom statusu za </w:t>
      </w:r>
      <w:r w:rsidR="008E7DAE">
        <w:rPr>
          <w:rFonts w:ascii="Arial" w:eastAsia="Calibri" w:hAnsi="Arial" w:cs="Arial"/>
          <w:color w:val="auto"/>
          <w:sz w:val="22"/>
          <w:szCs w:val="22"/>
        </w:rPr>
        <w:t>revidenta</w:t>
      </w:r>
    </w:p>
    <w:p w:rsidR="00A5545B" w:rsidRPr="0069195C" w:rsidRDefault="00FD7948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9195C">
        <w:rPr>
          <w:rFonts w:ascii="Arial" w:eastAsia="Calibri" w:hAnsi="Arial" w:cs="Arial"/>
          <w:color w:val="auto"/>
          <w:sz w:val="22"/>
          <w:szCs w:val="22"/>
        </w:rPr>
        <w:t>B. Ugovor</w:t>
      </w:r>
      <w:r w:rsidR="00E21DA2" w:rsidRPr="0069195C">
        <w:rPr>
          <w:rFonts w:ascii="Arial" w:eastAsia="Calibri" w:hAnsi="Arial" w:cs="Arial"/>
          <w:color w:val="auto"/>
          <w:sz w:val="22"/>
          <w:szCs w:val="22"/>
        </w:rPr>
        <w:t xml:space="preserve"> o poslovnoj suradnji u sluč</w:t>
      </w:r>
      <w:r w:rsidR="00F7149B">
        <w:rPr>
          <w:rFonts w:ascii="Arial" w:eastAsia="Calibri" w:hAnsi="Arial" w:cs="Arial"/>
          <w:color w:val="auto"/>
          <w:sz w:val="22"/>
          <w:szCs w:val="22"/>
        </w:rPr>
        <w:t>a</w:t>
      </w:r>
      <w:r w:rsidR="00995A8F">
        <w:rPr>
          <w:rFonts w:ascii="Arial" w:eastAsia="Calibri" w:hAnsi="Arial" w:cs="Arial"/>
          <w:color w:val="auto"/>
          <w:sz w:val="22"/>
          <w:szCs w:val="22"/>
        </w:rPr>
        <w:t>ju podugovaranja</w:t>
      </w:r>
    </w:p>
    <w:p w:rsidR="00922B0A" w:rsidRPr="00D46C47" w:rsidRDefault="00F7149B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auto"/>
          <w:sz w:val="22"/>
          <w:szCs w:val="22"/>
        </w:rPr>
        <w:t>C</w:t>
      </w:r>
      <w:r w:rsidR="00B76304">
        <w:rPr>
          <w:rFonts w:ascii="Arial" w:eastAsia="Calibri" w:hAnsi="Arial" w:cs="Arial"/>
          <w:color w:val="auto"/>
          <w:sz w:val="22"/>
          <w:szCs w:val="22"/>
        </w:rPr>
        <w:t xml:space="preserve">. </w:t>
      </w:r>
      <w:r>
        <w:rPr>
          <w:rFonts w:ascii="Arial" w:eastAsia="Calibri" w:hAnsi="Arial" w:cs="Arial"/>
          <w:color w:val="auto"/>
          <w:sz w:val="22"/>
          <w:szCs w:val="22"/>
        </w:rPr>
        <w:t>Rješenje/</w:t>
      </w:r>
      <w:r w:rsidR="00922B0A" w:rsidRPr="00D46C47">
        <w:rPr>
          <w:rFonts w:ascii="Arial" w:eastAsia="Calibri" w:hAnsi="Arial" w:cs="Arial"/>
          <w:color w:val="auto"/>
          <w:sz w:val="22"/>
          <w:szCs w:val="22"/>
        </w:rPr>
        <w:t xml:space="preserve">Potvrdu o upisu u </w:t>
      </w:r>
      <w:r>
        <w:rPr>
          <w:rFonts w:ascii="Arial" w:eastAsia="Calibri" w:hAnsi="Arial" w:cs="Arial"/>
          <w:color w:val="auto"/>
          <w:sz w:val="22"/>
          <w:szCs w:val="22"/>
        </w:rPr>
        <w:t>razred revidenata</w:t>
      </w:r>
    </w:p>
    <w:p w:rsidR="00922B0A" w:rsidRPr="00866382" w:rsidRDefault="00922B0A" w:rsidP="00922B0A">
      <w:pPr>
        <w:spacing w:line="240" w:lineRule="atLeast"/>
        <w:jc w:val="both"/>
        <w:rPr>
          <w:rFonts w:ascii="Arial" w:eastAsia="Calibri" w:hAnsi="Arial" w:cs="Arial"/>
          <w:color w:val="FF0000"/>
          <w:sz w:val="22"/>
          <w:szCs w:val="22"/>
        </w:rPr>
      </w:pPr>
    </w:p>
    <w:p w:rsidR="00C703AF" w:rsidRPr="00922B0A" w:rsidRDefault="00C703AF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lastRenderedPageBreak/>
        <w:t>Uvjeti i zahtjevi koji moraju biti ispunjeni sukladno Zakonu o obavljanju geodetske djelatnosti (Narodne novine br. 25/18</w:t>
      </w:r>
      <w:r w:rsidR="00ED07CD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.</w:t>
      </w: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) za obavljanje geodetske djelatnosti 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Gospodarski subjekt mora ispunjavati uvjete i zahtjeve za obavljanje geodetske djelatnosti u Republici Hrvatskoj kako bi sukladno Zakonu o obavljanju geodetske djelatnosti (Narodne novine br. 25/18</w:t>
      </w:r>
      <w:r w:rsidR="00EA6011">
        <w:rPr>
          <w:rFonts w:ascii="Arial" w:eastAsia="Calibri" w:hAnsi="Arial" w:cs="Arial"/>
          <w:color w:val="000000"/>
          <w:sz w:val="22"/>
          <w:szCs w:val="22"/>
        </w:rPr>
        <w:t>.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) imao pravo izvršavati predmetni Ugovor o javnoj nabavi.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Tražene uvjete i zahtjeve mora ispunjavati samostalno gospodarski subjekt koji de obavljati stručne geodetske poslove iz Ugovora o javnoj nabavi, neovisno o tome da li je član zajednice gospodarskih subjekata, podugovaratelj i/ili gospodarski subjekt na čiju se sposobnost gospodarski subjekt oslonio za dokazivanje tehničke i stručne sposobnosti.</w:t>
      </w:r>
    </w:p>
    <w:p w:rsidR="00C703AF" w:rsidRDefault="00C703AF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C703AF" w:rsidRPr="00922B0A" w:rsidRDefault="00C703AF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Gospodarski subjekt sa sjedištem u Republici Hrvatskoj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geodezije, sukladno Zakonu o obavljanju geodetske djelatnosti (Narodne novine br. 25/18).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sa sjedištem u Republici Hrvatskoj,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  obavljanje stručnih geodetskih poslova;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Potvrdu Hrvatske komore ovlaštenih inženjera geodezije o upisu u Imenik ovlaštenih inženjera geodezije za zaposlenog ovlaštenog inženjera u gospodarskom subjektu</w:t>
      </w:r>
      <w:r w:rsidR="005041AB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ovlaštena fizička osoba iz države ugovornice Europskog gospodarskog prostora ili u Švicarske Konfederacije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Strana ovlaštena fizička osoba iz države ugovornice EGP-a i Švicarske Konfederacije ima pravo u Republici Hrvatskoj trajno obavljati stručne geodetske poslove u svojstvu odgovorne osobe pod strukovnim nazivom koje ovlaštene osobe za obavljanje tih poslova imaju u Republici Hrvatskoj, ako je upisana u Imenik ovlaštenih inženjera geodezije koji se vodi u Hrvatskoj komori ovlaštenih inženjera geodezije.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strane ovlaštene fizičke osobe iz države ugovornice EGP-a i Švicarske Konfederacije</w:t>
      </w:r>
      <w:r w:rsidRPr="00922B0A">
        <w:t xml:space="preserve"> </w:t>
      </w:r>
      <w:r w:rsidRPr="00922B0A">
        <w:rPr>
          <w:rFonts w:ascii="Arial" w:hAnsi="Arial" w:cs="Arial"/>
          <w:b/>
        </w:rPr>
        <w:t>koja</w:t>
      </w:r>
      <w:r w:rsidRPr="00922B0A">
        <w:t xml:space="preserve"> 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ima pravo u Republici Hrvatskoj trajno obavljati stručne geodetske poslove u svojstvu odgovorne osobe,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3A6A28" w:rsidRPr="00922B0A" w:rsidRDefault="003A6A28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 obavljanje stručnih geodetskih poslova;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Potvrdu Hrvatske komore ovlaštenih inženjera geodezije o upisu u Imenik ovlaštenih inženjera  geodezije.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Strana ovlaštena fizička osoba iz države ugovornice EGP-a i Švicarske Konfederacije ima pravo u Republici Hrvatskoj privremeno i povremeno obavljati stručne geodetske poslove u svojstvu odgovorne osobe uz ispunjavanje uvjeta propisanih Zakonom o obavljanju geodetske djelatnosti (Narodne novine br.  25/18.) i drugim posebnim propisima.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strane ovlaštene fizičke osobe iz države ugovornice EGP-a i Švicarske Konfederacije</w:t>
      </w:r>
      <w:r w:rsidRPr="00922B0A">
        <w:t xml:space="preserve"> </w:t>
      </w:r>
      <w:r w:rsidRPr="00922B0A">
        <w:rPr>
          <w:rFonts w:ascii="Arial" w:hAnsi="Arial" w:cs="Arial"/>
          <w:b/>
        </w:rPr>
        <w:t>koja</w:t>
      </w:r>
      <w:r w:rsidRPr="00922B0A">
        <w:t xml:space="preserve"> 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 xml:space="preserve">ima pravo u Republici Hrvatskoj privremeno i povremeno obavljati stručne geodetske poslove u svojstvu odgovorne osobe, koji je podnio ekonomski najpovoljniju ponudu zatražiti da nakon donošenja Odluke o odbiru a najkasnije do potpisa 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lastRenderedPageBreak/>
        <w:t>Ugovora o javnoj nabavi, za sebe ili za gospodarski subjekt koji će obavljati geodetske poslove koji su dio predmeta nabave dostavi slijedeći dokaz: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Hrvatske komore ovlaštenih inženjera geodezije o ispunjavanju propisanih uvjeta zaprivremeno odnosno povremeno obavljanje stručnih geodetskih posl</w:t>
      </w:r>
      <w:r w:rsidR="005041AB">
        <w:rPr>
          <w:rFonts w:ascii="Arial" w:eastAsia="Calibri" w:hAnsi="Arial" w:cs="Arial"/>
          <w:color w:val="000000"/>
          <w:sz w:val="22"/>
          <w:szCs w:val="22"/>
        </w:rPr>
        <w:t>ova u svojstvu odgovorne osobe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  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ovlaštena fizička osoba iz treće države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Strana ovlaštena fizička osoba</w:t>
      </w:r>
      <w:r w:rsidRPr="00922B0A">
        <w:rPr>
          <w:sz w:val="22"/>
          <w:szCs w:val="22"/>
        </w:rPr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koja u stranoj državi ima pravo obavljati stručne geodetske poslove u svojstvu odgovorne osobe ima pravo pod jednakim uvjetima koji vrijede za ovlaštene inženjere geodezije u Republici Hrvatskoj, pod pretpostavkom uzajamnosti koju utvrđuje Državna geodetska uprava,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Pretpostavka uzajamnosti ne primjenjuje se na državljanina države ugovornice EGP-a i Švicarske Konfederacije te države članice Svjetske trgovinske organizacije.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Naručitelj će od ponuditelja strane ovlaštene fizičke osobe iz treće </w:t>
      </w:r>
      <w:r w:rsidR="009A5F4D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zemlje </w:t>
      </w: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koja ima pravo u Republici Hrvatskoj trajno obavljati stručne geodetske poslove u svojstvu odgovorne osobe,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zaobavljanje stručnih geodetskih poslova;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Rješenje Hrvatske komore ovlaštenih inženjera geodezije o priznavanju inozemne stručnekvalifikacije za obavljanje stručnih geodetskih poslova;</w:t>
      </w:r>
    </w:p>
    <w:p w:rsid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Državne geodetske uprave Republike Hrvatske o ispunjavanju uvjeta u</w:t>
      </w:r>
      <w:r w:rsidR="005041AB">
        <w:rPr>
          <w:rFonts w:ascii="Arial" w:eastAsia="Calibri" w:hAnsi="Arial" w:cs="Arial"/>
          <w:color w:val="000000"/>
          <w:sz w:val="22"/>
          <w:szCs w:val="22"/>
        </w:rPr>
        <w:t>zajamnosti.</w:t>
      </w:r>
    </w:p>
    <w:p w:rsidR="005041AB" w:rsidRPr="00922B0A" w:rsidRDefault="005041AB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pravna osoba sa sjedištem u drugoj državi ugovornici Europskog gospodarskog prostora ili u Švicarskoj Konfederaciji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Strana pravna osoba sa sjedištem u drugoj državi ugovornici Europskog gospodarskog prostora ili u Švicarskoj Konfederaciji može u Republici Hrvatskoj trajno obavljati geodetsku djelatnost pod istim uvjetima kao i pravna osoba sa sjedištem u Republici Hrvatskoj, sukladno Zakonu o obavljanju geodetske djelatnosti (NN 25/18) i drugim posebnim propisima.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sa sjedištem u drugoj državi ugovornici Europskog gospodarskog prostora ili u Švicarskoj Konfederaciji</w:t>
      </w:r>
      <w:r w:rsidRPr="00922B0A">
        <w:t xml:space="preserve"> 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koji u Republici Hrvatskoj može trajno obavljati geodetsku djelatnost, koji je podnio ekonomski najpovoljniju ponudu zatražiti da nakon donošenja Odluke o odbiru a najkasnije do potpisa Ugovorao javnoj nabavi, za sebe ili za gospodarski subjekt koji će obavljati geodetske poslove koji su dio predmeta nabave dostavi slijedeći dokaz: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  obavljanje stručnih geodetskih poslova;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Potvrdu Hrvatske komore ovlaštenih inženjera geodezije o upisu u Imenik ovlaštenih inženjera </w:t>
      </w:r>
      <w:r w:rsidRPr="00922B0A">
        <w:rPr>
          <w:rFonts w:ascii="Arial" w:eastAsia="Calibri" w:hAnsi="Arial" w:cs="Arial"/>
          <w:color w:val="000000"/>
          <w:sz w:val="22"/>
          <w:szCs w:val="22"/>
          <w:lang w:val="en-US" w:eastAsia="en-US"/>
        </w:rPr>
        <w:t>geodezije za zaposlenog ovlaštenog inženjera u gospodarskom subjektu</w:t>
      </w: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obavljati, nakon što o tome obavijesti Državnu geodetsku upravu Republike Hrvatske izjavom u pisanom ili elektroničkom obliku i ishodi Potvrdu Državne geodetske uprave da može na privremenoj i povremenoj osnovi obavljati geodetsku djelatnost na području Republike Hrvatske.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 xml:space="preserve">Naručitelj će od ponuditelja sa sjedištem u drugoj državi ugovornici Europskog gospodarskog prostora ili u Švicarskoj Konfederaciji koji u Republici Hrvatskoj može na privremenoj ili povremenoj osnovi obavljati geodetske poslove, koji je podnio ekonomski 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lastRenderedPageBreak/>
        <w:t>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Državne geodetske uprave Republike Hrvatske, kojom se stranoj pravnoj osobi u Republici Hrvatskoj odobrava na privremenoj i povremenoj osnovi obavljati stručne geodetske poslove koje je prema propisima države u kojoj ima sjedište ovlaštena obavljati.</w:t>
      </w:r>
    </w:p>
    <w:p w:rsidR="00C703AF" w:rsidRDefault="00C703AF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C703AF" w:rsidRPr="00922B0A" w:rsidRDefault="00C703AF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pravna osoba sa sjedištem u trećoj državi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Strana pravna osoba sa sjedištem u trećoj državi koja je u trećoj državi registrirana za obavljanje geodetske djelatnosti ima pravo u Republici Hrvatskoj, pod pretpostavkom uzajamnosti koju utvrđuje Državna geodetska uprava, privremeno ili povremeno obavljati tu djelatnost u skladu s Zakonom o obavljanju geodetske djelatnosti (Narodne novine br.  25/18.) i drugim posebnim propisima.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Pretpostavka uzajamnosti ne primjenjuje se na pravnu osobu koja ima sjedište u državi članici Svjetske trgovinske organizacije.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Naručitelj će od ponuditelja sa sjedištem u trećoj državi koji u Republici Hrvatskoj može na privremenoj ili povremenoj osnovi obavljati geodetske poslove,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Državne geodetske uprave Republike Hrvatske o ispunjavanju propisanih uvjeta za privremeno odnosno povremeno obavljanje stručnih geodetskih poslova</w:t>
      </w:r>
      <w:r w:rsidRPr="00922B0A"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koje je prema</w:t>
      </w:r>
      <w:r w:rsidR="00615F9C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propisima države u kojoj ima sjedište ovlaštena obavljati;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val="en-US"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Potvrdu Državne geodetske uprave Republike Hrvatske o ispunjavanju uvjeta uzajamnosti.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Drugi podaci koje naručitelj smatra potrebnima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Mjerodavno pravo</w:t>
      </w:r>
    </w:p>
    <w:p w:rsidR="00922B0A" w:rsidRPr="00922B0A" w:rsidRDefault="00922B0A" w:rsidP="00922B0A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FF0000"/>
          <w:sz w:val="22"/>
          <w:szCs w:val="22"/>
          <w:lang w:eastAsia="en-US"/>
        </w:rPr>
      </w:pPr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Mjerodavno pravo za provedbu postupka javne nabave je Zakon o javnoj nabavi (Narodne novine broj 120/16</w:t>
      </w:r>
      <w:r w:rsidR="00C76C0F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. i 114/22.</w:t>
      </w:r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 xml:space="preserve">; u tekstu ZJN 2016) i prateći </w:t>
      </w:r>
      <w:proofErr w:type="spellStart"/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podzakonski</w:t>
      </w:r>
      <w:proofErr w:type="spellEnd"/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 xml:space="preserve"> propisi iz područja javne nabave.</w:t>
      </w: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i/>
          <w:color w:val="auto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Ostali podaci u vezi ugovora o javnoj nabavi</w:t>
      </w:r>
    </w:p>
    <w:p w:rsidR="00FC551C" w:rsidRPr="00922B0A" w:rsidRDefault="0001391E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01391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Predmet nabave </w:t>
      </w:r>
      <w:r w:rsidR="00FC551C">
        <w:rPr>
          <w:rFonts w:ascii="Arial" w:eastAsia="Calibri" w:hAnsi="Arial" w:cs="Arial"/>
          <w:color w:val="auto"/>
          <w:sz w:val="22"/>
          <w:szCs w:val="22"/>
          <w:lang w:eastAsia="en-US"/>
        </w:rPr>
        <w:t>su</w:t>
      </w:r>
      <w:r w:rsidRPr="0001391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financiran je </w:t>
      </w:r>
      <w:r w:rsidR="00FC551C" w:rsidRPr="00FC551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iz </w:t>
      </w:r>
      <w:r w:rsidR="00FC551C">
        <w:rPr>
          <w:rFonts w:ascii="Arial" w:eastAsia="Calibri" w:hAnsi="Arial" w:cs="Arial"/>
          <w:color w:val="auto"/>
          <w:sz w:val="22"/>
          <w:szCs w:val="22"/>
          <w:lang w:eastAsia="en-US"/>
        </w:rPr>
        <w:t>Nacionalnog plana za oporavak i otpornost 2021. – 2026.</w:t>
      </w:r>
      <w:r w:rsidR="00FC551C" w:rsidRPr="00FC551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, </w:t>
      </w:r>
      <w:r w:rsidR="00F86B38">
        <w:rPr>
          <w:rFonts w:ascii="Arial" w:eastAsia="Calibri" w:hAnsi="Arial" w:cs="Arial"/>
          <w:color w:val="auto"/>
          <w:sz w:val="22"/>
          <w:szCs w:val="22"/>
          <w:lang w:eastAsia="en-US"/>
        </w:rPr>
        <w:t>podkomponenta</w:t>
      </w:r>
      <w:r w:rsidR="00F86B38" w:rsidRPr="00F86B38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C2.1. „Jačanje kapaciteta za izradu i provedbu javnih politika i projekata</w:t>
      </w:r>
      <w:r w:rsidR="00F86B38">
        <w:rPr>
          <w:rFonts w:ascii="Arial" w:eastAsia="Calibri" w:hAnsi="Arial" w:cs="Arial"/>
          <w:color w:val="auto"/>
          <w:sz w:val="22"/>
          <w:szCs w:val="22"/>
          <w:lang w:eastAsia="en-US"/>
        </w:rPr>
        <w:t>“</w:t>
      </w:r>
      <w:r w:rsidR="00FC551C" w:rsidRPr="00FC551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, </w:t>
      </w:r>
      <w:r w:rsidR="00F86B38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unutar </w:t>
      </w:r>
      <w:r w:rsidR="00F86B38" w:rsidRPr="00F86B38">
        <w:rPr>
          <w:rFonts w:ascii="Arial" w:eastAsia="Calibri" w:hAnsi="Arial" w:cs="Arial"/>
          <w:color w:val="auto"/>
          <w:sz w:val="22"/>
          <w:szCs w:val="22"/>
          <w:lang w:eastAsia="en-US"/>
        </w:rPr>
        <w:t>Poziv</w:t>
      </w:r>
      <w:r w:rsidR="00F86B38">
        <w:rPr>
          <w:rFonts w:ascii="Arial" w:eastAsia="Calibri" w:hAnsi="Arial" w:cs="Arial"/>
          <w:color w:val="auto"/>
          <w:sz w:val="22"/>
          <w:szCs w:val="22"/>
          <w:lang w:eastAsia="en-US"/>
        </w:rPr>
        <w:t>a</w:t>
      </w:r>
      <w:r w:rsidR="00F86B38" w:rsidRPr="00F86B38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za dodjelu bespovratnih sredstava „Priprema projektno-tehničke dokumentacije za projekte u području digitalne transformacije i zelene tranzicije“</w:t>
      </w:r>
      <w:r w:rsidR="00FC551C" w:rsidRPr="00FC551C">
        <w:rPr>
          <w:rFonts w:ascii="Arial" w:eastAsia="Calibri" w:hAnsi="Arial" w:cs="Arial"/>
          <w:color w:val="auto"/>
          <w:sz w:val="22"/>
          <w:szCs w:val="22"/>
          <w:lang w:eastAsia="en-US"/>
        </w:rPr>
        <w:t>, Referentni broj ugovora o dodjeli bespovratnih sredstava: C2.1.R2.I1.01.</w:t>
      </w:r>
      <w:r w:rsidR="00FC551C">
        <w:rPr>
          <w:rFonts w:ascii="Arial" w:eastAsia="Calibri" w:hAnsi="Arial" w:cs="Arial"/>
          <w:color w:val="auto"/>
          <w:sz w:val="22"/>
          <w:szCs w:val="22"/>
          <w:lang w:eastAsia="en-US"/>
        </w:rPr>
        <w:t>356.</w:t>
      </w:r>
    </w:p>
    <w:p w:rsid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Podatak o državljanstvu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Ako ponuditelj nema poslovni nastan u Republici Hrvatskoj ili osoba/e koja/e je/sučlan/ovi upravnog, upravljačkog ili nadzornog tijela ili ima/ju ovlasti zastupanja, donošenjaodluka ili nadzora tog gospodarskog subjekta nije/nisu državljanin/državljani Republike Hrvatske, od istog se traži da u svojoj ponudi iskaže podatak u kojoj državi ima poslovni nastan, odnosno podatak o državljanstvu.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Navedena informacija je potrebna kako bi naručitelj mogao uvidom u bazu podataka e-Certis, utvrditi vrstu i oblik dokaza te nadležna tijela koja ih izdaju u državama članicama, sukladno propisanim osnovama za isključenje i uvjetu sposobnosti za obavljanje profesionalne djelatnosti.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b/>
          <w:i/>
          <w:color w:val="auto"/>
          <w:sz w:val="22"/>
          <w:szCs w:val="22"/>
          <w:lang w:eastAsia="en-US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Posebne odredbe Vijeća Europske Unije</w:t>
      </w:r>
    </w:p>
    <w:p w:rsidR="007C299E" w:rsidRPr="007C299E" w:rsidRDefault="007C299E" w:rsidP="007C299E">
      <w:pPr>
        <w:numPr>
          <w:ilvl w:val="0"/>
          <w:numId w:val="39"/>
        </w:numPr>
        <w:spacing w:line="240" w:lineRule="atLeast"/>
        <w:ind w:left="142" w:hanging="142"/>
        <w:jc w:val="both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Sukladno aktima Vijeća Europske unije koje su stupile na snagu 9. travnja 2022. godine, zabranjuje se dodjela bilo kojeg ugovora o javnoj nabavi ili ugovora o koncesiji koji su obuhvaćeni područjem primjene direktiva 2014/23/EU, 2014/24/EU, 2014/25/EU i 2009/81/EZ Europskog parlamenta i Vijeća, kao i članka 10. stavaka 1. i 3., stavka 6. točaka od (a) do (e) te stavaka 8., 9. i 10. i članaka 11., 12., 13. i 14. Direktive 2014/23/EU, članaka 7. i 8., članka 10. točaka od (b) do (f) te od (h) do (j) Direktive 2014/24/EU, članka 18., članka 21. točaka od (b) do (e) te od (g) do (i) i članaka 29. i 30. Direktive 2014/25/EU te članka 13. točaka od (a) do (d) i od (f) do (h) i </w:t>
      </w:r>
      <w:r w:rsidRPr="007C299E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lastRenderedPageBreak/>
        <w:t>točke (j) Direktive 2009/81/EZ, sljedećim osobama, subjektima ili tijelima, ili nastavak izvršavanja bilo kojeg takvog ugovora sa sljedećim osobama, subjektima ili tijelima: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a) ruski državljanin ili fizička ili pravna osoba, subjekt ili tijelo s poslovnim nastanom u Rusiji;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b) pravna osoba, subjekt ili tijelo u čijim vlasničkim pravima subjekt iz točke (a) ovog stavka ima izravno ili neizravno više od 50 % udjela; ili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c) fizička ili pravna osoba, subjekt ili tijelo koji djeluju za račun ili prema uputama subjekta iz točke (a) ili (b), uključujući, ako oni čine više od 10 % vrijednosti ugovora, podugovaratelje dobavljače ili subjekte na čije se kapacitete oslanja u smislu direktiva 2014/23/EU, 2014/24/EU, 2014/25/EU i 2009/81/EZ.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Relevantni pravni akti dostupni su na sljedećim poveznicama: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- ODLUKA VIJEĆA 2022/578 o izmjeni Odluke 2014/512/ZVSP o mjerama ograničavanja s obzirom na djelovanja Rusije kojima se destabilizira stanje u Ukrajini – čl.1.h. </w:t>
      </w:r>
      <w:r w:rsidRPr="007C299E">
        <w:rPr>
          <w:rFonts w:ascii="Arial" w:eastAsia="Calibri" w:hAnsi="Arial" w:cs="Arial"/>
          <w:color w:val="4472C4" w:themeColor="accent1"/>
          <w:sz w:val="22"/>
          <w:szCs w:val="22"/>
          <w:u w:val="single"/>
          <w:lang w:eastAsia="en-US"/>
        </w:rPr>
        <w:t>EUR-Lex - 32022D0578 - EN - EUR-Lex (europa.eu)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4472C4" w:themeColor="accent1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- UREDBA VIJEĆA 2022/576 o izmjeni Uredbe (EU) br. 833/2014 o mjerama ograničavanja s obzirom na djelovanja Rusije kojima se destabilizira stanje u Ukrajini – čl. 5.k. </w:t>
      </w:r>
      <w:r w:rsidRPr="007C299E">
        <w:rPr>
          <w:rFonts w:ascii="Arial" w:eastAsia="Calibri" w:hAnsi="Arial" w:cs="Arial"/>
          <w:color w:val="4472C4" w:themeColor="accent1"/>
          <w:sz w:val="22"/>
          <w:szCs w:val="22"/>
          <w:u w:val="single"/>
          <w:lang w:eastAsia="en-US"/>
        </w:rPr>
        <w:t>EUR-Lex - 32022R0576 - EN - EUR-Lex (europa.eu)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S obzirom na navedeno gospodarski subjekti su obvezni za sve gospodarske subjekte u PONUDI dostaviti:</w:t>
      </w:r>
    </w:p>
    <w:p w:rsidR="007C299E" w:rsidRPr="00842FAB" w:rsidRDefault="007C299E" w:rsidP="007C299E">
      <w:pPr>
        <w:numPr>
          <w:ilvl w:val="0"/>
          <w:numId w:val="38"/>
        </w:num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Izjavu o nepostojanju zabrane dodjele ugovora iz članka 5.k stavak 1. Uredbe Vijeća (EU) 2022/576 o izmjeni Uredbe (EU) 833/2014 (ogledni primjerak prilog je Dokumentacije o nabavi).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7C299E" w:rsidRPr="007C299E" w:rsidRDefault="007C299E" w:rsidP="007C299E">
      <w:pPr>
        <w:numPr>
          <w:ilvl w:val="0"/>
          <w:numId w:val="39"/>
        </w:numPr>
        <w:spacing w:line="240" w:lineRule="atLeast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U svrhu dokazivanja ispunjenja uvjeta propisanih UREDBOM (EU) 2021/241 EUROPSKOG PARLAMENTA I VIJEĆA od 12. veljače 2021. o uspostavi Mehanizma za oporavak i otpornost, ponuditelj/zajednica ponuditelja koji/koja je podnio/podnijela ekonomski najpovoljniju ponudu će dostaviti na zahtjev Naručitelja , izvadak FINE (Financijske agencije) iz Registra stvarnih vlasnika ili jednakovrijedan dokument države sjedišta gospodarskog/gospodarskih subjekta/subjekata iz kojega su razvidni podaci o stvarnim vlasnicima, najkasnije do donošenja odluke o odabiru.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7C299E" w:rsidRPr="007C299E" w:rsidRDefault="007C299E" w:rsidP="00452273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val="en-US" w:eastAsia="en-US"/>
        </w:rPr>
      </w:pP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Načelo „ne nanosi bitnu štetu“ (eng. „Do no significant harm“) okolišnim ciljevima (dalje: DNSH načelo)</w:t>
      </w:r>
    </w:p>
    <w:p w:rsidR="007C299E" w:rsidRPr="007C299E" w:rsidRDefault="007C299E" w:rsidP="007C299E">
      <w:pPr>
        <w:ind w:left="72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7C299E">
        <w:rPr>
          <w:rFonts w:ascii="Arial" w:eastAsia="Calibri" w:hAnsi="Arial" w:cs="Arial"/>
          <w:color w:val="auto"/>
          <w:sz w:val="22"/>
          <w:szCs w:val="22"/>
        </w:rPr>
        <w:t>Ulaganja u uspostavu reciklažnih dvorišta u okviru NPOO-a, u sklopu investicije C1.3. R2-II Program smanjenja odlaganja otpada treba biti usklađeno s načelom nenanošenja bitne štete (Do no significant harm - DNSH), odnosno ne smije nanijeti bitnu štetu okolišnim ciljevima u smislu članka 17. Uredbe (EU) 2020/852 Europskog parlamenta i Vijeća od 18. lipnja 2020. godine o uspostavi okvira za olakšavanje održivih ulaganja i izmjeni Uredbe (EU) 2019/2088, što je utvrđeno člankom 5. stavkom 2 Uredbe 2021/241. o uspostavi Mehanizma za oporavak i otpornost.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Nastavno na navedeno projekt moraju biti usklađeni s dolje navedenim odredbama: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1.</w:t>
      </w: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Ublažavanje klimatskih promjena</w:t>
      </w: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neće dovesti do značajnih emisija stakleničkih plinova.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Obveza uključuje da projekti doprinose neto smanjivanju emisija stakleničkih plinova kroz ponovnu uporabu i kvalitetno recikliranje otpada, što je omogućeno odvojenim prikupljanjem neopasnog otpada odvojenih na mjestu nastanka. Aktivnostima ponovne uporabe i recikliranja smanjuju se emisije stakleničkih plinova uklanjanjem alternativnih opcija gospodarenja otpadom (npr. odlaganje na odlagališta i spaljivanje) i alternativnih opcija za dobivanje sirovina s većim emisijama stakleničkih plinova.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2.</w:t>
      </w: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Prilagodba na klimatske promjene</w:t>
      </w: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dovode do povećanog štetnog utjecaja sadašnje klime i očekivane buduće klime na samu mjeru ili na ljude, prirodu ili imovinu.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Za zahvate koji su u obvezi procjene utjecaja zahvata na okoliš (PUO) i/ili ocjene o potrebi procjene utjecaja zahvata na okoliš (OPUO), (ukoliko su RD dio odlagališta otpada ili drugog zahvata s Priloga I, II i III Uredbe o procjeni utjecaja zahvata na okoliš (NN 61/14 i 3/17)), trebaju biti razrađene mjere za klimatske promjene, tj. visoke temperature, ekstremne oborine i eroziju tla.  Za sve aktivnosti u sklopu projektnog prijedloga, na temelju klimatskih projekcija, mora biti provedena </w:t>
      </w: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lastRenderedPageBreak/>
        <w:t>temeljita procjena klimatskih rizika i ranjivosti. Zaključci procjene moraju biti ugrađene u oblikovanje mjere.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Obveza uključuje da projekti neće štetno djelovati na napore na prilagodbi ili na razinu otpornosti na fizičke i klimatske rizike drugih ljudi, prirodnu imovinu i ostale ekonomske aktivnosti i da su usklađeni s lokalnim, sektorskim, regionalnim ili nacionalnim naporima na prilagodbi.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3.</w:t>
      </w: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 xml:space="preserve">Održivo korištenje i zaštita vodnih i morskih resursa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štete dobrom stanju ili dobrom ekološkom potencijalu vodnih tijela, uključujući površinske i podzemne vode ili dobrom stanju okoliša morskih voda.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Očekuje se da projektne aktivnosti imaju neznatan predvidiv negativan utjecaj na ovaj cilj zaštite okoliša, vodeći računa i o izravnim i primarnim neizravnim utjecajima u čitavom životnom vijeku.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 treba obrazložiti da neće rezultirati rizicima narušavanja stanja okoliša koji se odnose na očuvanje kakvoće vode i vodni stres u skladu s Okvirnom direktivom o vodama (2000/60/EZ). Ukoliko je primjenjivo, u skladu s Direktivom 2011/92/EU i Direktivom 2014/52/EU o izmjeni Direktive 2011/92/EU, u fazi postupka PUO/OPUO (ukoliko je obvezno za projekt), kako bi projekt bio prihvatljiv, mora biti zaključeno da se ne očekuju značajni utjecaji na ovaj cilj.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4.</w:t>
      </w: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Prijelaz na kružno gospodarstvo, uključujući sprječavanje nastanka otpada i recikliranje</w:t>
      </w: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Prijavitelji moraju opisati na koji način projektni prijedlog doprinosi ovom okolišnom cilju. U skladu s Prilogom VI. Uredbe o uspostavi Mehanizma za oporavak i otpornost projekti koji se financiraju u sklopu ovog Poziva prate se  kao podrška ovom cilju zaštite okoliša s koeficijentom od 100%. Cilj mjere i priroda intervencije izravno podupiru cilj kružnog gospodarstva.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Dodatno, u okviru ovog poziva bespovratna sredstva se neće dodjeljivati za ulaganja u postrojenja za mehaničko-biološku obradu budući da nisu usklađena s načelom „ne nanosi bitnu štetu“.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5.</w:t>
      </w: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Sprečavanje i kontrola onečišćenja zraka, vode ili tla</w:t>
      </w: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dovode do značajnog povećanja emisija onečišćujućih tvari u zrak, vodu ili tlo.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S obzirom da RD nisu u obvezi provođenja postupka PUO/OPUO (osim ukoliko su dio odlagališta otpada ili drugog zahvata s Priloga I, II i III Uredbe o procjeni utjecaja zahvata na okoliš (NN 61/14 i 3/17)), u projektnom prijedlogu treba obrazložiti zašto aktivnosti koje su podržane ovom mjerom imaju neznatan predvidiv negativan utjecaj na ovaj cilj zaštite okoliša, vodeći računa i o izravnim i primarnim neizravnim utjecajima u čitavom životnom vijeku.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Ukoliko je projekt u obvezi provođenja postupka PUO/OPUO u skladu s Direktivom 2011/92/EU i Direktivom 2014/52/EU o izmjeni Direktive 2011/92/EU, kako bi projekt bio prihvatljiv, kroz postupak PUO/OPUO mora biti zaključeno da se ne očekuju značajni utjecaji projekta na povećanja emisija onečišćujućih tvari u zrak, vodu ili tlo.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6.</w:t>
      </w:r>
      <w:r w:rsidRPr="007C299E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Zaštita i obnova biološke raznolikosti i ekosustava</w:t>
      </w: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7C299E" w:rsidRP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obrazložiti da nisu štetni za dobro stanje i otpornost ekosustava ili za stanje očuvanosti staništa i vrsta, među ostalim onih od interesa za Uniju. Usklađenost s ciljem se dokazuje sljedećim aspektima: </w:t>
      </w:r>
    </w:p>
    <w:p w:rsidR="007C299E" w:rsidRDefault="007C299E" w:rsidP="007C299E">
      <w:pPr>
        <w:numPr>
          <w:ilvl w:val="2"/>
          <w:numId w:val="40"/>
        </w:num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Za projekte koji su u obvezi postupka PUO/OPUO - provedbom postupaka sukladno obvezama Direktiva o pticama (2009/147/EC) i Direktive o staništima (92/43/EEC) odnosno  postupak ocjene o potrebi procjene utjecaja na okoliš  i/ili procjena utjecaja na okoliš (PUO) u skladu sa smjernicama EU-a vezanima uz procjenu utjecaja na okoliš (2014/52/EU) i stratešku procjenu utjecaja na okoliš (2001/42/EZ). U skladu s praksom u EU, za one planove, programe i zahvate za koje se provodi procjena utjecaja na okoliš (PUO) i Strateška procjena utjecaja zahvata na okoliš (SPUO), hrvatska legislativa u zaštiti okoliša objedinjuje postupak Ocjene prihvatljivosti zahvata na Ekološku mreže s postupkom PUO odnosno SPUO. Zaključci procjene moraju biti ugrađeni u oblikovanje projektnog prijedloga. </w:t>
      </w:r>
    </w:p>
    <w:p w:rsidR="007C299E" w:rsidRPr="007C299E" w:rsidRDefault="007C299E" w:rsidP="007C299E">
      <w:pPr>
        <w:numPr>
          <w:ilvl w:val="2"/>
          <w:numId w:val="40"/>
        </w:num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Za projekte koji nisu u obvezi provođenja PUO/OPUO obrazloženjem  </w:t>
      </w:r>
    </w:p>
    <w:p w:rsidR="007C299E" w:rsidRDefault="007C299E" w:rsidP="007C299E">
      <w:pPr>
        <w:spacing w:line="240" w:lineRule="atLeast"/>
        <w:ind w:left="163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          </w:t>
      </w: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zašto aktivnosti koje su podržane ovim projektom imaju neznatan predvidiv</w:t>
      </w:r>
    </w:p>
    <w:p w:rsidR="007C299E" w:rsidRDefault="007C299E" w:rsidP="007C299E">
      <w:pPr>
        <w:spacing w:line="240" w:lineRule="atLeast"/>
        <w:ind w:left="1632" w:firstLine="708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t>negativan utjecaj na ovaj cilj zaštite okoliša, tj. na vrste i staništa.</w:t>
      </w:r>
    </w:p>
    <w:p w:rsid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7C299E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C299E">
        <w:rPr>
          <w:rFonts w:ascii="Arial" w:eastAsia="Calibri" w:hAnsi="Arial" w:cs="Arial"/>
          <w:color w:val="auto"/>
          <w:sz w:val="22"/>
          <w:szCs w:val="22"/>
          <w:lang w:eastAsia="en-US"/>
        </w:rPr>
        <w:lastRenderedPageBreak/>
        <w:t>Izvršitelj je prilikom primopredaje projektno-tehničke dokumentacije koja je predmet nabave dužan dostaviti izjavu pod materijalnom i kaznenom odgovornošću o usklađenosti projektno-tehničke dokumentacije sa načelom „ne nanosi bitnu štetu”.</w:t>
      </w:r>
    </w:p>
    <w:p w:rsidR="007C299E" w:rsidRPr="00922B0A" w:rsidRDefault="007C299E" w:rsidP="007C299E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22B0A" w:rsidRPr="00922B0A" w:rsidRDefault="00922B0A" w:rsidP="00922B0A">
      <w:pPr>
        <w:ind w:firstLine="708"/>
        <w:sectPr w:rsidR="00922B0A" w:rsidRPr="00922B0A" w:rsidSect="00DF6822">
          <w:footerReference w:type="default" r:id="rId9"/>
          <w:type w:val="continuous"/>
          <w:pgSz w:w="11906" w:h="16838"/>
          <w:pgMar w:top="709" w:right="1418" w:bottom="397" w:left="992" w:header="0" w:footer="0" w:gutter="0"/>
          <w:pgNumType w:start="1"/>
          <w:cols w:space="720"/>
          <w:formProt w:val="0"/>
          <w:docGrid w:linePitch="240" w:charSpace="-6145"/>
        </w:sectPr>
      </w:pPr>
    </w:p>
    <w:p w:rsidR="00D829C7" w:rsidRPr="00590138" w:rsidRDefault="00D829C7" w:rsidP="000005FF">
      <w:pPr>
        <w:spacing w:line="240" w:lineRule="atLeast"/>
        <w:jc w:val="both"/>
        <w:rPr>
          <w:rFonts w:ascii="Arial" w:hAnsi="Arial" w:cs="Arial"/>
        </w:rPr>
      </w:pPr>
      <w:bookmarkStart w:id="0" w:name="_GoBack"/>
      <w:bookmarkEnd w:id="0"/>
    </w:p>
    <w:sectPr w:rsidR="00D829C7" w:rsidRPr="00590138" w:rsidSect="00922B0A">
      <w:footerReference w:type="default" r:id="rId10"/>
      <w:pgSz w:w="11906" w:h="16838"/>
      <w:pgMar w:top="709" w:right="1418" w:bottom="397" w:left="992" w:header="0" w:footer="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4F3" w:rsidRDefault="001034F3">
      <w:r>
        <w:separator/>
      </w:r>
    </w:p>
  </w:endnote>
  <w:endnote w:type="continuationSeparator" w:id="0">
    <w:p w:rsidR="001034F3" w:rsidRDefault="0010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quot;Lucida Sans Unicode&quot;,sans-se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mericana XBd BT">
    <w:altName w:val="Times New Roman"/>
    <w:charset w:val="EE"/>
    <w:family w:val="roman"/>
    <w:pitch w:val="variable"/>
  </w:font>
  <w:font w:name="ZXIPFK+MinionPro-Cn">
    <w:altName w:val="Times New Roman"/>
    <w:charset w:val="EE"/>
    <w:family w:val="roman"/>
    <w:pitch w:val="variable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  <w:szCs w:val="22"/>
      </w:rPr>
      <w:id w:val="921376124"/>
      <w:docPartObj>
        <w:docPartGallery w:val="Page Numbers (Bottom of Page)"/>
        <w:docPartUnique/>
      </w:docPartObj>
    </w:sdtPr>
    <w:sdtContent>
      <w:p w:rsidR="001034F3" w:rsidRPr="00DF6822" w:rsidRDefault="001034F3">
        <w:pPr>
          <w:pStyle w:val="Podnoje"/>
          <w:jc w:val="right"/>
          <w:rPr>
            <w:rFonts w:ascii="Arial" w:hAnsi="Arial" w:cs="Arial"/>
            <w:sz w:val="22"/>
            <w:szCs w:val="22"/>
          </w:rPr>
        </w:pPr>
        <w:r w:rsidRPr="00DF6822">
          <w:rPr>
            <w:rFonts w:ascii="Arial" w:hAnsi="Arial" w:cs="Arial"/>
            <w:sz w:val="22"/>
            <w:szCs w:val="22"/>
          </w:rPr>
          <w:fldChar w:fldCharType="begin"/>
        </w:r>
        <w:r w:rsidRPr="00DF6822">
          <w:rPr>
            <w:rFonts w:ascii="Arial" w:hAnsi="Arial" w:cs="Arial"/>
            <w:sz w:val="22"/>
            <w:szCs w:val="22"/>
          </w:rPr>
          <w:instrText>PAGE   \* MERGEFORMAT</w:instrText>
        </w:r>
        <w:r w:rsidRPr="00DF6822">
          <w:rPr>
            <w:rFonts w:ascii="Arial" w:hAnsi="Arial" w:cs="Arial"/>
            <w:sz w:val="22"/>
            <w:szCs w:val="22"/>
          </w:rPr>
          <w:fldChar w:fldCharType="separate"/>
        </w:r>
        <w:r w:rsidR="000005FF">
          <w:rPr>
            <w:rFonts w:ascii="Arial" w:hAnsi="Arial" w:cs="Arial"/>
            <w:sz w:val="22"/>
            <w:szCs w:val="22"/>
          </w:rPr>
          <w:t>12</w:t>
        </w:r>
        <w:r w:rsidRPr="00DF6822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034F3" w:rsidRDefault="001034F3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617951"/>
      <w:docPartObj>
        <w:docPartGallery w:val="Page Numbers (Bottom of Page)"/>
        <w:docPartUnique/>
      </w:docPartObj>
    </w:sdtPr>
    <w:sdtContent>
      <w:p w:rsidR="001034F3" w:rsidRDefault="001034F3">
        <w:pPr>
          <w:pStyle w:val="Podnoje"/>
          <w:jc w:val="right"/>
        </w:pPr>
        <w:r w:rsidRPr="00DC158A">
          <w:rPr>
            <w:rFonts w:ascii="Arial" w:hAnsi="Arial" w:cs="Arial"/>
            <w:sz w:val="20"/>
            <w:szCs w:val="20"/>
          </w:rPr>
          <w:fldChar w:fldCharType="begin"/>
        </w:r>
        <w:r w:rsidRPr="00DC158A">
          <w:rPr>
            <w:rFonts w:ascii="Arial" w:hAnsi="Arial" w:cs="Arial"/>
            <w:sz w:val="20"/>
            <w:szCs w:val="20"/>
          </w:rPr>
          <w:instrText>PAGE   \* MERGEFORMAT</w:instrText>
        </w:r>
        <w:r w:rsidRPr="00DC158A">
          <w:rPr>
            <w:rFonts w:ascii="Arial" w:hAnsi="Arial" w:cs="Arial"/>
            <w:sz w:val="20"/>
            <w:szCs w:val="20"/>
          </w:rPr>
          <w:fldChar w:fldCharType="separate"/>
        </w:r>
        <w:r w:rsidR="000005FF">
          <w:rPr>
            <w:rFonts w:ascii="Arial" w:hAnsi="Arial" w:cs="Arial"/>
            <w:sz w:val="20"/>
            <w:szCs w:val="20"/>
          </w:rPr>
          <w:t>1</w:t>
        </w:r>
        <w:r w:rsidRPr="00DC158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34F3" w:rsidRDefault="001034F3">
    <w:pPr>
      <w:pStyle w:val="Podnoje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4F3" w:rsidRDefault="001034F3">
      <w:r>
        <w:separator/>
      </w:r>
    </w:p>
  </w:footnote>
  <w:footnote w:type="continuationSeparator" w:id="0">
    <w:p w:rsidR="001034F3" w:rsidRDefault="0010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30E9"/>
    <w:multiLevelType w:val="hybridMultilevel"/>
    <w:tmpl w:val="1A86017E"/>
    <w:lvl w:ilvl="0" w:tplc="D9BC89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614E1"/>
    <w:multiLevelType w:val="multilevel"/>
    <w:tmpl w:val="75825B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00000A"/>
        <w:sz w:val="22"/>
      </w:rPr>
    </w:lvl>
    <w:lvl w:ilvl="2">
      <w:start w:val="16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22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428DA"/>
    <w:multiLevelType w:val="hybridMultilevel"/>
    <w:tmpl w:val="E43A09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45C75"/>
    <w:multiLevelType w:val="hybridMultilevel"/>
    <w:tmpl w:val="664AA0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E3A14"/>
    <w:multiLevelType w:val="multilevel"/>
    <w:tmpl w:val="C2EA3F30"/>
    <w:lvl w:ilvl="0">
      <w:start w:val="1"/>
      <w:numFmt w:val="bullet"/>
      <w:lvlText w:val=""/>
      <w:lvlJc w:val="left"/>
      <w:pPr>
        <w:ind w:left="2136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5C0D4C"/>
    <w:multiLevelType w:val="hybridMultilevel"/>
    <w:tmpl w:val="B45E24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67A46"/>
    <w:multiLevelType w:val="hybridMultilevel"/>
    <w:tmpl w:val="26FAAF7C"/>
    <w:lvl w:ilvl="0" w:tplc="9AA06340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84994"/>
    <w:multiLevelType w:val="hybridMultilevel"/>
    <w:tmpl w:val="9488B2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3BBF"/>
    <w:multiLevelType w:val="multilevel"/>
    <w:tmpl w:val="BBA4248A"/>
    <w:lvl w:ilvl="0">
      <w:start w:val="1"/>
      <w:numFmt w:val="decimal"/>
      <w:lvlText w:val="%1."/>
      <w:lvlJc w:val="left"/>
      <w:pPr>
        <w:ind w:left="1065" w:hanging="705"/>
      </w:pPr>
      <w:rPr>
        <w:rFonts w:ascii="Arial" w:hAnsi="Arial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F3032"/>
    <w:multiLevelType w:val="hybridMultilevel"/>
    <w:tmpl w:val="7AA824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92644"/>
    <w:multiLevelType w:val="hybridMultilevel"/>
    <w:tmpl w:val="56AEB4B0"/>
    <w:lvl w:ilvl="0" w:tplc="92BCA216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2474BF"/>
    <w:multiLevelType w:val="hybridMultilevel"/>
    <w:tmpl w:val="DA5CA30A"/>
    <w:lvl w:ilvl="0" w:tplc="D6121C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537BB"/>
    <w:multiLevelType w:val="multilevel"/>
    <w:tmpl w:val="7E5ACCA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B1973"/>
    <w:multiLevelType w:val="hybridMultilevel"/>
    <w:tmpl w:val="5D7CD13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420D2"/>
    <w:multiLevelType w:val="hybridMultilevel"/>
    <w:tmpl w:val="901059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C3C9B"/>
    <w:multiLevelType w:val="multilevel"/>
    <w:tmpl w:val="8558E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65122"/>
    <w:multiLevelType w:val="hybridMultilevel"/>
    <w:tmpl w:val="5D7CD13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687B82"/>
    <w:multiLevelType w:val="hybridMultilevel"/>
    <w:tmpl w:val="F7840F74"/>
    <w:lvl w:ilvl="0" w:tplc="92BCA216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1D06DC"/>
    <w:multiLevelType w:val="hybridMultilevel"/>
    <w:tmpl w:val="56BAA0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51F2D"/>
    <w:multiLevelType w:val="multilevel"/>
    <w:tmpl w:val="64A23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10B07"/>
    <w:multiLevelType w:val="hybridMultilevel"/>
    <w:tmpl w:val="58169AC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0FB7"/>
    <w:multiLevelType w:val="hybridMultilevel"/>
    <w:tmpl w:val="112AF410"/>
    <w:lvl w:ilvl="0" w:tplc="30767E26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50D36236"/>
    <w:multiLevelType w:val="hybridMultilevel"/>
    <w:tmpl w:val="E11A2D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273CE"/>
    <w:multiLevelType w:val="hybridMultilevel"/>
    <w:tmpl w:val="890642F6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813110"/>
    <w:multiLevelType w:val="multilevel"/>
    <w:tmpl w:val="FBE6705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59D2A88"/>
    <w:multiLevelType w:val="hybridMultilevel"/>
    <w:tmpl w:val="5D7CD13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00CC0"/>
    <w:multiLevelType w:val="hybridMultilevel"/>
    <w:tmpl w:val="B9CA09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F76B6"/>
    <w:multiLevelType w:val="hybridMultilevel"/>
    <w:tmpl w:val="C0283D48"/>
    <w:lvl w:ilvl="0" w:tplc="92BCA21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80D47"/>
    <w:multiLevelType w:val="hybridMultilevel"/>
    <w:tmpl w:val="289431E0"/>
    <w:lvl w:ilvl="0" w:tplc="436251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F5E"/>
    <w:multiLevelType w:val="hybridMultilevel"/>
    <w:tmpl w:val="B6A8E994"/>
    <w:lvl w:ilvl="0" w:tplc="88129736">
      <w:start w:val="1"/>
      <w:numFmt w:val="upperRoman"/>
      <w:lvlText w:val="%1."/>
      <w:lvlJc w:val="left"/>
      <w:pPr>
        <w:tabs>
          <w:tab w:val="num" w:pos="720"/>
        </w:tabs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 w:tplc="3DB0DAA2">
      <w:start w:val="5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</w:rPr>
    </w:lvl>
    <w:lvl w:ilvl="2" w:tplc="788C27F2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10337C"/>
    <w:multiLevelType w:val="hybridMultilevel"/>
    <w:tmpl w:val="D422D5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A0EEF"/>
    <w:multiLevelType w:val="multilevel"/>
    <w:tmpl w:val="34D4225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0A6091E"/>
    <w:multiLevelType w:val="hybridMultilevel"/>
    <w:tmpl w:val="CC6E41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2A66D0"/>
    <w:multiLevelType w:val="hybridMultilevel"/>
    <w:tmpl w:val="491C1F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2BA5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487433"/>
    <w:multiLevelType w:val="hybridMultilevel"/>
    <w:tmpl w:val="4FEA5E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7904AB"/>
    <w:multiLevelType w:val="hybridMultilevel"/>
    <w:tmpl w:val="3A92631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2B0CE4"/>
    <w:multiLevelType w:val="hybridMultilevel"/>
    <w:tmpl w:val="C1CADC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DF404A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5B734C"/>
    <w:multiLevelType w:val="hybridMultilevel"/>
    <w:tmpl w:val="EA901A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5B35CA"/>
    <w:multiLevelType w:val="hybridMultilevel"/>
    <w:tmpl w:val="679663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037D38"/>
    <w:multiLevelType w:val="multilevel"/>
    <w:tmpl w:val="3A78991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F0AA1"/>
    <w:multiLevelType w:val="hybridMultilevel"/>
    <w:tmpl w:val="E9FC22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2E3D7E"/>
    <w:multiLevelType w:val="hybridMultilevel"/>
    <w:tmpl w:val="A4886062"/>
    <w:lvl w:ilvl="0" w:tplc="5D945B66">
      <w:start w:val="1"/>
      <w:numFmt w:val="decimal"/>
      <w:lvlText w:val="%1."/>
      <w:lvlJc w:val="left"/>
      <w:pPr>
        <w:ind w:left="720" w:hanging="360"/>
      </w:pPr>
      <w:rPr>
        <w:rFonts w:ascii="Gill Sans MT" w:eastAsia="Calibri" w:hAnsi="Gill Sans MT" w:cs="Times New Roman"/>
      </w:rPr>
    </w:lvl>
    <w:lvl w:ilvl="1" w:tplc="9CEE037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D254A1EA">
      <w:start w:val="1"/>
      <w:numFmt w:val="bullet"/>
      <w:lvlText w:val="-"/>
      <w:lvlJc w:val="left"/>
      <w:pPr>
        <w:ind w:left="2340" w:hanging="360"/>
      </w:pPr>
      <w:rPr>
        <w:rFonts w:ascii="&quot;Lucida Sans Unicode&quot;,sans-seri" w:hAnsi="&quot;Lucida Sans Unicode&quot;,sans-se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00B6C"/>
    <w:multiLevelType w:val="hybridMultilevel"/>
    <w:tmpl w:val="AB124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782D6D"/>
    <w:multiLevelType w:val="hybridMultilevel"/>
    <w:tmpl w:val="C49E8E9E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C47E3"/>
    <w:multiLevelType w:val="hybridMultilevel"/>
    <w:tmpl w:val="890642F6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</w:num>
  <w:num w:numId="2">
    <w:abstractNumId w:val="8"/>
  </w:num>
  <w:num w:numId="3">
    <w:abstractNumId w:val="1"/>
  </w:num>
  <w:num w:numId="4">
    <w:abstractNumId w:val="12"/>
  </w:num>
  <w:num w:numId="5">
    <w:abstractNumId w:val="15"/>
  </w:num>
  <w:num w:numId="6">
    <w:abstractNumId w:val="4"/>
  </w:num>
  <w:num w:numId="7">
    <w:abstractNumId w:val="19"/>
  </w:num>
  <w:num w:numId="8">
    <w:abstractNumId w:val="31"/>
  </w:num>
  <w:num w:numId="9">
    <w:abstractNumId w:val="32"/>
  </w:num>
  <w:num w:numId="10">
    <w:abstractNumId w:val="37"/>
  </w:num>
  <w:num w:numId="11">
    <w:abstractNumId w:val="21"/>
  </w:num>
  <w:num w:numId="12">
    <w:abstractNumId w:val="29"/>
  </w:num>
  <w:num w:numId="13">
    <w:abstractNumId w:val="27"/>
  </w:num>
  <w:num w:numId="14">
    <w:abstractNumId w:val="36"/>
  </w:num>
  <w:num w:numId="15">
    <w:abstractNumId w:val="7"/>
  </w:num>
  <w:num w:numId="16">
    <w:abstractNumId w:val="10"/>
  </w:num>
  <w:num w:numId="17">
    <w:abstractNumId w:val="17"/>
  </w:num>
  <w:num w:numId="18">
    <w:abstractNumId w:val="9"/>
  </w:num>
  <w:num w:numId="19">
    <w:abstractNumId w:val="3"/>
  </w:num>
  <w:num w:numId="20">
    <w:abstractNumId w:val="40"/>
  </w:num>
  <w:num w:numId="21">
    <w:abstractNumId w:val="38"/>
  </w:num>
  <w:num w:numId="22">
    <w:abstractNumId w:val="22"/>
  </w:num>
  <w:num w:numId="23">
    <w:abstractNumId w:val="28"/>
  </w:num>
  <w:num w:numId="24">
    <w:abstractNumId w:val="30"/>
  </w:num>
  <w:num w:numId="25">
    <w:abstractNumId w:val="0"/>
  </w:num>
  <w:num w:numId="26">
    <w:abstractNumId w:val="44"/>
  </w:num>
  <w:num w:numId="27">
    <w:abstractNumId w:val="24"/>
  </w:num>
  <w:num w:numId="28">
    <w:abstractNumId w:val="23"/>
  </w:num>
  <w:num w:numId="29">
    <w:abstractNumId w:val="26"/>
  </w:num>
  <w:num w:numId="30">
    <w:abstractNumId w:val="34"/>
  </w:num>
  <w:num w:numId="31">
    <w:abstractNumId w:val="11"/>
  </w:num>
  <w:num w:numId="32">
    <w:abstractNumId w:val="6"/>
  </w:num>
  <w:num w:numId="33">
    <w:abstractNumId w:val="20"/>
  </w:num>
  <w:num w:numId="34">
    <w:abstractNumId w:val="33"/>
  </w:num>
  <w:num w:numId="35">
    <w:abstractNumId w:val="42"/>
  </w:num>
  <w:num w:numId="36">
    <w:abstractNumId w:val="2"/>
  </w:num>
  <w:num w:numId="37">
    <w:abstractNumId w:val="43"/>
  </w:num>
  <w:num w:numId="38">
    <w:abstractNumId w:val="5"/>
  </w:num>
  <w:num w:numId="39">
    <w:abstractNumId w:val="35"/>
  </w:num>
  <w:num w:numId="40">
    <w:abstractNumId w:val="41"/>
  </w:num>
  <w:num w:numId="41">
    <w:abstractNumId w:val="18"/>
  </w:num>
  <w:num w:numId="42">
    <w:abstractNumId w:val="14"/>
  </w:num>
  <w:num w:numId="43">
    <w:abstractNumId w:val="25"/>
  </w:num>
  <w:num w:numId="44">
    <w:abstractNumId w:val="16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54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B4"/>
    <w:rsid w:val="0000053C"/>
    <w:rsid w:val="000005FF"/>
    <w:rsid w:val="0000182C"/>
    <w:rsid w:val="00003114"/>
    <w:rsid w:val="00003650"/>
    <w:rsid w:val="0000538D"/>
    <w:rsid w:val="00005B30"/>
    <w:rsid w:val="0000631A"/>
    <w:rsid w:val="000069C9"/>
    <w:rsid w:val="000079DA"/>
    <w:rsid w:val="0001347B"/>
    <w:rsid w:val="0001391E"/>
    <w:rsid w:val="000161E6"/>
    <w:rsid w:val="00017BE3"/>
    <w:rsid w:val="00020C9F"/>
    <w:rsid w:val="00022DFD"/>
    <w:rsid w:val="00023C65"/>
    <w:rsid w:val="00024FB5"/>
    <w:rsid w:val="00026D55"/>
    <w:rsid w:val="000307B3"/>
    <w:rsid w:val="0003247F"/>
    <w:rsid w:val="00033D3F"/>
    <w:rsid w:val="00033FF4"/>
    <w:rsid w:val="0003432C"/>
    <w:rsid w:val="000344D7"/>
    <w:rsid w:val="00034903"/>
    <w:rsid w:val="00034DEA"/>
    <w:rsid w:val="00035A31"/>
    <w:rsid w:val="00036E1E"/>
    <w:rsid w:val="00037C79"/>
    <w:rsid w:val="00037D6F"/>
    <w:rsid w:val="0004100D"/>
    <w:rsid w:val="00044168"/>
    <w:rsid w:val="000470BA"/>
    <w:rsid w:val="0005529E"/>
    <w:rsid w:val="0005751E"/>
    <w:rsid w:val="000611B5"/>
    <w:rsid w:val="00067D51"/>
    <w:rsid w:val="00070C1F"/>
    <w:rsid w:val="000716BA"/>
    <w:rsid w:val="00071CCF"/>
    <w:rsid w:val="00073682"/>
    <w:rsid w:val="0007470B"/>
    <w:rsid w:val="0007729D"/>
    <w:rsid w:val="00081BA7"/>
    <w:rsid w:val="00082D40"/>
    <w:rsid w:val="00083105"/>
    <w:rsid w:val="00083A4C"/>
    <w:rsid w:val="00084A42"/>
    <w:rsid w:val="00086BA9"/>
    <w:rsid w:val="000878E7"/>
    <w:rsid w:val="00090457"/>
    <w:rsid w:val="00090CE2"/>
    <w:rsid w:val="0009123C"/>
    <w:rsid w:val="00095D94"/>
    <w:rsid w:val="0009735F"/>
    <w:rsid w:val="00097AA6"/>
    <w:rsid w:val="00097E1F"/>
    <w:rsid w:val="000A13F3"/>
    <w:rsid w:val="000A2739"/>
    <w:rsid w:val="000A4B1D"/>
    <w:rsid w:val="000A548C"/>
    <w:rsid w:val="000A599F"/>
    <w:rsid w:val="000A5DDA"/>
    <w:rsid w:val="000A7B79"/>
    <w:rsid w:val="000B1622"/>
    <w:rsid w:val="000B192F"/>
    <w:rsid w:val="000B25DB"/>
    <w:rsid w:val="000B298C"/>
    <w:rsid w:val="000B712F"/>
    <w:rsid w:val="000C07F3"/>
    <w:rsid w:val="000C0C07"/>
    <w:rsid w:val="000C4D1C"/>
    <w:rsid w:val="000C7526"/>
    <w:rsid w:val="000D0C28"/>
    <w:rsid w:val="000D136C"/>
    <w:rsid w:val="000D2251"/>
    <w:rsid w:val="000D38A3"/>
    <w:rsid w:val="000D4897"/>
    <w:rsid w:val="000D4B2C"/>
    <w:rsid w:val="000D5019"/>
    <w:rsid w:val="000D626A"/>
    <w:rsid w:val="000D6C25"/>
    <w:rsid w:val="000D7347"/>
    <w:rsid w:val="000E0A72"/>
    <w:rsid w:val="000E0CFA"/>
    <w:rsid w:val="000E268F"/>
    <w:rsid w:val="000E347C"/>
    <w:rsid w:val="000E3E3B"/>
    <w:rsid w:val="000E49AA"/>
    <w:rsid w:val="000E5999"/>
    <w:rsid w:val="000E6402"/>
    <w:rsid w:val="000E65F1"/>
    <w:rsid w:val="000E6E38"/>
    <w:rsid w:val="000F2376"/>
    <w:rsid w:val="000F3954"/>
    <w:rsid w:val="000F49BD"/>
    <w:rsid w:val="000F6EBF"/>
    <w:rsid w:val="00100C3D"/>
    <w:rsid w:val="001034F3"/>
    <w:rsid w:val="00105F61"/>
    <w:rsid w:val="001076D0"/>
    <w:rsid w:val="00107BFD"/>
    <w:rsid w:val="00107FBD"/>
    <w:rsid w:val="00111A97"/>
    <w:rsid w:val="00111B3A"/>
    <w:rsid w:val="00112AD4"/>
    <w:rsid w:val="00113B6C"/>
    <w:rsid w:val="0011423E"/>
    <w:rsid w:val="001152F4"/>
    <w:rsid w:val="00116D21"/>
    <w:rsid w:val="00120260"/>
    <w:rsid w:val="0012056C"/>
    <w:rsid w:val="00120DA5"/>
    <w:rsid w:val="00121E94"/>
    <w:rsid w:val="0012257F"/>
    <w:rsid w:val="0012353D"/>
    <w:rsid w:val="00130F71"/>
    <w:rsid w:val="00132253"/>
    <w:rsid w:val="00132620"/>
    <w:rsid w:val="001340FC"/>
    <w:rsid w:val="00136370"/>
    <w:rsid w:val="0013680C"/>
    <w:rsid w:val="0013778C"/>
    <w:rsid w:val="00142932"/>
    <w:rsid w:val="0014466B"/>
    <w:rsid w:val="0014689B"/>
    <w:rsid w:val="00150ACC"/>
    <w:rsid w:val="00151C12"/>
    <w:rsid w:val="00153690"/>
    <w:rsid w:val="00157709"/>
    <w:rsid w:val="001617FA"/>
    <w:rsid w:val="001624BD"/>
    <w:rsid w:val="00162F4C"/>
    <w:rsid w:val="00167B16"/>
    <w:rsid w:val="00167BD1"/>
    <w:rsid w:val="00167DA1"/>
    <w:rsid w:val="0017142F"/>
    <w:rsid w:val="00173A6C"/>
    <w:rsid w:val="00176D91"/>
    <w:rsid w:val="00177062"/>
    <w:rsid w:val="00177C20"/>
    <w:rsid w:val="001803AB"/>
    <w:rsid w:val="00180591"/>
    <w:rsid w:val="00182B95"/>
    <w:rsid w:val="00182ECB"/>
    <w:rsid w:val="00183598"/>
    <w:rsid w:val="00183C9F"/>
    <w:rsid w:val="00185122"/>
    <w:rsid w:val="00185E25"/>
    <w:rsid w:val="00190C68"/>
    <w:rsid w:val="00190F3C"/>
    <w:rsid w:val="0019193B"/>
    <w:rsid w:val="00191AA1"/>
    <w:rsid w:val="00192B5F"/>
    <w:rsid w:val="00193E27"/>
    <w:rsid w:val="0019510A"/>
    <w:rsid w:val="001963D4"/>
    <w:rsid w:val="001A48D4"/>
    <w:rsid w:val="001A4BAD"/>
    <w:rsid w:val="001A53AD"/>
    <w:rsid w:val="001A7A7B"/>
    <w:rsid w:val="001B0BD6"/>
    <w:rsid w:val="001B5656"/>
    <w:rsid w:val="001B5DD2"/>
    <w:rsid w:val="001B6F3E"/>
    <w:rsid w:val="001B715B"/>
    <w:rsid w:val="001C0FE5"/>
    <w:rsid w:val="001C1381"/>
    <w:rsid w:val="001C212D"/>
    <w:rsid w:val="001C23BB"/>
    <w:rsid w:val="001C451B"/>
    <w:rsid w:val="001C57F0"/>
    <w:rsid w:val="001C6FB3"/>
    <w:rsid w:val="001C7C96"/>
    <w:rsid w:val="001D3CAA"/>
    <w:rsid w:val="001D4EBB"/>
    <w:rsid w:val="001D6C58"/>
    <w:rsid w:val="001E2E32"/>
    <w:rsid w:val="001E4751"/>
    <w:rsid w:val="001E5304"/>
    <w:rsid w:val="001E6C50"/>
    <w:rsid w:val="001F1A9E"/>
    <w:rsid w:val="001F532A"/>
    <w:rsid w:val="001F6F8B"/>
    <w:rsid w:val="001F71BF"/>
    <w:rsid w:val="0020032E"/>
    <w:rsid w:val="00200B9E"/>
    <w:rsid w:val="00200F57"/>
    <w:rsid w:val="00202F89"/>
    <w:rsid w:val="002036AD"/>
    <w:rsid w:val="002038BD"/>
    <w:rsid w:val="00204141"/>
    <w:rsid w:val="0020436C"/>
    <w:rsid w:val="002045DA"/>
    <w:rsid w:val="002056F1"/>
    <w:rsid w:val="00205960"/>
    <w:rsid w:val="00205D04"/>
    <w:rsid w:val="00205D97"/>
    <w:rsid w:val="002072B4"/>
    <w:rsid w:val="00207788"/>
    <w:rsid w:val="00211B2F"/>
    <w:rsid w:val="0021329A"/>
    <w:rsid w:val="00217081"/>
    <w:rsid w:val="00217BFE"/>
    <w:rsid w:val="00221ED1"/>
    <w:rsid w:val="00222A9C"/>
    <w:rsid w:val="0022305B"/>
    <w:rsid w:val="002253E8"/>
    <w:rsid w:val="00225A67"/>
    <w:rsid w:val="00230357"/>
    <w:rsid w:val="00231266"/>
    <w:rsid w:val="00237BB8"/>
    <w:rsid w:val="00240A1A"/>
    <w:rsid w:val="00243CC5"/>
    <w:rsid w:val="00245F95"/>
    <w:rsid w:val="00246E06"/>
    <w:rsid w:val="00251004"/>
    <w:rsid w:val="002533AD"/>
    <w:rsid w:val="00253A62"/>
    <w:rsid w:val="002543A2"/>
    <w:rsid w:val="002548AA"/>
    <w:rsid w:val="002558DD"/>
    <w:rsid w:val="0025700F"/>
    <w:rsid w:val="00260D10"/>
    <w:rsid w:val="002613DB"/>
    <w:rsid w:val="00262171"/>
    <w:rsid w:val="00263860"/>
    <w:rsid w:val="00264786"/>
    <w:rsid w:val="002675AF"/>
    <w:rsid w:val="00267FE3"/>
    <w:rsid w:val="00271647"/>
    <w:rsid w:val="00273E88"/>
    <w:rsid w:val="00274C94"/>
    <w:rsid w:val="002778AF"/>
    <w:rsid w:val="002806DE"/>
    <w:rsid w:val="00283714"/>
    <w:rsid w:val="002842CD"/>
    <w:rsid w:val="00291C4A"/>
    <w:rsid w:val="00291CA8"/>
    <w:rsid w:val="00293366"/>
    <w:rsid w:val="00293F2F"/>
    <w:rsid w:val="00294C92"/>
    <w:rsid w:val="002972D9"/>
    <w:rsid w:val="00297975"/>
    <w:rsid w:val="002A16E6"/>
    <w:rsid w:val="002A2340"/>
    <w:rsid w:val="002A324A"/>
    <w:rsid w:val="002A67DA"/>
    <w:rsid w:val="002A68BF"/>
    <w:rsid w:val="002A6C07"/>
    <w:rsid w:val="002A7069"/>
    <w:rsid w:val="002B15BB"/>
    <w:rsid w:val="002B2B9F"/>
    <w:rsid w:val="002B3AB2"/>
    <w:rsid w:val="002B4320"/>
    <w:rsid w:val="002B4DF0"/>
    <w:rsid w:val="002B6DE3"/>
    <w:rsid w:val="002C0FA8"/>
    <w:rsid w:val="002C1898"/>
    <w:rsid w:val="002C1FCA"/>
    <w:rsid w:val="002C30AF"/>
    <w:rsid w:val="002C59F3"/>
    <w:rsid w:val="002C71D4"/>
    <w:rsid w:val="002D1DC9"/>
    <w:rsid w:val="002D2C18"/>
    <w:rsid w:val="002D2DA5"/>
    <w:rsid w:val="002D4055"/>
    <w:rsid w:val="002D4C62"/>
    <w:rsid w:val="002D5881"/>
    <w:rsid w:val="002D60AA"/>
    <w:rsid w:val="002D672C"/>
    <w:rsid w:val="002D6756"/>
    <w:rsid w:val="002E2469"/>
    <w:rsid w:val="002E2923"/>
    <w:rsid w:val="002E2A98"/>
    <w:rsid w:val="002E3BF0"/>
    <w:rsid w:val="002E4831"/>
    <w:rsid w:val="002E5383"/>
    <w:rsid w:val="002E79AE"/>
    <w:rsid w:val="002F11C7"/>
    <w:rsid w:val="002F1989"/>
    <w:rsid w:val="002F1C17"/>
    <w:rsid w:val="002F25B0"/>
    <w:rsid w:val="002F29C4"/>
    <w:rsid w:val="002F29FF"/>
    <w:rsid w:val="002F46A1"/>
    <w:rsid w:val="002F4F3B"/>
    <w:rsid w:val="002F70E8"/>
    <w:rsid w:val="00300775"/>
    <w:rsid w:val="00300FE0"/>
    <w:rsid w:val="00303B45"/>
    <w:rsid w:val="00305AF2"/>
    <w:rsid w:val="00306006"/>
    <w:rsid w:val="00307E69"/>
    <w:rsid w:val="00311BA0"/>
    <w:rsid w:val="0031412D"/>
    <w:rsid w:val="003145CE"/>
    <w:rsid w:val="00314A47"/>
    <w:rsid w:val="0031743C"/>
    <w:rsid w:val="003177BB"/>
    <w:rsid w:val="0032148C"/>
    <w:rsid w:val="003217B2"/>
    <w:rsid w:val="00322566"/>
    <w:rsid w:val="00323C30"/>
    <w:rsid w:val="003312A8"/>
    <w:rsid w:val="00331318"/>
    <w:rsid w:val="003333B6"/>
    <w:rsid w:val="003335B2"/>
    <w:rsid w:val="00333A01"/>
    <w:rsid w:val="00336592"/>
    <w:rsid w:val="003502D4"/>
    <w:rsid w:val="00351F4D"/>
    <w:rsid w:val="0035249B"/>
    <w:rsid w:val="00355546"/>
    <w:rsid w:val="00356234"/>
    <w:rsid w:val="00360072"/>
    <w:rsid w:val="003610E4"/>
    <w:rsid w:val="003622AE"/>
    <w:rsid w:val="0036387F"/>
    <w:rsid w:val="0036407B"/>
    <w:rsid w:val="003651C4"/>
    <w:rsid w:val="00372449"/>
    <w:rsid w:val="00374220"/>
    <w:rsid w:val="00376552"/>
    <w:rsid w:val="003804C5"/>
    <w:rsid w:val="00382CA0"/>
    <w:rsid w:val="00382E10"/>
    <w:rsid w:val="00384A62"/>
    <w:rsid w:val="00384D59"/>
    <w:rsid w:val="00386203"/>
    <w:rsid w:val="00386B17"/>
    <w:rsid w:val="0039118F"/>
    <w:rsid w:val="0039344F"/>
    <w:rsid w:val="00393866"/>
    <w:rsid w:val="00393C90"/>
    <w:rsid w:val="003958B3"/>
    <w:rsid w:val="00395F14"/>
    <w:rsid w:val="00396389"/>
    <w:rsid w:val="00396867"/>
    <w:rsid w:val="00396C2C"/>
    <w:rsid w:val="003A1D59"/>
    <w:rsid w:val="003A2810"/>
    <w:rsid w:val="003A517F"/>
    <w:rsid w:val="003A6A28"/>
    <w:rsid w:val="003B2245"/>
    <w:rsid w:val="003B37C3"/>
    <w:rsid w:val="003B7B95"/>
    <w:rsid w:val="003C012D"/>
    <w:rsid w:val="003C0D91"/>
    <w:rsid w:val="003C1628"/>
    <w:rsid w:val="003C1F07"/>
    <w:rsid w:val="003C397A"/>
    <w:rsid w:val="003C3AAE"/>
    <w:rsid w:val="003C415C"/>
    <w:rsid w:val="003C503A"/>
    <w:rsid w:val="003C592D"/>
    <w:rsid w:val="003C5940"/>
    <w:rsid w:val="003C59B4"/>
    <w:rsid w:val="003C7BDF"/>
    <w:rsid w:val="003D0149"/>
    <w:rsid w:val="003D1C5F"/>
    <w:rsid w:val="003D33FD"/>
    <w:rsid w:val="003E112D"/>
    <w:rsid w:val="003E3675"/>
    <w:rsid w:val="003E3D94"/>
    <w:rsid w:val="003E48C6"/>
    <w:rsid w:val="003E663F"/>
    <w:rsid w:val="003F0FA2"/>
    <w:rsid w:val="003F1329"/>
    <w:rsid w:val="003F2440"/>
    <w:rsid w:val="003F292F"/>
    <w:rsid w:val="003F457F"/>
    <w:rsid w:val="003F4C85"/>
    <w:rsid w:val="003F527D"/>
    <w:rsid w:val="003F52AA"/>
    <w:rsid w:val="003F5A5D"/>
    <w:rsid w:val="003F7095"/>
    <w:rsid w:val="003F72D9"/>
    <w:rsid w:val="00400197"/>
    <w:rsid w:val="00400265"/>
    <w:rsid w:val="004023D1"/>
    <w:rsid w:val="0040299C"/>
    <w:rsid w:val="00402AE9"/>
    <w:rsid w:val="00410044"/>
    <w:rsid w:val="00410AE7"/>
    <w:rsid w:val="00410FE7"/>
    <w:rsid w:val="00411A4E"/>
    <w:rsid w:val="00412E7E"/>
    <w:rsid w:val="0041395A"/>
    <w:rsid w:val="00415DB6"/>
    <w:rsid w:val="00416299"/>
    <w:rsid w:val="00417CA6"/>
    <w:rsid w:val="004207BF"/>
    <w:rsid w:val="00426CA7"/>
    <w:rsid w:val="004273D3"/>
    <w:rsid w:val="00433B2C"/>
    <w:rsid w:val="00434A79"/>
    <w:rsid w:val="00435335"/>
    <w:rsid w:val="00435790"/>
    <w:rsid w:val="0043695C"/>
    <w:rsid w:val="00440291"/>
    <w:rsid w:val="00441E6B"/>
    <w:rsid w:val="00443CB3"/>
    <w:rsid w:val="00444F1B"/>
    <w:rsid w:val="00450321"/>
    <w:rsid w:val="00450716"/>
    <w:rsid w:val="0045094B"/>
    <w:rsid w:val="00452273"/>
    <w:rsid w:val="00453B27"/>
    <w:rsid w:val="00456E59"/>
    <w:rsid w:val="00457C88"/>
    <w:rsid w:val="0046010D"/>
    <w:rsid w:val="00460229"/>
    <w:rsid w:val="00461C7F"/>
    <w:rsid w:val="0046271F"/>
    <w:rsid w:val="004630E2"/>
    <w:rsid w:val="00466EF3"/>
    <w:rsid w:val="004702EE"/>
    <w:rsid w:val="0047042D"/>
    <w:rsid w:val="00471B46"/>
    <w:rsid w:val="00472575"/>
    <w:rsid w:val="00473812"/>
    <w:rsid w:val="0047539D"/>
    <w:rsid w:val="004756F8"/>
    <w:rsid w:val="004759F2"/>
    <w:rsid w:val="00477E7D"/>
    <w:rsid w:val="00482C42"/>
    <w:rsid w:val="00487873"/>
    <w:rsid w:val="00493302"/>
    <w:rsid w:val="004933BD"/>
    <w:rsid w:val="00494BFD"/>
    <w:rsid w:val="0049504B"/>
    <w:rsid w:val="0049551B"/>
    <w:rsid w:val="00496ED2"/>
    <w:rsid w:val="004970CD"/>
    <w:rsid w:val="00497642"/>
    <w:rsid w:val="004A14FA"/>
    <w:rsid w:val="004A1701"/>
    <w:rsid w:val="004A2404"/>
    <w:rsid w:val="004A27C9"/>
    <w:rsid w:val="004A45CA"/>
    <w:rsid w:val="004B00AD"/>
    <w:rsid w:val="004B211A"/>
    <w:rsid w:val="004B2A20"/>
    <w:rsid w:val="004B3DEA"/>
    <w:rsid w:val="004B745F"/>
    <w:rsid w:val="004C049E"/>
    <w:rsid w:val="004C0A5C"/>
    <w:rsid w:val="004C112F"/>
    <w:rsid w:val="004C2EB0"/>
    <w:rsid w:val="004C4043"/>
    <w:rsid w:val="004C446A"/>
    <w:rsid w:val="004C5D10"/>
    <w:rsid w:val="004C66AA"/>
    <w:rsid w:val="004D0852"/>
    <w:rsid w:val="004D5F75"/>
    <w:rsid w:val="004E32AC"/>
    <w:rsid w:val="004E36C2"/>
    <w:rsid w:val="004E4360"/>
    <w:rsid w:val="004E52EC"/>
    <w:rsid w:val="004F117C"/>
    <w:rsid w:val="004F153A"/>
    <w:rsid w:val="004F40A3"/>
    <w:rsid w:val="004F5CD2"/>
    <w:rsid w:val="004F6D3F"/>
    <w:rsid w:val="005032B4"/>
    <w:rsid w:val="005040F1"/>
    <w:rsid w:val="005041AB"/>
    <w:rsid w:val="00504BE0"/>
    <w:rsid w:val="00517C96"/>
    <w:rsid w:val="005200C0"/>
    <w:rsid w:val="005229BC"/>
    <w:rsid w:val="00522D8F"/>
    <w:rsid w:val="0052433B"/>
    <w:rsid w:val="00525504"/>
    <w:rsid w:val="005279E3"/>
    <w:rsid w:val="0053104B"/>
    <w:rsid w:val="00531A5B"/>
    <w:rsid w:val="005352D4"/>
    <w:rsid w:val="0053675E"/>
    <w:rsid w:val="00536989"/>
    <w:rsid w:val="0053724D"/>
    <w:rsid w:val="00540639"/>
    <w:rsid w:val="0054106F"/>
    <w:rsid w:val="00541C0B"/>
    <w:rsid w:val="005429B7"/>
    <w:rsid w:val="00542AC4"/>
    <w:rsid w:val="00543F05"/>
    <w:rsid w:val="005459D6"/>
    <w:rsid w:val="00547B3E"/>
    <w:rsid w:val="00552642"/>
    <w:rsid w:val="00552EA7"/>
    <w:rsid w:val="00556537"/>
    <w:rsid w:val="0055704D"/>
    <w:rsid w:val="0055721F"/>
    <w:rsid w:val="00561FEF"/>
    <w:rsid w:val="0056237F"/>
    <w:rsid w:val="00563061"/>
    <w:rsid w:val="0056346B"/>
    <w:rsid w:val="005667BE"/>
    <w:rsid w:val="005671A9"/>
    <w:rsid w:val="005718AA"/>
    <w:rsid w:val="00572822"/>
    <w:rsid w:val="00573926"/>
    <w:rsid w:val="00574760"/>
    <w:rsid w:val="00575655"/>
    <w:rsid w:val="005776F4"/>
    <w:rsid w:val="00581491"/>
    <w:rsid w:val="0058173D"/>
    <w:rsid w:val="00582CE2"/>
    <w:rsid w:val="00582EF4"/>
    <w:rsid w:val="00583E3E"/>
    <w:rsid w:val="00586670"/>
    <w:rsid w:val="00586681"/>
    <w:rsid w:val="00587590"/>
    <w:rsid w:val="00590138"/>
    <w:rsid w:val="00590D08"/>
    <w:rsid w:val="0059288C"/>
    <w:rsid w:val="00592F5F"/>
    <w:rsid w:val="00593278"/>
    <w:rsid w:val="005956A9"/>
    <w:rsid w:val="00595E46"/>
    <w:rsid w:val="00596D00"/>
    <w:rsid w:val="005A0129"/>
    <w:rsid w:val="005A15A6"/>
    <w:rsid w:val="005A25C4"/>
    <w:rsid w:val="005A3015"/>
    <w:rsid w:val="005A4E53"/>
    <w:rsid w:val="005A51BA"/>
    <w:rsid w:val="005A6CAB"/>
    <w:rsid w:val="005B15FA"/>
    <w:rsid w:val="005B1F1E"/>
    <w:rsid w:val="005B337B"/>
    <w:rsid w:val="005B395F"/>
    <w:rsid w:val="005B5CAE"/>
    <w:rsid w:val="005B6618"/>
    <w:rsid w:val="005B6CF9"/>
    <w:rsid w:val="005B764C"/>
    <w:rsid w:val="005C21DF"/>
    <w:rsid w:val="005C23F8"/>
    <w:rsid w:val="005C38B1"/>
    <w:rsid w:val="005C47C7"/>
    <w:rsid w:val="005C47FD"/>
    <w:rsid w:val="005C5BB7"/>
    <w:rsid w:val="005C5BDD"/>
    <w:rsid w:val="005C651E"/>
    <w:rsid w:val="005C6EF8"/>
    <w:rsid w:val="005C763A"/>
    <w:rsid w:val="005D2ECF"/>
    <w:rsid w:val="005D43DC"/>
    <w:rsid w:val="005D4CAD"/>
    <w:rsid w:val="005D68B8"/>
    <w:rsid w:val="005D7F51"/>
    <w:rsid w:val="005E0CEA"/>
    <w:rsid w:val="005E394A"/>
    <w:rsid w:val="005E4BD4"/>
    <w:rsid w:val="005F1779"/>
    <w:rsid w:val="005F2990"/>
    <w:rsid w:val="005F2C8C"/>
    <w:rsid w:val="005F43B3"/>
    <w:rsid w:val="005F49C2"/>
    <w:rsid w:val="005F60C6"/>
    <w:rsid w:val="00602017"/>
    <w:rsid w:val="00602401"/>
    <w:rsid w:val="0060437C"/>
    <w:rsid w:val="00604B3B"/>
    <w:rsid w:val="00606446"/>
    <w:rsid w:val="00606844"/>
    <w:rsid w:val="00607614"/>
    <w:rsid w:val="00612A22"/>
    <w:rsid w:val="00614393"/>
    <w:rsid w:val="006146A4"/>
    <w:rsid w:val="00615F9C"/>
    <w:rsid w:val="006200E8"/>
    <w:rsid w:val="00620A76"/>
    <w:rsid w:val="006217CA"/>
    <w:rsid w:val="006222DB"/>
    <w:rsid w:val="00623AEE"/>
    <w:rsid w:val="00624B1D"/>
    <w:rsid w:val="00626C07"/>
    <w:rsid w:val="0062722F"/>
    <w:rsid w:val="00627585"/>
    <w:rsid w:val="00631EFE"/>
    <w:rsid w:val="00632104"/>
    <w:rsid w:val="0063226E"/>
    <w:rsid w:val="00632A44"/>
    <w:rsid w:val="00633A33"/>
    <w:rsid w:val="006357EC"/>
    <w:rsid w:val="00635A7E"/>
    <w:rsid w:val="00640110"/>
    <w:rsid w:val="006403B2"/>
    <w:rsid w:val="006463DA"/>
    <w:rsid w:val="00647055"/>
    <w:rsid w:val="00647CE8"/>
    <w:rsid w:val="00647FB5"/>
    <w:rsid w:val="0065047E"/>
    <w:rsid w:val="0065225F"/>
    <w:rsid w:val="00652E7D"/>
    <w:rsid w:val="0065343C"/>
    <w:rsid w:val="00654F85"/>
    <w:rsid w:val="006552CE"/>
    <w:rsid w:val="00656F3F"/>
    <w:rsid w:val="0066424C"/>
    <w:rsid w:val="0066685C"/>
    <w:rsid w:val="00670B9D"/>
    <w:rsid w:val="00672607"/>
    <w:rsid w:val="00672D0C"/>
    <w:rsid w:val="0067503C"/>
    <w:rsid w:val="00675C80"/>
    <w:rsid w:val="00675F0B"/>
    <w:rsid w:val="00676BC3"/>
    <w:rsid w:val="00677191"/>
    <w:rsid w:val="0067719D"/>
    <w:rsid w:val="006812EE"/>
    <w:rsid w:val="00682D49"/>
    <w:rsid w:val="006839EF"/>
    <w:rsid w:val="00690E62"/>
    <w:rsid w:val="006911EF"/>
    <w:rsid w:val="0069195C"/>
    <w:rsid w:val="00693EE8"/>
    <w:rsid w:val="00697728"/>
    <w:rsid w:val="006A12D4"/>
    <w:rsid w:val="006A4A79"/>
    <w:rsid w:val="006A54A3"/>
    <w:rsid w:val="006A5B12"/>
    <w:rsid w:val="006A6455"/>
    <w:rsid w:val="006A69B1"/>
    <w:rsid w:val="006B2E4F"/>
    <w:rsid w:val="006B604C"/>
    <w:rsid w:val="006C14C1"/>
    <w:rsid w:val="006C3ECB"/>
    <w:rsid w:val="006C6520"/>
    <w:rsid w:val="006C6DBB"/>
    <w:rsid w:val="006C7FF5"/>
    <w:rsid w:val="006D0A09"/>
    <w:rsid w:val="006D2553"/>
    <w:rsid w:val="006D4611"/>
    <w:rsid w:val="006D741C"/>
    <w:rsid w:val="006E009C"/>
    <w:rsid w:val="006E0B13"/>
    <w:rsid w:val="006E0DB8"/>
    <w:rsid w:val="006E1FE2"/>
    <w:rsid w:val="006E52DD"/>
    <w:rsid w:val="006F050E"/>
    <w:rsid w:val="006F0672"/>
    <w:rsid w:val="006F1226"/>
    <w:rsid w:val="006F2963"/>
    <w:rsid w:val="006F5641"/>
    <w:rsid w:val="006F5815"/>
    <w:rsid w:val="00702200"/>
    <w:rsid w:val="00711EA2"/>
    <w:rsid w:val="00713823"/>
    <w:rsid w:val="00713F4B"/>
    <w:rsid w:val="007171AE"/>
    <w:rsid w:val="007201BA"/>
    <w:rsid w:val="007213E2"/>
    <w:rsid w:val="00721B4A"/>
    <w:rsid w:val="00721FD4"/>
    <w:rsid w:val="00722A5F"/>
    <w:rsid w:val="00722BF6"/>
    <w:rsid w:val="0072394C"/>
    <w:rsid w:val="007239A7"/>
    <w:rsid w:val="00723C10"/>
    <w:rsid w:val="00724B84"/>
    <w:rsid w:val="00724E33"/>
    <w:rsid w:val="0072554E"/>
    <w:rsid w:val="007269DB"/>
    <w:rsid w:val="007305AA"/>
    <w:rsid w:val="00731D15"/>
    <w:rsid w:val="00734461"/>
    <w:rsid w:val="00734C35"/>
    <w:rsid w:val="00736185"/>
    <w:rsid w:val="007422EA"/>
    <w:rsid w:val="00742619"/>
    <w:rsid w:val="007439D7"/>
    <w:rsid w:val="007443BB"/>
    <w:rsid w:val="00745B7A"/>
    <w:rsid w:val="0074619C"/>
    <w:rsid w:val="007478A4"/>
    <w:rsid w:val="00750BE9"/>
    <w:rsid w:val="00750D76"/>
    <w:rsid w:val="007564E1"/>
    <w:rsid w:val="007577BE"/>
    <w:rsid w:val="00760418"/>
    <w:rsid w:val="00763FBB"/>
    <w:rsid w:val="0076440C"/>
    <w:rsid w:val="0076663C"/>
    <w:rsid w:val="00766CE5"/>
    <w:rsid w:val="00766ECE"/>
    <w:rsid w:val="00767CA8"/>
    <w:rsid w:val="00770362"/>
    <w:rsid w:val="0077075D"/>
    <w:rsid w:val="00772503"/>
    <w:rsid w:val="00772987"/>
    <w:rsid w:val="00774B1D"/>
    <w:rsid w:val="00781E42"/>
    <w:rsid w:val="00782CA9"/>
    <w:rsid w:val="00783007"/>
    <w:rsid w:val="007839C8"/>
    <w:rsid w:val="00785528"/>
    <w:rsid w:val="0079568B"/>
    <w:rsid w:val="007959EA"/>
    <w:rsid w:val="00796FF3"/>
    <w:rsid w:val="007A29AE"/>
    <w:rsid w:val="007A67E4"/>
    <w:rsid w:val="007A741F"/>
    <w:rsid w:val="007B43EA"/>
    <w:rsid w:val="007B482C"/>
    <w:rsid w:val="007B546D"/>
    <w:rsid w:val="007B62B9"/>
    <w:rsid w:val="007C1282"/>
    <w:rsid w:val="007C1F73"/>
    <w:rsid w:val="007C25A7"/>
    <w:rsid w:val="007C299E"/>
    <w:rsid w:val="007C3183"/>
    <w:rsid w:val="007C6C04"/>
    <w:rsid w:val="007D01AC"/>
    <w:rsid w:val="007D1C75"/>
    <w:rsid w:val="007D1DE6"/>
    <w:rsid w:val="007D48FA"/>
    <w:rsid w:val="007D55B7"/>
    <w:rsid w:val="007E0339"/>
    <w:rsid w:val="007E704C"/>
    <w:rsid w:val="007E7294"/>
    <w:rsid w:val="007F06E9"/>
    <w:rsid w:val="007F1187"/>
    <w:rsid w:val="007F1712"/>
    <w:rsid w:val="007F31B2"/>
    <w:rsid w:val="007F369E"/>
    <w:rsid w:val="007F3DAA"/>
    <w:rsid w:val="007F5C84"/>
    <w:rsid w:val="007F7C1E"/>
    <w:rsid w:val="00801ABF"/>
    <w:rsid w:val="00802545"/>
    <w:rsid w:val="00802E7F"/>
    <w:rsid w:val="00803ACA"/>
    <w:rsid w:val="00803CDD"/>
    <w:rsid w:val="00804187"/>
    <w:rsid w:val="008058B3"/>
    <w:rsid w:val="00807EE2"/>
    <w:rsid w:val="008111F0"/>
    <w:rsid w:val="008132BC"/>
    <w:rsid w:val="008177FE"/>
    <w:rsid w:val="00817B3F"/>
    <w:rsid w:val="00820825"/>
    <w:rsid w:val="00821B89"/>
    <w:rsid w:val="00822104"/>
    <w:rsid w:val="00823ABA"/>
    <w:rsid w:val="008306CF"/>
    <w:rsid w:val="008339E2"/>
    <w:rsid w:val="00834382"/>
    <w:rsid w:val="00834959"/>
    <w:rsid w:val="008357CF"/>
    <w:rsid w:val="00835BC0"/>
    <w:rsid w:val="00840946"/>
    <w:rsid w:val="00842FAB"/>
    <w:rsid w:val="008433EE"/>
    <w:rsid w:val="008443AF"/>
    <w:rsid w:val="008454D5"/>
    <w:rsid w:val="00846480"/>
    <w:rsid w:val="008472BC"/>
    <w:rsid w:val="00854D71"/>
    <w:rsid w:val="00857464"/>
    <w:rsid w:val="00857A4B"/>
    <w:rsid w:val="0086187E"/>
    <w:rsid w:val="00862547"/>
    <w:rsid w:val="008646FD"/>
    <w:rsid w:val="00866382"/>
    <w:rsid w:val="008670E8"/>
    <w:rsid w:val="00874DF9"/>
    <w:rsid w:val="00875B0D"/>
    <w:rsid w:val="00875D9B"/>
    <w:rsid w:val="0087622F"/>
    <w:rsid w:val="008769BA"/>
    <w:rsid w:val="00884285"/>
    <w:rsid w:val="00887EF3"/>
    <w:rsid w:val="00893785"/>
    <w:rsid w:val="0089426C"/>
    <w:rsid w:val="00894725"/>
    <w:rsid w:val="00895061"/>
    <w:rsid w:val="0089642F"/>
    <w:rsid w:val="00896EA1"/>
    <w:rsid w:val="0089722B"/>
    <w:rsid w:val="008973C1"/>
    <w:rsid w:val="00897C65"/>
    <w:rsid w:val="008A00B9"/>
    <w:rsid w:val="008A18B1"/>
    <w:rsid w:val="008A281B"/>
    <w:rsid w:val="008A3D6F"/>
    <w:rsid w:val="008A4324"/>
    <w:rsid w:val="008A5F71"/>
    <w:rsid w:val="008A6F77"/>
    <w:rsid w:val="008B07BD"/>
    <w:rsid w:val="008B2C58"/>
    <w:rsid w:val="008B39AC"/>
    <w:rsid w:val="008C21F9"/>
    <w:rsid w:val="008C3363"/>
    <w:rsid w:val="008C49CD"/>
    <w:rsid w:val="008C4B45"/>
    <w:rsid w:val="008C6964"/>
    <w:rsid w:val="008C7275"/>
    <w:rsid w:val="008D0E14"/>
    <w:rsid w:val="008D0E39"/>
    <w:rsid w:val="008D10A3"/>
    <w:rsid w:val="008D1EAE"/>
    <w:rsid w:val="008D39EB"/>
    <w:rsid w:val="008D597A"/>
    <w:rsid w:val="008D7808"/>
    <w:rsid w:val="008D7D57"/>
    <w:rsid w:val="008E03F2"/>
    <w:rsid w:val="008E12B6"/>
    <w:rsid w:val="008E18E1"/>
    <w:rsid w:val="008E425C"/>
    <w:rsid w:val="008E7A2C"/>
    <w:rsid w:val="008E7DAE"/>
    <w:rsid w:val="008F35F1"/>
    <w:rsid w:val="008F446C"/>
    <w:rsid w:val="008F4873"/>
    <w:rsid w:val="008F6262"/>
    <w:rsid w:val="008F6C64"/>
    <w:rsid w:val="008F79D4"/>
    <w:rsid w:val="008F7D06"/>
    <w:rsid w:val="00904A91"/>
    <w:rsid w:val="00904C3C"/>
    <w:rsid w:val="00905FF1"/>
    <w:rsid w:val="0091065F"/>
    <w:rsid w:val="0091148B"/>
    <w:rsid w:val="00911570"/>
    <w:rsid w:val="00914022"/>
    <w:rsid w:val="00914629"/>
    <w:rsid w:val="00915351"/>
    <w:rsid w:val="00916BD1"/>
    <w:rsid w:val="00917BFD"/>
    <w:rsid w:val="00920DF5"/>
    <w:rsid w:val="00921058"/>
    <w:rsid w:val="00922B0A"/>
    <w:rsid w:val="0092328B"/>
    <w:rsid w:val="009300A6"/>
    <w:rsid w:val="00931839"/>
    <w:rsid w:val="00932B6A"/>
    <w:rsid w:val="009332E8"/>
    <w:rsid w:val="00934472"/>
    <w:rsid w:val="009367B6"/>
    <w:rsid w:val="00942B7B"/>
    <w:rsid w:val="0094348D"/>
    <w:rsid w:val="00943782"/>
    <w:rsid w:val="009453A1"/>
    <w:rsid w:val="009457B8"/>
    <w:rsid w:val="00946D76"/>
    <w:rsid w:val="00947AF5"/>
    <w:rsid w:val="009520EC"/>
    <w:rsid w:val="00955561"/>
    <w:rsid w:val="00955D8C"/>
    <w:rsid w:val="009563B8"/>
    <w:rsid w:val="009573BB"/>
    <w:rsid w:val="00960724"/>
    <w:rsid w:val="00962747"/>
    <w:rsid w:val="00965F01"/>
    <w:rsid w:val="009666A7"/>
    <w:rsid w:val="0096735A"/>
    <w:rsid w:val="00967D01"/>
    <w:rsid w:val="00967D3B"/>
    <w:rsid w:val="009721CE"/>
    <w:rsid w:val="009729E1"/>
    <w:rsid w:val="00973546"/>
    <w:rsid w:val="009741AB"/>
    <w:rsid w:val="00975712"/>
    <w:rsid w:val="00975E03"/>
    <w:rsid w:val="009767AA"/>
    <w:rsid w:val="0098135C"/>
    <w:rsid w:val="00984353"/>
    <w:rsid w:val="009854AE"/>
    <w:rsid w:val="00985E47"/>
    <w:rsid w:val="00985F82"/>
    <w:rsid w:val="009922F5"/>
    <w:rsid w:val="009936E1"/>
    <w:rsid w:val="00995A8F"/>
    <w:rsid w:val="009961E6"/>
    <w:rsid w:val="00996717"/>
    <w:rsid w:val="00996BBE"/>
    <w:rsid w:val="00997B52"/>
    <w:rsid w:val="009A2C4E"/>
    <w:rsid w:val="009A3379"/>
    <w:rsid w:val="009A4B1F"/>
    <w:rsid w:val="009A4DCD"/>
    <w:rsid w:val="009A5F4D"/>
    <w:rsid w:val="009A72A3"/>
    <w:rsid w:val="009B0C13"/>
    <w:rsid w:val="009B6A63"/>
    <w:rsid w:val="009C037E"/>
    <w:rsid w:val="009C2DDB"/>
    <w:rsid w:val="009C32E2"/>
    <w:rsid w:val="009C5674"/>
    <w:rsid w:val="009D0638"/>
    <w:rsid w:val="009D0919"/>
    <w:rsid w:val="009D10EC"/>
    <w:rsid w:val="009D10EE"/>
    <w:rsid w:val="009D2248"/>
    <w:rsid w:val="009D3BD8"/>
    <w:rsid w:val="009D4B9A"/>
    <w:rsid w:val="009D5B6E"/>
    <w:rsid w:val="009D5FB5"/>
    <w:rsid w:val="009D7F1D"/>
    <w:rsid w:val="009E2536"/>
    <w:rsid w:val="009E35FE"/>
    <w:rsid w:val="009E4610"/>
    <w:rsid w:val="009E4EEF"/>
    <w:rsid w:val="009E64EE"/>
    <w:rsid w:val="009E658C"/>
    <w:rsid w:val="009E66D5"/>
    <w:rsid w:val="009F0413"/>
    <w:rsid w:val="009F2379"/>
    <w:rsid w:val="00A03210"/>
    <w:rsid w:val="00A03598"/>
    <w:rsid w:val="00A03B0B"/>
    <w:rsid w:val="00A05670"/>
    <w:rsid w:val="00A1203D"/>
    <w:rsid w:val="00A12EB4"/>
    <w:rsid w:val="00A16841"/>
    <w:rsid w:val="00A16CFD"/>
    <w:rsid w:val="00A17BBF"/>
    <w:rsid w:val="00A21118"/>
    <w:rsid w:val="00A2268E"/>
    <w:rsid w:val="00A2484F"/>
    <w:rsid w:val="00A25E07"/>
    <w:rsid w:val="00A27C97"/>
    <w:rsid w:val="00A27E3E"/>
    <w:rsid w:val="00A31CA1"/>
    <w:rsid w:val="00A31D4D"/>
    <w:rsid w:val="00A349A3"/>
    <w:rsid w:val="00A34B4F"/>
    <w:rsid w:val="00A355BF"/>
    <w:rsid w:val="00A3577B"/>
    <w:rsid w:val="00A3707D"/>
    <w:rsid w:val="00A37BE9"/>
    <w:rsid w:val="00A4029D"/>
    <w:rsid w:val="00A4063B"/>
    <w:rsid w:val="00A40D00"/>
    <w:rsid w:val="00A410E1"/>
    <w:rsid w:val="00A414C8"/>
    <w:rsid w:val="00A41FCB"/>
    <w:rsid w:val="00A42403"/>
    <w:rsid w:val="00A44C74"/>
    <w:rsid w:val="00A50C97"/>
    <w:rsid w:val="00A5545B"/>
    <w:rsid w:val="00A55FDF"/>
    <w:rsid w:val="00A56894"/>
    <w:rsid w:val="00A57F23"/>
    <w:rsid w:val="00A62AF3"/>
    <w:rsid w:val="00A63478"/>
    <w:rsid w:val="00A65AFC"/>
    <w:rsid w:val="00A6622C"/>
    <w:rsid w:val="00A67117"/>
    <w:rsid w:val="00A72A22"/>
    <w:rsid w:val="00A731E4"/>
    <w:rsid w:val="00A73E10"/>
    <w:rsid w:val="00A76A5C"/>
    <w:rsid w:val="00A82153"/>
    <w:rsid w:val="00A82486"/>
    <w:rsid w:val="00A829A2"/>
    <w:rsid w:val="00A83E8C"/>
    <w:rsid w:val="00A84898"/>
    <w:rsid w:val="00A8573F"/>
    <w:rsid w:val="00A86A7E"/>
    <w:rsid w:val="00A86AFF"/>
    <w:rsid w:val="00A90AE2"/>
    <w:rsid w:val="00A91730"/>
    <w:rsid w:val="00A93292"/>
    <w:rsid w:val="00A93EFA"/>
    <w:rsid w:val="00A950F3"/>
    <w:rsid w:val="00A96433"/>
    <w:rsid w:val="00A96BF1"/>
    <w:rsid w:val="00A97B32"/>
    <w:rsid w:val="00AA06B0"/>
    <w:rsid w:val="00AA18CF"/>
    <w:rsid w:val="00AA2532"/>
    <w:rsid w:val="00AA6E60"/>
    <w:rsid w:val="00AA7906"/>
    <w:rsid w:val="00AB0FCE"/>
    <w:rsid w:val="00AB1522"/>
    <w:rsid w:val="00AB2845"/>
    <w:rsid w:val="00AB29C4"/>
    <w:rsid w:val="00AB4849"/>
    <w:rsid w:val="00AB6108"/>
    <w:rsid w:val="00AB6456"/>
    <w:rsid w:val="00AC0C20"/>
    <w:rsid w:val="00AC3E2B"/>
    <w:rsid w:val="00AC4ECE"/>
    <w:rsid w:val="00AC711A"/>
    <w:rsid w:val="00AD1A85"/>
    <w:rsid w:val="00AE1305"/>
    <w:rsid w:val="00AE1FEB"/>
    <w:rsid w:val="00AE347B"/>
    <w:rsid w:val="00AE4728"/>
    <w:rsid w:val="00AE4C5F"/>
    <w:rsid w:val="00AE68C8"/>
    <w:rsid w:val="00AE78A3"/>
    <w:rsid w:val="00AF23AB"/>
    <w:rsid w:val="00AF37EF"/>
    <w:rsid w:val="00AF44C9"/>
    <w:rsid w:val="00AF5180"/>
    <w:rsid w:val="00AF5B90"/>
    <w:rsid w:val="00AF5E6D"/>
    <w:rsid w:val="00AF64E1"/>
    <w:rsid w:val="00AF6B61"/>
    <w:rsid w:val="00AF7CB0"/>
    <w:rsid w:val="00B00D33"/>
    <w:rsid w:val="00B01267"/>
    <w:rsid w:val="00B023A1"/>
    <w:rsid w:val="00B02414"/>
    <w:rsid w:val="00B03ED0"/>
    <w:rsid w:val="00B1094F"/>
    <w:rsid w:val="00B11331"/>
    <w:rsid w:val="00B1219B"/>
    <w:rsid w:val="00B12DF1"/>
    <w:rsid w:val="00B15A66"/>
    <w:rsid w:val="00B15DD2"/>
    <w:rsid w:val="00B20203"/>
    <w:rsid w:val="00B207B4"/>
    <w:rsid w:val="00B2306D"/>
    <w:rsid w:val="00B2646A"/>
    <w:rsid w:val="00B27CC2"/>
    <w:rsid w:val="00B308B8"/>
    <w:rsid w:val="00B34695"/>
    <w:rsid w:val="00B3527E"/>
    <w:rsid w:val="00B36DB2"/>
    <w:rsid w:val="00B37591"/>
    <w:rsid w:val="00B411A4"/>
    <w:rsid w:val="00B421D5"/>
    <w:rsid w:val="00B44521"/>
    <w:rsid w:val="00B53698"/>
    <w:rsid w:val="00B541AA"/>
    <w:rsid w:val="00B54631"/>
    <w:rsid w:val="00B60BC8"/>
    <w:rsid w:val="00B61A4C"/>
    <w:rsid w:val="00B635F1"/>
    <w:rsid w:val="00B63EF8"/>
    <w:rsid w:val="00B647CD"/>
    <w:rsid w:val="00B65DEC"/>
    <w:rsid w:val="00B66D82"/>
    <w:rsid w:val="00B67453"/>
    <w:rsid w:val="00B674E4"/>
    <w:rsid w:val="00B67AE2"/>
    <w:rsid w:val="00B726D0"/>
    <w:rsid w:val="00B72A5E"/>
    <w:rsid w:val="00B731AC"/>
    <w:rsid w:val="00B743CD"/>
    <w:rsid w:val="00B750CB"/>
    <w:rsid w:val="00B76304"/>
    <w:rsid w:val="00B80258"/>
    <w:rsid w:val="00B80A54"/>
    <w:rsid w:val="00B81560"/>
    <w:rsid w:val="00B818BA"/>
    <w:rsid w:val="00B8248A"/>
    <w:rsid w:val="00B83A32"/>
    <w:rsid w:val="00B90AB6"/>
    <w:rsid w:val="00B91649"/>
    <w:rsid w:val="00B91672"/>
    <w:rsid w:val="00B933AE"/>
    <w:rsid w:val="00B93D17"/>
    <w:rsid w:val="00B93DC5"/>
    <w:rsid w:val="00B95F6F"/>
    <w:rsid w:val="00BA0D6E"/>
    <w:rsid w:val="00BA1404"/>
    <w:rsid w:val="00BA4A2E"/>
    <w:rsid w:val="00BB1616"/>
    <w:rsid w:val="00BB359E"/>
    <w:rsid w:val="00BB42B6"/>
    <w:rsid w:val="00BB4EAD"/>
    <w:rsid w:val="00BB76A5"/>
    <w:rsid w:val="00BC00EF"/>
    <w:rsid w:val="00BC0A04"/>
    <w:rsid w:val="00BC21FC"/>
    <w:rsid w:val="00BC2AD2"/>
    <w:rsid w:val="00BC3BA6"/>
    <w:rsid w:val="00BC64AC"/>
    <w:rsid w:val="00BC68DA"/>
    <w:rsid w:val="00BC6D5E"/>
    <w:rsid w:val="00BC7670"/>
    <w:rsid w:val="00BD0E52"/>
    <w:rsid w:val="00BD1A47"/>
    <w:rsid w:val="00BD2B6F"/>
    <w:rsid w:val="00BD331B"/>
    <w:rsid w:val="00BD429C"/>
    <w:rsid w:val="00BD49FF"/>
    <w:rsid w:val="00BD546B"/>
    <w:rsid w:val="00BD56F5"/>
    <w:rsid w:val="00BD6968"/>
    <w:rsid w:val="00BD6B0C"/>
    <w:rsid w:val="00BD6D14"/>
    <w:rsid w:val="00BD7443"/>
    <w:rsid w:val="00BD7CF3"/>
    <w:rsid w:val="00BE2E94"/>
    <w:rsid w:val="00BE3D7C"/>
    <w:rsid w:val="00BE57F1"/>
    <w:rsid w:val="00BE7835"/>
    <w:rsid w:val="00BE7F34"/>
    <w:rsid w:val="00BF117D"/>
    <w:rsid w:val="00BF1FB1"/>
    <w:rsid w:val="00BF25D1"/>
    <w:rsid w:val="00BF369A"/>
    <w:rsid w:val="00BF545E"/>
    <w:rsid w:val="00BF6A47"/>
    <w:rsid w:val="00BF6C9E"/>
    <w:rsid w:val="00BF7077"/>
    <w:rsid w:val="00BF7F8A"/>
    <w:rsid w:val="00C0010B"/>
    <w:rsid w:val="00C029AA"/>
    <w:rsid w:val="00C02EF2"/>
    <w:rsid w:val="00C042F2"/>
    <w:rsid w:val="00C04DE5"/>
    <w:rsid w:val="00C055CC"/>
    <w:rsid w:val="00C05965"/>
    <w:rsid w:val="00C05AF3"/>
    <w:rsid w:val="00C05D96"/>
    <w:rsid w:val="00C06E08"/>
    <w:rsid w:val="00C1277B"/>
    <w:rsid w:val="00C1363A"/>
    <w:rsid w:val="00C15ADF"/>
    <w:rsid w:val="00C200CB"/>
    <w:rsid w:val="00C21BA3"/>
    <w:rsid w:val="00C2358B"/>
    <w:rsid w:val="00C23FAA"/>
    <w:rsid w:val="00C24039"/>
    <w:rsid w:val="00C24463"/>
    <w:rsid w:val="00C265C0"/>
    <w:rsid w:val="00C26BD6"/>
    <w:rsid w:val="00C27849"/>
    <w:rsid w:val="00C2794E"/>
    <w:rsid w:val="00C27CDD"/>
    <w:rsid w:val="00C311D3"/>
    <w:rsid w:val="00C31CBA"/>
    <w:rsid w:val="00C32CBC"/>
    <w:rsid w:val="00C3532F"/>
    <w:rsid w:val="00C41821"/>
    <w:rsid w:val="00C43E31"/>
    <w:rsid w:val="00C441A7"/>
    <w:rsid w:val="00C4429A"/>
    <w:rsid w:val="00C45F3A"/>
    <w:rsid w:val="00C461B9"/>
    <w:rsid w:val="00C46E89"/>
    <w:rsid w:val="00C47B22"/>
    <w:rsid w:val="00C50EE9"/>
    <w:rsid w:val="00C52B05"/>
    <w:rsid w:val="00C5451F"/>
    <w:rsid w:val="00C55756"/>
    <w:rsid w:val="00C5578B"/>
    <w:rsid w:val="00C55791"/>
    <w:rsid w:val="00C557DA"/>
    <w:rsid w:val="00C56125"/>
    <w:rsid w:val="00C56765"/>
    <w:rsid w:val="00C5701A"/>
    <w:rsid w:val="00C579AE"/>
    <w:rsid w:val="00C61BDC"/>
    <w:rsid w:val="00C66780"/>
    <w:rsid w:val="00C703AF"/>
    <w:rsid w:val="00C71CD7"/>
    <w:rsid w:val="00C724CF"/>
    <w:rsid w:val="00C74EDC"/>
    <w:rsid w:val="00C7537D"/>
    <w:rsid w:val="00C76C0F"/>
    <w:rsid w:val="00C76C9D"/>
    <w:rsid w:val="00C80EF6"/>
    <w:rsid w:val="00C810B8"/>
    <w:rsid w:val="00C81BE7"/>
    <w:rsid w:val="00C84887"/>
    <w:rsid w:val="00C848F3"/>
    <w:rsid w:val="00C874FE"/>
    <w:rsid w:val="00C8762A"/>
    <w:rsid w:val="00C906D2"/>
    <w:rsid w:val="00C913A5"/>
    <w:rsid w:val="00C925E9"/>
    <w:rsid w:val="00C92BA5"/>
    <w:rsid w:val="00C9314E"/>
    <w:rsid w:val="00C93500"/>
    <w:rsid w:val="00CA1B98"/>
    <w:rsid w:val="00CA2530"/>
    <w:rsid w:val="00CA38DC"/>
    <w:rsid w:val="00CA4211"/>
    <w:rsid w:val="00CA4712"/>
    <w:rsid w:val="00CA5417"/>
    <w:rsid w:val="00CA576B"/>
    <w:rsid w:val="00CA59A3"/>
    <w:rsid w:val="00CA61FC"/>
    <w:rsid w:val="00CA67D5"/>
    <w:rsid w:val="00CA7F3B"/>
    <w:rsid w:val="00CB0FA2"/>
    <w:rsid w:val="00CB379F"/>
    <w:rsid w:val="00CB3852"/>
    <w:rsid w:val="00CB3EA5"/>
    <w:rsid w:val="00CB5721"/>
    <w:rsid w:val="00CB5FF6"/>
    <w:rsid w:val="00CC0D0A"/>
    <w:rsid w:val="00CC11EF"/>
    <w:rsid w:val="00CC160E"/>
    <w:rsid w:val="00CC30AA"/>
    <w:rsid w:val="00CC6552"/>
    <w:rsid w:val="00CC6C08"/>
    <w:rsid w:val="00CC715E"/>
    <w:rsid w:val="00CD177D"/>
    <w:rsid w:val="00CD1CB3"/>
    <w:rsid w:val="00CD2FE9"/>
    <w:rsid w:val="00CD38A3"/>
    <w:rsid w:val="00CD46EC"/>
    <w:rsid w:val="00CD5744"/>
    <w:rsid w:val="00CD5A9C"/>
    <w:rsid w:val="00CD5AEA"/>
    <w:rsid w:val="00CD6C20"/>
    <w:rsid w:val="00CE52BF"/>
    <w:rsid w:val="00CE5B91"/>
    <w:rsid w:val="00CE5BE8"/>
    <w:rsid w:val="00CE65A7"/>
    <w:rsid w:val="00CF0837"/>
    <w:rsid w:val="00CF0F23"/>
    <w:rsid w:val="00CF3B1C"/>
    <w:rsid w:val="00CF4B46"/>
    <w:rsid w:val="00CF595D"/>
    <w:rsid w:val="00CF5F28"/>
    <w:rsid w:val="00CF7255"/>
    <w:rsid w:val="00CF7A66"/>
    <w:rsid w:val="00D00374"/>
    <w:rsid w:val="00D0330D"/>
    <w:rsid w:val="00D03380"/>
    <w:rsid w:val="00D122AA"/>
    <w:rsid w:val="00D1246C"/>
    <w:rsid w:val="00D12D35"/>
    <w:rsid w:val="00D131A2"/>
    <w:rsid w:val="00D14B90"/>
    <w:rsid w:val="00D14E05"/>
    <w:rsid w:val="00D162D5"/>
    <w:rsid w:val="00D172F4"/>
    <w:rsid w:val="00D1766D"/>
    <w:rsid w:val="00D216A8"/>
    <w:rsid w:val="00D22066"/>
    <w:rsid w:val="00D2230B"/>
    <w:rsid w:val="00D23A1A"/>
    <w:rsid w:val="00D23F35"/>
    <w:rsid w:val="00D25401"/>
    <w:rsid w:val="00D26FED"/>
    <w:rsid w:val="00D27945"/>
    <w:rsid w:val="00D32D88"/>
    <w:rsid w:val="00D336E1"/>
    <w:rsid w:val="00D33855"/>
    <w:rsid w:val="00D3552A"/>
    <w:rsid w:val="00D3644E"/>
    <w:rsid w:val="00D37D72"/>
    <w:rsid w:val="00D401FD"/>
    <w:rsid w:val="00D427E2"/>
    <w:rsid w:val="00D42FAF"/>
    <w:rsid w:val="00D430EE"/>
    <w:rsid w:val="00D46C47"/>
    <w:rsid w:val="00D50F58"/>
    <w:rsid w:val="00D51411"/>
    <w:rsid w:val="00D52908"/>
    <w:rsid w:val="00D538E4"/>
    <w:rsid w:val="00D57727"/>
    <w:rsid w:val="00D625AF"/>
    <w:rsid w:val="00D63C0C"/>
    <w:rsid w:val="00D66C21"/>
    <w:rsid w:val="00D70344"/>
    <w:rsid w:val="00D7038C"/>
    <w:rsid w:val="00D70D21"/>
    <w:rsid w:val="00D71C27"/>
    <w:rsid w:val="00D745F8"/>
    <w:rsid w:val="00D75C29"/>
    <w:rsid w:val="00D75FFD"/>
    <w:rsid w:val="00D81F61"/>
    <w:rsid w:val="00D829C7"/>
    <w:rsid w:val="00D82AE0"/>
    <w:rsid w:val="00D83E04"/>
    <w:rsid w:val="00D84440"/>
    <w:rsid w:val="00D853F1"/>
    <w:rsid w:val="00D878FC"/>
    <w:rsid w:val="00D90ECC"/>
    <w:rsid w:val="00D91EC3"/>
    <w:rsid w:val="00D93879"/>
    <w:rsid w:val="00D93B1A"/>
    <w:rsid w:val="00D94156"/>
    <w:rsid w:val="00D97438"/>
    <w:rsid w:val="00D977AB"/>
    <w:rsid w:val="00DA1F9C"/>
    <w:rsid w:val="00DA2965"/>
    <w:rsid w:val="00DA356A"/>
    <w:rsid w:val="00DA5C17"/>
    <w:rsid w:val="00DA5F1D"/>
    <w:rsid w:val="00DA7F66"/>
    <w:rsid w:val="00DB1D07"/>
    <w:rsid w:val="00DB1D9C"/>
    <w:rsid w:val="00DB45F5"/>
    <w:rsid w:val="00DB74F6"/>
    <w:rsid w:val="00DB7717"/>
    <w:rsid w:val="00DC158A"/>
    <w:rsid w:val="00DC2BF3"/>
    <w:rsid w:val="00DC32E3"/>
    <w:rsid w:val="00DC5291"/>
    <w:rsid w:val="00DC57F4"/>
    <w:rsid w:val="00DD14B1"/>
    <w:rsid w:val="00DD1B21"/>
    <w:rsid w:val="00DD2310"/>
    <w:rsid w:val="00DD2BF4"/>
    <w:rsid w:val="00DD3ADD"/>
    <w:rsid w:val="00DD43C5"/>
    <w:rsid w:val="00DD449E"/>
    <w:rsid w:val="00DD4C9A"/>
    <w:rsid w:val="00DE0D1A"/>
    <w:rsid w:val="00DE2507"/>
    <w:rsid w:val="00DE29A8"/>
    <w:rsid w:val="00DE3AFD"/>
    <w:rsid w:val="00DE3C5F"/>
    <w:rsid w:val="00DE57A6"/>
    <w:rsid w:val="00DE61E5"/>
    <w:rsid w:val="00DE7AC5"/>
    <w:rsid w:val="00DF08FD"/>
    <w:rsid w:val="00DF1E93"/>
    <w:rsid w:val="00DF38AA"/>
    <w:rsid w:val="00DF6822"/>
    <w:rsid w:val="00E00C25"/>
    <w:rsid w:val="00E01E23"/>
    <w:rsid w:val="00E01E98"/>
    <w:rsid w:val="00E0358D"/>
    <w:rsid w:val="00E0672F"/>
    <w:rsid w:val="00E06965"/>
    <w:rsid w:val="00E074DF"/>
    <w:rsid w:val="00E079C3"/>
    <w:rsid w:val="00E132E9"/>
    <w:rsid w:val="00E13EF9"/>
    <w:rsid w:val="00E156EF"/>
    <w:rsid w:val="00E15AC4"/>
    <w:rsid w:val="00E15AE2"/>
    <w:rsid w:val="00E160FB"/>
    <w:rsid w:val="00E20501"/>
    <w:rsid w:val="00E20AA9"/>
    <w:rsid w:val="00E2149D"/>
    <w:rsid w:val="00E21DA2"/>
    <w:rsid w:val="00E21FE0"/>
    <w:rsid w:val="00E23618"/>
    <w:rsid w:val="00E2502E"/>
    <w:rsid w:val="00E2507A"/>
    <w:rsid w:val="00E26E63"/>
    <w:rsid w:val="00E30AF2"/>
    <w:rsid w:val="00E313A8"/>
    <w:rsid w:val="00E32EB2"/>
    <w:rsid w:val="00E352D4"/>
    <w:rsid w:val="00E36B3E"/>
    <w:rsid w:val="00E37A88"/>
    <w:rsid w:val="00E43C71"/>
    <w:rsid w:val="00E45CDC"/>
    <w:rsid w:val="00E47AD9"/>
    <w:rsid w:val="00E50F22"/>
    <w:rsid w:val="00E512C7"/>
    <w:rsid w:val="00E51BA2"/>
    <w:rsid w:val="00E51D8C"/>
    <w:rsid w:val="00E57023"/>
    <w:rsid w:val="00E609A5"/>
    <w:rsid w:val="00E6115D"/>
    <w:rsid w:val="00E625E5"/>
    <w:rsid w:val="00E62627"/>
    <w:rsid w:val="00E62A70"/>
    <w:rsid w:val="00E636E7"/>
    <w:rsid w:val="00E6394C"/>
    <w:rsid w:val="00E6500D"/>
    <w:rsid w:val="00E6525E"/>
    <w:rsid w:val="00E655B6"/>
    <w:rsid w:val="00E66231"/>
    <w:rsid w:val="00E67A4B"/>
    <w:rsid w:val="00E7445E"/>
    <w:rsid w:val="00E74F23"/>
    <w:rsid w:val="00E754BA"/>
    <w:rsid w:val="00E756DF"/>
    <w:rsid w:val="00E75B64"/>
    <w:rsid w:val="00E828C2"/>
    <w:rsid w:val="00E84301"/>
    <w:rsid w:val="00E85525"/>
    <w:rsid w:val="00E85890"/>
    <w:rsid w:val="00E87DAD"/>
    <w:rsid w:val="00E91BE4"/>
    <w:rsid w:val="00E91CCD"/>
    <w:rsid w:val="00E94B3D"/>
    <w:rsid w:val="00E9756B"/>
    <w:rsid w:val="00E9762B"/>
    <w:rsid w:val="00EA022A"/>
    <w:rsid w:val="00EA0428"/>
    <w:rsid w:val="00EA17D5"/>
    <w:rsid w:val="00EA1815"/>
    <w:rsid w:val="00EA29EF"/>
    <w:rsid w:val="00EA4858"/>
    <w:rsid w:val="00EA56CF"/>
    <w:rsid w:val="00EA6011"/>
    <w:rsid w:val="00EB0A0C"/>
    <w:rsid w:val="00EB18BC"/>
    <w:rsid w:val="00EB3167"/>
    <w:rsid w:val="00EC270B"/>
    <w:rsid w:val="00EC41AE"/>
    <w:rsid w:val="00EC5A01"/>
    <w:rsid w:val="00EC6EB1"/>
    <w:rsid w:val="00ED0588"/>
    <w:rsid w:val="00ED07CD"/>
    <w:rsid w:val="00ED17D8"/>
    <w:rsid w:val="00ED19B4"/>
    <w:rsid w:val="00ED40B3"/>
    <w:rsid w:val="00ED4F2F"/>
    <w:rsid w:val="00ED6AC4"/>
    <w:rsid w:val="00ED762E"/>
    <w:rsid w:val="00EE17E2"/>
    <w:rsid w:val="00EE1E6D"/>
    <w:rsid w:val="00EE3E98"/>
    <w:rsid w:val="00EE4B40"/>
    <w:rsid w:val="00EE562B"/>
    <w:rsid w:val="00EF20B7"/>
    <w:rsid w:val="00EF238E"/>
    <w:rsid w:val="00EF2AF8"/>
    <w:rsid w:val="00EF2FA2"/>
    <w:rsid w:val="00EF324D"/>
    <w:rsid w:val="00EF3D8C"/>
    <w:rsid w:val="00F018C2"/>
    <w:rsid w:val="00F02B6A"/>
    <w:rsid w:val="00F03996"/>
    <w:rsid w:val="00F047AC"/>
    <w:rsid w:val="00F04950"/>
    <w:rsid w:val="00F06093"/>
    <w:rsid w:val="00F06759"/>
    <w:rsid w:val="00F07DE3"/>
    <w:rsid w:val="00F1259B"/>
    <w:rsid w:val="00F16602"/>
    <w:rsid w:val="00F231D8"/>
    <w:rsid w:val="00F2329F"/>
    <w:rsid w:val="00F2458A"/>
    <w:rsid w:val="00F248DC"/>
    <w:rsid w:val="00F24DF9"/>
    <w:rsid w:val="00F2572E"/>
    <w:rsid w:val="00F26564"/>
    <w:rsid w:val="00F26984"/>
    <w:rsid w:val="00F3069F"/>
    <w:rsid w:val="00F32546"/>
    <w:rsid w:val="00F32F75"/>
    <w:rsid w:val="00F33171"/>
    <w:rsid w:val="00F331E6"/>
    <w:rsid w:val="00F33BF8"/>
    <w:rsid w:val="00F34375"/>
    <w:rsid w:val="00F34731"/>
    <w:rsid w:val="00F3752F"/>
    <w:rsid w:val="00F4170C"/>
    <w:rsid w:val="00F422CA"/>
    <w:rsid w:val="00F43304"/>
    <w:rsid w:val="00F442F1"/>
    <w:rsid w:val="00F466C5"/>
    <w:rsid w:val="00F46A7C"/>
    <w:rsid w:val="00F500F2"/>
    <w:rsid w:val="00F50244"/>
    <w:rsid w:val="00F50D5D"/>
    <w:rsid w:val="00F52A31"/>
    <w:rsid w:val="00F54112"/>
    <w:rsid w:val="00F54F6A"/>
    <w:rsid w:val="00F552E4"/>
    <w:rsid w:val="00F55B2E"/>
    <w:rsid w:val="00F55D03"/>
    <w:rsid w:val="00F56EDD"/>
    <w:rsid w:val="00F60A29"/>
    <w:rsid w:val="00F61AB2"/>
    <w:rsid w:val="00F61EC1"/>
    <w:rsid w:val="00F63EFA"/>
    <w:rsid w:val="00F6473E"/>
    <w:rsid w:val="00F6479C"/>
    <w:rsid w:val="00F66232"/>
    <w:rsid w:val="00F71135"/>
    <w:rsid w:val="00F7149B"/>
    <w:rsid w:val="00F74EB9"/>
    <w:rsid w:val="00F751E9"/>
    <w:rsid w:val="00F75B3A"/>
    <w:rsid w:val="00F76849"/>
    <w:rsid w:val="00F76C23"/>
    <w:rsid w:val="00F76EBF"/>
    <w:rsid w:val="00F77615"/>
    <w:rsid w:val="00F77F2A"/>
    <w:rsid w:val="00F817CE"/>
    <w:rsid w:val="00F82E8A"/>
    <w:rsid w:val="00F847C1"/>
    <w:rsid w:val="00F86B38"/>
    <w:rsid w:val="00F87431"/>
    <w:rsid w:val="00F922E1"/>
    <w:rsid w:val="00F947F2"/>
    <w:rsid w:val="00F97B59"/>
    <w:rsid w:val="00FA0D2B"/>
    <w:rsid w:val="00FA26AD"/>
    <w:rsid w:val="00FA30A2"/>
    <w:rsid w:val="00FA7D68"/>
    <w:rsid w:val="00FB2EBD"/>
    <w:rsid w:val="00FB2F98"/>
    <w:rsid w:val="00FB379C"/>
    <w:rsid w:val="00FB4875"/>
    <w:rsid w:val="00FB5307"/>
    <w:rsid w:val="00FB57F7"/>
    <w:rsid w:val="00FC2AAA"/>
    <w:rsid w:val="00FC551C"/>
    <w:rsid w:val="00FC6686"/>
    <w:rsid w:val="00FD0706"/>
    <w:rsid w:val="00FD2815"/>
    <w:rsid w:val="00FD31F3"/>
    <w:rsid w:val="00FD4860"/>
    <w:rsid w:val="00FD65D4"/>
    <w:rsid w:val="00FD7948"/>
    <w:rsid w:val="00FD7B3A"/>
    <w:rsid w:val="00FE0789"/>
    <w:rsid w:val="00FE142F"/>
    <w:rsid w:val="00FE2C10"/>
    <w:rsid w:val="00FE4822"/>
    <w:rsid w:val="00FE4D09"/>
    <w:rsid w:val="00FE5D0A"/>
    <w:rsid w:val="00FE61ED"/>
    <w:rsid w:val="00FE778C"/>
    <w:rsid w:val="00FF3962"/>
    <w:rsid w:val="00FF4012"/>
    <w:rsid w:val="00FF5856"/>
    <w:rsid w:val="00FF7A93"/>
    <w:rsid w:val="00FF7BB4"/>
    <w:rsid w:val="00FF7BCC"/>
    <w:rsid w:val="00FF7C53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4977"/>
    <o:shapelayout v:ext="edit">
      <o:idmap v:ext="edit" data="1"/>
    </o:shapelayout>
  </w:shapeDefaults>
  <w:decimalSymbol w:val=","/>
  <w:listSeparator w:val=";"/>
  <w15:docId w15:val="{1B170AAF-BE48-4937-A1C4-27FCD0BC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C10"/>
    <w:pPr>
      <w:overflowPunct w:val="0"/>
    </w:pPr>
    <w:rPr>
      <w:rFonts w:ascii="Times New Roman" w:eastAsia="Times New Roman" w:hAnsi="Times New Roman" w:cs="Times New Roman"/>
      <w:noProof/>
      <w:color w:val="00000A"/>
      <w:sz w:val="24"/>
      <w:szCs w:val="24"/>
      <w:lang w:eastAsia="hr-HR"/>
    </w:rPr>
  </w:style>
  <w:style w:type="paragraph" w:styleId="Naslov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slov2">
    <w:name w:val="heading 2"/>
    <w:basedOn w:val="Normal"/>
    <w:next w:val="Normal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slov3">
    <w:name w:val="heading 3"/>
    <w:basedOn w:val="Normal"/>
    <w:next w:val="Normal"/>
    <w:qFormat/>
    <w:pPr>
      <w:keepNext/>
      <w:keepLines/>
      <w:spacing w:before="200"/>
      <w:outlineLvl w:val="2"/>
    </w:pPr>
    <w:rPr>
      <w:rFonts w:ascii="Cambria" w:eastAsia="SimSun" w:hAnsi="Cambria" w:cs="Tahoma"/>
      <w:b/>
      <w:bCs/>
      <w:color w:val="4F81BD"/>
    </w:rPr>
  </w:style>
  <w:style w:type="paragraph" w:styleId="Naslov5">
    <w:name w:val="heading 5"/>
    <w:basedOn w:val="Normal"/>
    <w:next w:val="Normal"/>
    <w:qFormat/>
    <w:pPr>
      <w:spacing w:before="240" w:after="60"/>
      <w:jc w:val="both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qFormat/>
    <w:rPr>
      <w:rFonts w:ascii="Cambria" w:eastAsia="Times New Roman" w:hAnsi="Cambria" w:cs="Cambria"/>
      <w:b/>
      <w:bCs/>
      <w:sz w:val="32"/>
      <w:szCs w:val="32"/>
      <w:lang w:eastAsia="hr-HR"/>
    </w:rPr>
  </w:style>
  <w:style w:type="character" w:customStyle="1" w:styleId="Naslov5Char">
    <w:name w:val="Naslov 5 Char"/>
    <w:basedOn w:val="Zadanifontodlomka"/>
    <w:qFormat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PodnojeChar">
    <w:name w:val="Podnožje Char"/>
    <w:basedOn w:val="Zadanifontodlomka"/>
    <w:uiPriority w:val="99"/>
    <w:qFormat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qFormat/>
    <w:rPr>
      <w:rFonts w:cs="Times New Roman"/>
    </w:rPr>
  </w:style>
  <w:style w:type="character" w:customStyle="1" w:styleId="Internetskapoveznica">
    <w:name w:val="Internetska poveznica"/>
    <w:basedOn w:val="Zadanifontodlomka"/>
    <w:rPr>
      <w:rFonts w:cs="Times New Roman"/>
      <w:color w:val="0000FF"/>
      <w:u w:val="single"/>
    </w:rPr>
  </w:style>
  <w:style w:type="character" w:customStyle="1" w:styleId="UvuenotijelotekstaChar">
    <w:name w:val="Uvučeno tijelo teksta Char"/>
    <w:basedOn w:val="Zadanifontodlomka"/>
    <w:qFormat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baloniaChar">
    <w:name w:val="Tekst balončića Char"/>
    <w:basedOn w:val="Zadanifontodlomka"/>
    <w:qFormat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ZaglavljeChar">
    <w:name w:val="Zaglavlje Char"/>
    <w:basedOn w:val="Zadanifontodlomka"/>
    <w:qFormat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EXTChar">
    <w:name w:val="TEXT Char"/>
    <w:basedOn w:val="Zadanifontodlomka"/>
    <w:qFormat/>
    <w:rPr>
      <w:rFonts w:ascii="Swis721 BT" w:eastAsia="Times New Roman" w:hAnsi="Swis721 BT" w:cs="Times New Roman"/>
      <w:sz w:val="20"/>
      <w:szCs w:val="20"/>
    </w:rPr>
  </w:style>
  <w:style w:type="character" w:customStyle="1" w:styleId="Naslov2Char">
    <w:name w:val="Naslov 2 Char"/>
    <w:basedOn w:val="Zadanifontodlomka"/>
    <w:qFormat/>
    <w:rPr>
      <w:rFonts w:ascii="Cambria" w:eastAsia="Times New Roman" w:hAnsi="Cambria" w:cs="Times New Roman"/>
      <w:b/>
      <w:bCs/>
      <w:color w:val="4F81BD"/>
      <w:sz w:val="26"/>
      <w:szCs w:val="26"/>
      <w:lang w:eastAsia="hr-HR"/>
    </w:rPr>
  </w:style>
  <w:style w:type="character" w:customStyle="1" w:styleId="Tijeloteksta2Char">
    <w:name w:val="Tijelo teksta 2 Char"/>
    <w:basedOn w:val="Zadanifontodlomka"/>
    <w:qFormat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2Char1">
    <w:name w:val="Body Text 2 Char1"/>
    <w:basedOn w:val="Zadanifontodlomka"/>
    <w:qFormat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lijeenaHiperveza">
    <w:name w:val="FollowedHyperlink"/>
    <w:basedOn w:val="Zadanifontodlomka"/>
    <w:qFormat/>
    <w:rPr>
      <w:color w:val="800080"/>
      <w:u w:val="single"/>
    </w:rPr>
  </w:style>
  <w:style w:type="character" w:customStyle="1" w:styleId="TekstfusnoteChar">
    <w:name w:val="Tekst fusnote Char"/>
    <w:basedOn w:val="Zadanifontodlomka"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qFormat/>
    <w:rPr>
      <w:vertAlign w:val="superscript"/>
    </w:rPr>
  </w:style>
  <w:style w:type="character" w:customStyle="1" w:styleId="standardtext">
    <w:name w:val="standardtext"/>
    <w:basedOn w:val="Zadanifontodlomka"/>
    <w:qFormat/>
  </w:style>
  <w:style w:type="character" w:customStyle="1" w:styleId="summarymark">
    <w:name w:val="summarymark"/>
    <w:basedOn w:val="Zadanifontodlomka"/>
    <w:qFormat/>
  </w:style>
  <w:style w:type="character" w:customStyle="1" w:styleId="TekstkrajnjebiljekeChar">
    <w:name w:val="Tekst krajnje bilješke Char"/>
    <w:basedOn w:val="Zadanifontodlomka"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krajnjebiljeke">
    <w:name w:val="endnote reference"/>
    <w:basedOn w:val="Zadanifontodlomka"/>
    <w:qFormat/>
    <w:rPr>
      <w:vertAlign w:val="superscript"/>
    </w:rPr>
  </w:style>
  <w:style w:type="character" w:styleId="Referencakomentara">
    <w:name w:val="annotation reference"/>
    <w:basedOn w:val="Zadanifontodlomka"/>
    <w:qFormat/>
    <w:rPr>
      <w:sz w:val="16"/>
      <w:szCs w:val="16"/>
    </w:rPr>
  </w:style>
  <w:style w:type="character" w:customStyle="1" w:styleId="TekstkomentaraChar">
    <w:name w:val="Tekst komentara Char"/>
    <w:basedOn w:val="Zadanifontodlomka"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redmetkomentaraChar">
    <w:name w:val="Predmet komentara Char"/>
    <w:basedOn w:val="TekstkomentaraChar"/>
    <w:qFormat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Naslov3Char">
    <w:name w:val="Naslov 3 Char"/>
    <w:basedOn w:val="Zadanifontodlomka"/>
    <w:qFormat/>
    <w:rPr>
      <w:rFonts w:ascii="Cambria" w:eastAsia="SimSun" w:hAnsi="Cambria" w:cs="Tahoma"/>
      <w:b/>
      <w:bCs/>
      <w:color w:val="4F81BD"/>
      <w:sz w:val="24"/>
      <w:szCs w:val="24"/>
      <w:lang w:eastAsia="hr-HR"/>
    </w:rPr>
  </w:style>
  <w:style w:type="character" w:customStyle="1" w:styleId="NormalBoldChar">
    <w:name w:val="NormalBold Char"/>
    <w:qFormat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ListLabel1">
    <w:name w:val="ListLabel 1"/>
    <w:qFormat/>
    <w:rPr>
      <w:rFonts w:ascii="Arial Narrow" w:eastAsia="Times New Roman" w:hAnsi="Arial Narrow" w:cs="Arial"/>
      <w:b/>
    </w:rPr>
  </w:style>
  <w:style w:type="character" w:customStyle="1" w:styleId="ListLabel2">
    <w:name w:val="ListLabel 2"/>
    <w:qFormat/>
    <w:rPr>
      <w:rFonts w:ascii="Arial Narrow" w:hAnsi="Arial Narrow" w:cs="Times New Roman"/>
      <w:b/>
      <w:bCs/>
      <w:sz w:val="22"/>
    </w:rPr>
  </w:style>
  <w:style w:type="character" w:customStyle="1" w:styleId="ListLabel3">
    <w:name w:val="ListLabel 3"/>
    <w:qFormat/>
    <w:rPr>
      <w:rFonts w:ascii="Arial Narrow" w:hAnsi="Arial Narrow" w:cs="Times New Roman"/>
      <w:b/>
      <w:sz w:val="22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ascii="Arial Narrow" w:hAnsi="Arial Narrow"/>
      <w:b/>
      <w:sz w:val="22"/>
    </w:rPr>
  </w:style>
  <w:style w:type="character" w:customStyle="1" w:styleId="ListLabel13">
    <w:name w:val="ListLabel 13"/>
    <w:qFormat/>
    <w:rPr>
      <w:rFonts w:cs="Times New Roman"/>
      <w:b/>
      <w:bCs/>
    </w:rPr>
  </w:style>
  <w:style w:type="character" w:customStyle="1" w:styleId="ListLabel14">
    <w:name w:val="ListLabel 14"/>
    <w:qFormat/>
    <w:rPr>
      <w:rFonts w:ascii="Arial Narrow" w:eastAsia="Times New Roman" w:hAnsi="Arial Narrow"/>
      <w:color w:val="00000A"/>
      <w:sz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Arial"/>
    </w:rPr>
  </w:style>
  <w:style w:type="character" w:customStyle="1" w:styleId="ListLabel22">
    <w:name w:val="ListLabel 22"/>
    <w:qFormat/>
    <w:rPr>
      <w:rFonts w:ascii="Arial Narrow" w:hAnsi="Arial Narrow" w:cs="Arial"/>
      <w:b/>
      <w:sz w:val="22"/>
    </w:rPr>
  </w:style>
  <w:style w:type="character" w:customStyle="1" w:styleId="ListLabel23">
    <w:name w:val="ListLabel 23"/>
    <w:qFormat/>
    <w:rPr>
      <w:rFonts w:cs="Arial"/>
    </w:rPr>
  </w:style>
  <w:style w:type="character" w:customStyle="1" w:styleId="ListLabel24">
    <w:name w:val="ListLabel 24"/>
    <w:qFormat/>
    <w:rPr>
      <w:rFonts w:cs="Arial"/>
    </w:rPr>
  </w:style>
  <w:style w:type="character" w:customStyle="1" w:styleId="ListLabel25">
    <w:name w:val="ListLabel 25"/>
    <w:qFormat/>
    <w:rPr>
      <w:rFonts w:cs="Arial"/>
    </w:rPr>
  </w:style>
  <w:style w:type="character" w:customStyle="1" w:styleId="ListLabel26">
    <w:name w:val="ListLabel 26"/>
    <w:qFormat/>
    <w:rPr>
      <w:rFonts w:cs="Arial"/>
    </w:rPr>
  </w:style>
  <w:style w:type="character" w:customStyle="1" w:styleId="ListLabel27">
    <w:name w:val="ListLabel 27"/>
    <w:qFormat/>
    <w:rPr>
      <w:rFonts w:cs="Arial"/>
    </w:rPr>
  </w:style>
  <w:style w:type="character" w:customStyle="1" w:styleId="ListLabel28">
    <w:name w:val="ListLabel 28"/>
    <w:qFormat/>
    <w:rPr>
      <w:rFonts w:cs="Arial"/>
    </w:rPr>
  </w:style>
  <w:style w:type="character" w:customStyle="1" w:styleId="ListLabel29">
    <w:name w:val="ListLabel 29"/>
    <w:qFormat/>
    <w:rPr>
      <w:rFonts w:cs="Arial"/>
    </w:rPr>
  </w:style>
  <w:style w:type="character" w:customStyle="1" w:styleId="ListLabel30">
    <w:name w:val="ListLabel 30"/>
    <w:qFormat/>
    <w:rPr>
      <w:rFonts w:ascii="Arial Narrow" w:eastAsia="Times New Roman" w:hAnsi="Arial Narrow" w:cs="Arial"/>
      <w:sz w:val="22"/>
    </w:rPr>
  </w:style>
  <w:style w:type="character" w:customStyle="1" w:styleId="ListLabel31">
    <w:name w:val="ListLabel 31"/>
    <w:qFormat/>
    <w:rPr>
      <w:rFonts w:cs="Arial"/>
    </w:rPr>
  </w:style>
  <w:style w:type="character" w:customStyle="1" w:styleId="ListLabel32">
    <w:name w:val="ListLabel 32"/>
    <w:qFormat/>
    <w:rPr>
      <w:rFonts w:ascii="Arial Narrow" w:hAnsi="Arial Narrow" w:cs="Arial"/>
      <w:b/>
      <w:sz w:val="22"/>
    </w:rPr>
  </w:style>
  <w:style w:type="character" w:customStyle="1" w:styleId="ListLabel33">
    <w:name w:val="ListLabel 33"/>
    <w:qFormat/>
    <w:rPr>
      <w:rFonts w:cs="Arial"/>
    </w:rPr>
  </w:style>
  <w:style w:type="character" w:customStyle="1" w:styleId="ListLabel34">
    <w:name w:val="ListLabel 34"/>
    <w:qFormat/>
    <w:rPr>
      <w:rFonts w:cs="Arial"/>
    </w:rPr>
  </w:style>
  <w:style w:type="character" w:customStyle="1" w:styleId="ListLabel35">
    <w:name w:val="ListLabel 35"/>
    <w:qFormat/>
    <w:rPr>
      <w:rFonts w:cs="Arial"/>
    </w:rPr>
  </w:style>
  <w:style w:type="character" w:customStyle="1" w:styleId="ListLabel36">
    <w:name w:val="ListLabel 36"/>
    <w:qFormat/>
    <w:rPr>
      <w:rFonts w:cs="Arial"/>
    </w:rPr>
  </w:style>
  <w:style w:type="character" w:customStyle="1" w:styleId="ListLabel37">
    <w:name w:val="ListLabel 37"/>
    <w:qFormat/>
    <w:rPr>
      <w:rFonts w:cs="Arial"/>
    </w:rPr>
  </w:style>
  <w:style w:type="character" w:customStyle="1" w:styleId="ListLabel38">
    <w:name w:val="ListLabel 38"/>
    <w:qFormat/>
    <w:rPr>
      <w:rFonts w:cs="Arial"/>
    </w:rPr>
  </w:style>
  <w:style w:type="character" w:customStyle="1" w:styleId="ListLabel39">
    <w:name w:val="ListLabel 39"/>
    <w:qFormat/>
    <w:rPr>
      <w:rFonts w:cs="Aria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ascii="Arial Narrow" w:hAnsi="Arial Narrow" w:cs="Times New Roman"/>
      <w:sz w:val="22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Znakovifusnote">
    <w:name w:val="Znakovi fusnote"/>
    <w:qFormat/>
  </w:style>
  <w:style w:type="character" w:customStyle="1" w:styleId="Sidrofusnote">
    <w:name w:val="Sidro fusnote"/>
    <w:rPr>
      <w:vertAlign w:val="superscript"/>
    </w:rPr>
  </w:style>
  <w:style w:type="character" w:customStyle="1" w:styleId="Sidrozavrnebiljeke">
    <w:name w:val="Sidro završne bilješke"/>
    <w:rPr>
      <w:vertAlign w:val="superscript"/>
    </w:rPr>
  </w:style>
  <w:style w:type="character" w:customStyle="1" w:styleId="Znakovizavrnebiljeke">
    <w:name w:val="Znakovi završne bilješke"/>
    <w:qFormat/>
  </w:style>
  <w:style w:type="character" w:customStyle="1" w:styleId="ListLabel50">
    <w:name w:val="ListLabel 50"/>
    <w:qFormat/>
    <w:rPr>
      <w:rFonts w:eastAsia="Times New Roman" w:cs="Arial"/>
      <w:b/>
    </w:rPr>
  </w:style>
  <w:style w:type="character" w:customStyle="1" w:styleId="ListLabel51">
    <w:name w:val="ListLabel 51"/>
    <w:qFormat/>
    <w:rPr>
      <w:rFonts w:cs="Times New Roman"/>
      <w:b/>
      <w:bCs/>
      <w:sz w:val="22"/>
    </w:rPr>
  </w:style>
  <w:style w:type="character" w:customStyle="1" w:styleId="ListLabel52">
    <w:name w:val="ListLabel 52"/>
    <w:qFormat/>
    <w:rPr>
      <w:rFonts w:cs="Times New Roman"/>
      <w:b/>
      <w:sz w:val="22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ascii="Arial Narrow" w:hAnsi="Arial Narrow"/>
      <w:b/>
      <w:sz w:val="22"/>
    </w:rPr>
  </w:style>
  <w:style w:type="character" w:customStyle="1" w:styleId="ListLabel60">
    <w:name w:val="ListLabel 60"/>
    <w:qFormat/>
    <w:rPr>
      <w:rFonts w:cs="Times New Roman"/>
      <w:b/>
      <w:bCs/>
    </w:rPr>
  </w:style>
  <w:style w:type="character" w:customStyle="1" w:styleId="ListLabel61">
    <w:name w:val="ListLabel 61"/>
    <w:qFormat/>
    <w:rPr>
      <w:rFonts w:ascii="Arial" w:hAnsi="Arial" w:cs="Times New Roman"/>
      <w:color w:val="00000A"/>
      <w:sz w:val="22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Arial Narrow" w:hAnsi="Arial Narrow" w:cs="Symbol"/>
      <w:sz w:val="22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ascii="Calibri" w:hAnsi="Calibri" w:cs="Symbol"/>
      <w:sz w:val="22"/>
    </w:rPr>
  </w:style>
  <w:style w:type="character" w:customStyle="1" w:styleId="ListLabel70">
    <w:name w:val="ListLabel 70"/>
    <w:qFormat/>
    <w:rPr>
      <w:rFonts w:ascii="Calibri" w:hAnsi="Calibri" w:cs="Symbol"/>
      <w:sz w:val="22"/>
    </w:rPr>
  </w:style>
  <w:style w:type="character" w:customStyle="1" w:styleId="ListLabel71">
    <w:name w:val="ListLabel 71"/>
    <w:qFormat/>
    <w:rPr>
      <w:rFonts w:ascii="Calibri" w:hAnsi="Calibri" w:cs="Symbol"/>
      <w:sz w:val="22"/>
    </w:rPr>
  </w:style>
  <w:style w:type="character" w:customStyle="1" w:styleId="ListLabel72">
    <w:name w:val="ListLabel 72"/>
    <w:qFormat/>
    <w:rPr>
      <w:rFonts w:ascii="Calibri" w:hAnsi="Calibri" w:cs="Symbol"/>
      <w:sz w:val="22"/>
    </w:rPr>
  </w:style>
  <w:style w:type="character" w:customStyle="1" w:styleId="ListLabel73">
    <w:name w:val="ListLabel 73"/>
    <w:qFormat/>
    <w:rPr>
      <w:rFonts w:cs="Arial"/>
    </w:rPr>
  </w:style>
  <w:style w:type="character" w:customStyle="1" w:styleId="ListLabel74">
    <w:name w:val="ListLabel 74"/>
    <w:qFormat/>
    <w:rPr>
      <w:rFonts w:ascii="Arial" w:hAnsi="Arial" w:cs="Arial"/>
      <w:b/>
      <w:sz w:val="22"/>
    </w:rPr>
  </w:style>
  <w:style w:type="character" w:customStyle="1" w:styleId="ListLabel75">
    <w:name w:val="ListLabel 75"/>
    <w:qFormat/>
    <w:rPr>
      <w:rFonts w:cs="Arial"/>
    </w:rPr>
  </w:style>
  <w:style w:type="character" w:customStyle="1" w:styleId="ListLabel76">
    <w:name w:val="ListLabel 76"/>
    <w:qFormat/>
    <w:rPr>
      <w:rFonts w:cs="Arial"/>
    </w:rPr>
  </w:style>
  <w:style w:type="character" w:customStyle="1" w:styleId="ListLabel77">
    <w:name w:val="ListLabel 77"/>
    <w:qFormat/>
    <w:rPr>
      <w:rFonts w:cs="Arial"/>
    </w:rPr>
  </w:style>
  <w:style w:type="character" w:customStyle="1" w:styleId="ListLabel78">
    <w:name w:val="ListLabel 78"/>
    <w:qFormat/>
    <w:rPr>
      <w:rFonts w:cs="Arial"/>
    </w:rPr>
  </w:style>
  <w:style w:type="character" w:customStyle="1" w:styleId="ListLabel79">
    <w:name w:val="ListLabel 79"/>
    <w:qFormat/>
    <w:rPr>
      <w:rFonts w:cs="Arial"/>
    </w:rPr>
  </w:style>
  <w:style w:type="character" w:customStyle="1" w:styleId="ListLabel80">
    <w:name w:val="ListLabel 80"/>
    <w:qFormat/>
    <w:rPr>
      <w:rFonts w:cs="Arial"/>
    </w:rPr>
  </w:style>
  <w:style w:type="character" w:customStyle="1" w:styleId="ListLabel81">
    <w:name w:val="ListLabel 81"/>
    <w:qFormat/>
    <w:rPr>
      <w:rFonts w:cs="Arial"/>
    </w:rPr>
  </w:style>
  <w:style w:type="character" w:customStyle="1" w:styleId="ListLabel82">
    <w:name w:val="ListLabel 82"/>
    <w:qFormat/>
    <w:rPr>
      <w:rFonts w:ascii="Arial Narrow" w:eastAsia="Times New Roman" w:hAnsi="Arial Narrow" w:cs="Arial"/>
      <w:sz w:val="22"/>
    </w:rPr>
  </w:style>
  <w:style w:type="character" w:customStyle="1" w:styleId="ListLabel83">
    <w:name w:val="ListLabel 83"/>
    <w:qFormat/>
    <w:rPr>
      <w:rFonts w:cs="Arial"/>
    </w:rPr>
  </w:style>
  <w:style w:type="character" w:customStyle="1" w:styleId="ListLabel84">
    <w:name w:val="ListLabel 84"/>
    <w:qFormat/>
    <w:rPr>
      <w:rFonts w:ascii="Arial" w:hAnsi="Arial" w:cs="Arial"/>
      <w:b/>
      <w:sz w:val="22"/>
    </w:rPr>
  </w:style>
  <w:style w:type="character" w:customStyle="1" w:styleId="ListLabel85">
    <w:name w:val="ListLabel 85"/>
    <w:qFormat/>
    <w:rPr>
      <w:rFonts w:cs="Arial"/>
    </w:rPr>
  </w:style>
  <w:style w:type="character" w:customStyle="1" w:styleId="ListLabel86">
    <w:name w:val="ListLabel 86"/>
    <w:qFormat/>
    <w:rPr>
      <w:rFonts w:cs="Arial"/>
    </w:rPr>
  </w:style>
  <w:style w:type="character" w:customStyle="1" w:styleId="ListLabel87">
    <w:name w:val="ListLabel 87"/>
    <w:qFormat/>
    <w:rPr>
      <w:rFonts w:cs="Arial"/>
    </w:rPr>
  </w:style>
  <w:style w:type="character" w:customStyle="1" w:styleId="ListLabel88">
    <w:name w:val="ListLabel 88"/>
    <w:qFormat/>
    <w:rPr>
      <w:rFonts w:cs="Arial"/>
    </w:rPr>
  </w:style>
  <w:style w:type="character" w:customStyle="1" w:styleId="ListLabel89">
    <w:name w:val="ListLabel 89"/>
    <w:qFormat/>
    <w:rPr>
      <w:rFonts w:cs="Arial"/>
    </w:rPr>
  </w:style>
  <w:style w:type="character" w:customStyle="1" w:styleId="ListLabel90">
    <w:name w:val="ListLabel 90"/>
    <w:qFormat/>
    <w:rPr>
      <w:rFonts w:cs="Arial"/>
    </w:rPr>
  </w:style>
  <w:style w:type="character" w:customStyle="1" w:styleId="ListLabel91">
    <w:name w:val="ListLabel 91"/>
    <w:qFormat/>
    <w:rPr>
      <w:rFonts w:cs="Arial"/>
    </w:rPr>
  </w:style>
  <w:style w:type="character" w:customStyle="1" w:styleId="ListLabel92">
    <w:name w:val="ListLabel 92"/>
    <w:qFormat/>
    <w:rPr>
      <w:rFonts w:ascii="Arial Narrow" w:hAnsi="Arial Narrow" w:cs="Wingdings"/>
      <w:b/>
      <w:sz w:val="18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ascii="Arial Narrow" w:hAnsi="Arial Narrow" w:cs="Times New Roman"/>
      <w:sz w:val="22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ascii="Arial Narrow" w:hAnsi="Arial Narrow"/>
      <w:b/>
      <w:sz w:val="22"/>
    </w:rPr>
  </w:style>
  <w:style w:type="character" w:customStyle="1" w:styleId="ListLabel111">
    <w:name w:val="ListLabel 111"/>
    <w:qFormat/>
    <w:rPr>
      <w:rFonts w:cs="Times New Roman"/>
      <w:b/>
      <w:bCs/>
    </w:rPr>
  </w:style>
  <w:style w:type="character" w:customStyle="1" w:styleId="ListLabel112">
    <w:name w:val="ListLabel 112"/>
    <w:qFormat/>
    <w:rPr>
      <w:rFonts w:ascii="Arial" w:hAnsi="Arial" w:cs="Times New Roman"/>
      <w:color w:val="00000A"/>
      <w:sz w:val="22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ascii="Arial Narrow" w:hAnsi="Arial Narrow" w:cs="Symbol"/>
      <w:sz w:val="22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ascii="Calibri" w:hAnsi="Calibri" w:cs="Symbol"/>
      <w:sz w:val="22"/>
    </w:rPr>
  </w:style>
  <w:style w:type="character" w:customStyle="1" w:styleId="ListLabel121">
    <w:name w:val="ListLabel 121"/>
    <w:qFormat/>
    <w:rPr>
      <w:rFonts w:ascii="Calibri" w:hAnsi="Calibri" w:cs="Symbol"/>
      <w:sz w:val="22"/>
    </w:rPr>
  </w:style>
  <w:style w:type="character" w:customStyle="1" w:styleId="ListLabel122">
    <w:name w:val="ListLabel 122"/>
    <w:qFormat/>
    <w:rPr>
      <w:rFonts w:ascii="Calibri" w:hAnsi="Calibri" w:cs="Symbol"/>
      <w:sz w:val="22"/>
    </w:rPr>
  </w:style>
  <w:style w:type="character" w:customStyle="1" w:styleId="ListLabel123">
    <w:name w:val="ListLabel 123"/>
    <w:qFormat/>
    <w:rPr>
      <w:rFonts w:ascii="Calibri" w:hAnsi="Calibri" w:cs="Symbol"/>
      <w:sz w:val="22"/>
    </w:rPr>
  </w:style>
  <w:style w:type="character" w:customStyle="1" w:styleId="ListLabel124">
    <w:name w:val="ListLabel 124"/>
    <w:qFormat/>
    <w:rPr>
      <w:rFonts w:cs="Arial"/>
    </w:rPr>
  </w:style>
  <w:style w:type="character" w:customStyle="1" w:styleId="ListLabel125">
    <w:name w:val="ListLabel 125"/>
    <w:qFormat/>
    <w:rPr>
      <w:rFonts w:ascii="Arial Narrow" w:hAnsi="Arial Narrow" w:cs="Arial"/>
      <w:b/>
      <w:sz w:val="22"/>
    </w:rPr>
  </w:style>
  <w:style w:type="character" w:customStyle="1" w:styleId="ListLabel126">
    <w:name w:val="ListLabel 126"/>
    <w:qFormat/>
    <w:rPr>
      <w:rFonts w:cs="Arial"/>
    </w:rPr>
  </w:style>
  <w:style w:type="character" w:customStyle="1" w:styleId="ListLabel127">
    <w:name w:val="ListLabel 127"/>
    <w:qFormat/>
    <w:rPr>
      <w:rFonts w:cs="Arial"/>
    </w:rPr>
  </w:style>
  <w:style w:type="character" w:customStyle="1" w:styleId="ListLabel128">
    <w:name w:val="ListLabel 128"/>
    <w:qFormat/>
    <w:rPr>
      <w:rFonts w:cs="Arial"/>
    </w:rPr>
  </w:style>
  <w:style w:type="character" w:customStyle="1" w:styleId="ListLabel129">
    <w:name w:val="ListLabel 129"/>
    <w:qFormat/>
    <w:rPr>
      <w:rFonts w:cs="Arial"/>
    </w:rPr>
  </w:style>
  <w:style w:type="character" w:customStyle="1" w:styleId="ListLabel130">
    <w:name w:val="ListLabel 130"/>
    <w:qFormat/>
    <w:rPr>
      <w:rFonts w:cs="Arial"/>
    </w:rPr>
  </w:style>
  <w:style w:type="character" w:customStyle="1" w:styleId="ListLabel131">
    <w:name w:val="ListLabel 131"/>
    <w:qFormat/>
    <w:rPr>
      <w:rFonts w:cs="Arial"/>
    </w:rPr>
  </w:style>
  <w:style w:type="character" w:customStyle="1" w:styleId="ListLabel132">
    <w:name w:val="ListLabel 132"/>
    <w:qFormat/>
    <w:rPr>
      <w:rFonts w:cs="Arial"/>
    </w:rPr>
  </w:style>
  <w:style w:type="character" w:customStyle="1" w:styleId="ListLabel133">
    <w:name w:val="ListLabel 133"/>
    <w:qFormat/>
    <w:rPr>
      <w:rFonts w:ascii="Arial Narrow" w:eastAsia="Times New Roman" w:hAnsi="Arial Narrow" w:cs="Arial"/>
      <w:sz w:val="22"/>
    </w:rPr>
  </w:style>
  <w:style w:type="character" w:customStyle="1" w:styleId="ListLabel134">
    <w:name w:val="ListLabel 134"/>
    <w:qFormat/>
    <w:rPr>
      <w:rFonts w:cs="Arial"/>
    </w:rPr>
  </w:style>
  <w:style w:type="character" w:customStyle="1" w:styleId="ListLabel135">
    <w:name w:val="ListLabel 135"/>
    <w:qFormat/>
    <w:rPr>
      <w:rFonts w:cs="Arial"/>
      <w:b/>
      <w:sz w:val="22"/>
    </w:rPr>
  </w:style>
  <w:style w:type="character" w:customStyle="1" w:styleId="ListLabel136">
    <w:name w:val="ListLabel 136"/>
    <w:qFormat/>
    <w:rPr>
      <w:rFonts w:cs="Arial"/>
    </w:rPr>
  </w:style>
  <w:style w:type="character" w:customStyle="1" w:styleId="ListLabel137">
    <w:name w:val="ListLabel 137"/>
    <w:qFormat/>
    <w:rPr>
      <w:rFonts w:cs="Arial"/>
    </w:rPr>
  </w:style>
  <w:style w:type="character" w:customStyle="1" w:styleId="ListLabel138">
    <w:name w:val="ListLabel 138"/>
    <w:qFormat/>
    <w:rPr>
      <w:rFonts w:cs="Arial"/>
    </w:rPr>
  </w:style>
  <w:style w:type="character" w:customStyle="1" w:styleId="ListLabel139">
    <w:name w:val="ListLabel 139"/>
    <w:qFormat/>
    <w:rPr>
      <w:rFonts w:cs="Arial"/>
    </w:rPr>
  </w:style>
  <w:style w:type="character" w:customStyle="1" w:styleId="ListLabel140">
    <w:name w:val="ListLabel 140"/>
    <w:qFormat/>
    <w:rPr>
      <w:rFonts w:cs="Arial"/>
    </w:rPr>
  </w:style>
  <w:style w:type="character" w:customStyle="1" w:styleId="ListLabel141">
    <w:name w:val="ListLabel 141"/>
    <w:qFormat/>
    <w:rPr>
      <w:rFonts w:cs="Arial"/>
    </w:rPr>
  </w:style>
  <w:style w:type="character" w:customStyle="1" w:styleId="ListLabel142">
    <w:name w:val="ListLabel 142"/>
    <w:qFormat/>
    <w:rPr>
      <w:rFonts w:cs="Arial"/>
    </w:rPr>
  </w:style>
  <w:style w:type="character" w:customStyle="1" w:styleId="ListLabel143">
    <w:name w:val="ListLabel 143"/>
    <w:qFormat/>
    <w:rPr>
      <w:rFonts w:ascii="Arial Narrow" w:hAnsi="Arial Narrow" w:cs="Wingdings"/>
      <w:b/>
      <w:sz w:val="18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ascii="Arial Narrow" w:hAnsi="Arial Narrow" w:cs="Times New Roman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ascii="Arial Narrow" w:hAnsi="Arial Narrow"/>
      <w:b/>
      <w:sz w:val="22"/>
    </w:rPr>
  </w:style>
  <w:style w:type="character" w:customStyle="1" w:styleId="ListLabel162">
    <w:name w:val="ListLabel 162"/>
    <w:qFormat/>
    <w:rPr>
      <w:rFonts w:cs="Times New Roman"/>
      <w:b/>
      <w:bCs/>
    </w:rPr>
  </w:style>
  <w:style w:type="character" w:customStyle="1" w:styleId="ListLabel163">
    <w:name w:val="ListLabel 163"/>
    <w:qFormat/>
    <w:rPr>
      <w:rFonts w:ascii="Arial" w:hAnsi="Arial" w:cs="Times New Roman"/>
      <w:color w:val="00000A"/>
      <w:sz w:val="22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ascii="Arial Narrow" w:hAnsi="Arial Narrow" w:cs="Symbol"/>
      <w:sz w:val="22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Arial"/>
    </w:rPr>
  </w:style>
  <w:style w:type="character" w:customStyle="1" w:styleId="ListLabel172">
    <w:name w:val="ListLabel 172"/>
    <w:qFormat/>
    <w:rPr>
      <w:rFonts w:ascii="Arial Narrow" w:hAnsi="Arial Narrow" w:cs="Arial"/>
      <w:b/>
      <w:sz w:val="22"/>
    </w:rPr>
  </w:style>
  <w:style w:type="character" w:customStyle="1" w:styleId="ListLabel173">
    <w:name w:val="ListLabel 173"/>
    <w:qFormat/>
    <w:rPr>
      <w:rFonts w:cs="Arial"/>
    </w:rPr>
  </w:style>
  <w:style w:type="character" w:customStyle="1" w:styleId="ListLabel174">
    <w:name w:val="ListLabel 174"/>
    <w:qFormat/>
    <w:rPr>
      <w:rFonts w:cs="Arial"/>
    </w:rPr>
  </w:style>
  <w:style w:type="character" w:customStyle="1" w:styleId="ListLabel175">
    <w:name w:val="ListLabel 175"/>
    <w:qFormat/>
    <w:rPr>
      <w:rFonts w:cs="Arial"/>
    </w:rPr>
  </w:style>
  <w:style w:type="character" w:customStyle="1" w:styleId="ListLabel176">
    <w:name w:val="ListLabel 176"/>
    <w:qFormat/>
    <w:rPr>
      <w:rFonts w:cs="Arial"/>
    </w:rPr>
  </w:style>
  <w:style w:type="character" w:customStyle="1" w:styleId="ListLabel177">
    <w:name w:val="ListLabel 177"/>
    <w:qFormat/>
    <w:rPr>
      <w:rFonts w:cs="Arial"/>
    </w:rPr>
  </w:style>
  <w:style w:type="character" w:customStyle="1" w:styleId="ListLabel178">
    <w:name w:val="ListLabel 178"/>
    <w:qFormat/>
    <w:rPr>
      <w:rFonts w:cs="Arial"/>
    </w:rPr>
  </w:style>
  <w:style w:type="character" w:customStyle="1" w:styleId="ListLabel179">
    <w:name w:val="ListLabel 179"/>
    <w:qFormat/>
    <w:rPr>
      <w:rFonts w:cs="Arial"/>
    </w:rPr>
  </w:style>
  <w:style w:type="character" w:customStyle="1" w:styleId="ListLabel180">
    <w:name w:val="ListLabel 180"/>
    <w:qFormat/>
    <w:rPr>
      <w:rFonts w:ascii="Arial Narrow" w:eastAsia="Times New Roman" w:hAnsi="Arial Narrow" w:cs="Arial"/>
      <w:sz w:val="22"/>
    </w:rPr>
  </w:style>
  <w:style w:type="character" w:customStyle="1" w:styleId="ListLabel181">
    <w:name w:val="ListLabel 181"/>
    <w:qFormat/>
    <w:rPr>
      <w:rFonts w:cs="Arial"/>
    </w:rPr>
  </w:style>
  <w:style w:type="character" w:customStyle="1" w:styleId="ListLabel182">
    <w:name w:val="ListLabel 182"/>
    <w:qFormat/>
    <w:rPr>
      <w:rFonts w:cs="Arial"/>
      <w:b/>
      <w:sz w:val="22"/>
    </w:rPr>
  </w:style>
  <w:style w:type="character" w:customStyle="1" w:styleId="ListLabel183">
    <w:name w:val="ListLabel 183"/>
    <w:qFormat/>
    <w:rPr>
      <w:rFonts w:cs="Arial"/>
    </w:rPr>
  </w:style>
  <w:style w:type="character" w:customStyle="1" w:styleId="ListLabel184">
    <w:name w:val="ListLabel 184"/>
    <w:qFormat/>
    <w:rPr>
      <w:rFonts w:cs="Arial"/>
    </w:rPr>
  </w:style>
  <w:style w:type="character" w:customStyle="1" w:styleId="ListLabel185">
    <w:name w:val="ListLabel 185"/>
    <w:qFormat/>
    <w:rPr>
      <w:rFonts w:cs="Arial"/>
    </w:rPr>
  </w:style>
  <w:style w:type="character" w:customStyle="1" w:styleId="ListLabel186">
    <w:name w:val="ListLabel 186"/>
    <w:qFormat/>
    <w:rPr>
      <w:rFonts w:cs="Arial"/>
    </w:rPr>
  </w:style>
  <w:style w:type="character" w:customStyle="1" w:styleId="ListLabel187">
    <w:name w:val="ListLabel 187"/>
    <w:qFormat/>
    <w:rPr>
      <w:rFonts w:cs="Arial"/>
    </w:rPr>
  </w:style>
  <w:style w:type="character" w:customStyle="1" w:styleId="ListLabel188">
    <w:name w:val="ListLabel 188"/>
    <w:qFormat/>
    <w:rPr>
      <w:rFonts w:cs="Arial"/>
    </w:rPr>
  </w:style>
  <w:style w:type="character" w:customStyle="1" w:styleId="ListLabel189">
    <w:name w:val="ListLabel 189"/>
    <w:qFormat/>
    <w:rPr>
      <w:rFonts w:cs="Arial"/>
    </w:rPr>
  </w:style>
  <w:style w:type="character" w:customStyle="1" w:styleId="ListLabel190">
    <w:name w:val="ListLabel 190"/>
    <w:qFormat/>
    <w:rPr>
      <w:rFonts w:ascii="Arial Narrow" w:hAnsi="Arial Narrow" w:cs="Wingdings"/>
      <w:b/>
      <w:sz w:val="18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ascii="Arial Narrow" w:hAnsi="Arial Narrow" w:cs="Times New Roman"/>
      <w:sz w:val="22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ascii="Arial" w:hAnsi="Arial"/>
      <w:b/>
      <w:sz w:val="22"/>
    </w:rPr>
  </w:style>
  <w:style w:type="character" w:customStyle="1" w:styleId="ListLabel209">
    <w:name w:val="ListLabel 209"/>
    <w:qFormat/>
    <w:rPr>
      <w:rFonts w:cs="Times New Roman"/>
      <w:b/>
      <w:bCs/>
    </w:rPr>
  </w:style>
  <w:style w:type="character" w:customStyle="1" w:styleId="ListLabel210">
    <w:name w:val="ListLabel 210"/>
    <w:qFormat/>
    <w:rPr>
      <w:rFonts w:ascii="Arial" w:hAnsi="Arial" w:cs="Times New Roman"/>
      <w:color w:val="00000A"/>
      <w:sz w:val="22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ascii="Arial" w:hAnsi="Arial" w:cs="Symbol"/>
      <w:sz w:val="22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Arial"/>
    </w:rPr>
  </w:style>
  <w:style w:type="character" w:customStyle="1" w:styleId="ListLabel219">
    <w:name w:val="ListLabel 219"/>
    <w:qFormat/>
    <w:rPr>
      <w:rFonts w:cs="Arial"/>
      <w:b/>
      <w:sz w:val="22"/>
    </w:rPr>
  </w:style>
  <w:style w:type="character" w:customStyle="1" w:styleId="ListLabel220">
    <w:name w:val="ListLabel 220"/>
    <w:qFormat/>
    <w:rPr>
      <w:rFonts w:cs="Arial"/>
    </w:rPr>
  </w:style>
  <w:style w:type="character" w:customStyle="1" w:styleId="ListLabel221">
    <w:name w:val="ListLabel 221"/>
    <w:qFormat/>
    <w:rPr>
      <w:rFonts w:cs="Arial"/>
    </w:rPr>
  </w:style>
  <w:style w:type="character" w:customStyle="1" w:styleId="ListLabel222">
    <w:name w:val="ListLabel 222"/>
    <w:qFormat/>
    <w:rPr>
      <w:rFonts w:cs="Arial"/>
    </w:rPr>
  </w:style>
  <w:style w:type="character" w:customStyle="1" w:styleId="ListLabel223">
    <w:name w:val="ListLabel 223"/>
    <w:qFormat/>
    <w:rPr>
      <w:rFonts w:cs="Arial"/>
    </w:rPr>
  </w:style>
  <w:style w:type="character" w:customStyle="1" w:styleId="ListLabel224">
    <w:name w:val="ListLabel 224"/>
    <w:qFormat/>
    <w:rPr>
      <w:rFonts w:cs="Arial"/>
    </w:rPr>
  </w:style>
  <w:style w:type="character" w:customStyle="1" w:styleId="ListLabel225">
    <w:name w:val="ListLabel 225"/>
    <w:qFormat/>
    <w:rPr>
      <w:rFonts w:cs="Arial"/>
    </w:rPr>
  </w:style>
  <w:style w:type="character" w:customStyle="1" w:styleId="ListLabel226">
    <w:name w:val="ListLabel 226"/>
    <w:qFormat/>
    <w:rPr>
      <w:rFonts w:cs="Arial"/>
    </w:rPr>
  </w:style>
  <w:style w:type="character" w:customStyle="1" w:styleId="ListLabel227">
    <w:name w:val="ListLabel 227"/>
    <w:qFormat/>
    <w:rPr>
      <w:rFonts w:ascii="Arial" w:eastAsia="Times New Roman" w:hAnsi="Arial" w:cs="Arial"/>
      <w:sz w:val="22"/>
    </w:rPr>
  </w:style>
  <w:style w:type="character" w:customStyle="1" w:styleId="ListLabel228">
    <w:name w:val="ListLabel 228"/>
    <w:qFormat/>
    <w:rPr>
      <w:rFonts w:cs="Arial"/>
    </w:rPr>
  </w:style>
  <w:style w:type="character" w:customStyle="1" w:styleId="ListLabel229">
    <w:name w:val="ListLabel 229"/>
    <w:qFormat/>
    <w:rPr>
      <w:rFonts w:ascii="Arial" w:hAnsi="Arial" w:cs="Arial"/>
      <w:b/>
      <w:sz w:val="22"/>
    </w:rPr>
  </w:style>
  <w:style w:type="character" w:customStyle="1" w:styleId="ListLabel230">
    <w:name w:val="ListLabel 230"/>
    <w:qFormat/>
    <w:rPr>
      <w:rFonts w:cs="Arial"/>
    </w:rPr>
  </w:style>
  <w:style w:type="character" w:customStyle="1" w:styleId="ListLabel231">
    <w:name w:val="ListLabel 231"/>
    <w:qFormat/>
    <w:rPr>
      <w:rFonts w:cs="Arial"/>
    </w:rPr>
  </w:style>
  <w:style w:type="character" w:customStyle="1" w:styleId="ListLabel232">
    <w:name w:val="ListLabel 232"/>
    <w:qFormat/>
    <w:rPr>
      <w:rFonts w:cs="Arial"/>
    </w:rPr>
  </w:style>
  <w:style w:type="character" w:customStyle="1" w:styleId="ListLabel233">
    <w:name w:val="ListLabel 233"/>
    <w:qFormat/>
    <w:rPr>
      <w:rFonts w:cs="Arial"/>
    </w:rPr>
  </w:style>
  <w:style w:type="character" w:customStyle="1" w:styleId="ListLabel234">
    <w:name w:val="ListLabel 234"/>
    <w:qFormat/>
    <w:rPr>
      <w:rFonts w:cs="Arial"/>
    </w:rPr>
  </w:style>
  <w:style w:type="character" w:customStyle="1" w:styleId="ListLabel235">
    <w:name w:val="ListLabel 235"/>
    <w:qFormat/>
    <w:rPr>
      <w:rFonts w:cs="Arial"/>
    </w:rPr>
  </w:style>
  <w:style w:type="character" w:customStyle="1" w:styleId="ListLabel236">
    <w:name w:val="ListLabel 236"/>
    <w:qFormat/>
    <w:rPr>
      <w:rFonts w:cs="Arial"/>
    </w:rPr>
  </w:style>
  <w:style w:type="character" w:customStyle="1" w:styleId="ListLabel237">
    <w:name w:val="ListLabel 237"/>
    <w:qFormat/>
    <w:rPr>
      <w:rFonts w:ascii="Arial" w:hAnsi="Arial" w:cs="Wingdings"/>
      <w:b/>
      <w:sz w:val="22"/>
    </w:rPr>
  </w:style>
  <w:style w:type="character" w:customStyle="1" w:styleId="ListLabel238">
    <w:name w:val="ListLabel 238"/>
    <w:qFormat/>
    <w:rPr>
      <w:rFonts w:cs="Courier New"/>
    </w:rPr>
  </w:style>
  <w:style w:type="character" w:customStyle="1" w:styleId="ListLabel239">
    <w:name w:val="ListLabel 239"/>
    <w:qFormat/>
    <w:rPr>
      <w:rFonts w:cs="Wingdings"/>
    </w:rPr>
  </w:style>
  <w:style w:type="character" w:customStyle="1" w:styleId="ListLabel240">
    <w:name w:val="ListLabel 240"/>
    <w:qFormat/>
    <w:rPr>
      <w:rFonts w:cs="Symbol"/>
    </w:rPr>
  </w:style>
  <w:style w:type="character" w:customStyle="1" w:styleId="ListLabel241">
    <w:name w:val="ListLabel 241"/>
    <w:qFormat/>
    <w:rPr>
      <w:rFonts w:cs="Courier New"/>
    </w:rPr>
  </w:style>
  <w:style w:type="character" w:customStyle="1" w:styleId="ListLabel242">
    <w:name w:val="ListLabel 242"/>
    <w:qFormat/>
    <w:rPr>
      <w:rFonts w:cs="Wingdings"/>
    </w:rPr>
  </w:style>
  <w:style w:type="character" w:customStyle="1" w:styleId="ListLabel243">
    <w:name w:val="ListLabel 243"/>
    <w:qFormat/>
    <w:rPr>
      <w:rFonts w:cs="Symbol"/>
    </w:rPr>
  </w:style>
  <w:style w:type="character" w:customStyle="1" w:styleId="ListLabel244">
    <w:name w:val="ListLabel 244"/>
    <w:qFormat/>
    <w:rPr>
      <w:rFonts w:cs="Courier New"/>
    </w:rPr>
  </w:style>
  <w:style w:type="character" w:customStyle="1" w:styleId="ListLabel245">
    <w:name w:val="ListLabel 245"/>
    <w:qFormat/>
    <w:rPr>
      <w:rFonts w:cs="Wingdings"/>
    </w:rPr>
  </w:style>
  <w:style w:type="character" w:customStyle="1" w:styleId="ListLabel246">
    <w:name w:val="ListLabel 246"/>
    <w:qFormat/>
    <w:rPr>
      <w:rFonts w:ascii="Arial" w:hAnsi="Arial" w:cs="Times New Roman"/>
      <w:sz w:val="22"/>
    </w:rPr>
  </w:style>
  <w:style w:type="character" w:customStyle="1" w:styleId="ListLabel247">
    <w:name w:val="ListLabel 247"/>
    <w:qFormat/>
    <w:rPr>
      <w:rFonts w:cs="Courier New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ascii="Arial" w:hAnsi="Arial"/>
      <w:b/>
      <w:sz w:val="22"/>
    </w:rPr>
  </w:style>
  <w:style w:type="character" w:customStyle="1" w:styleId="ListLabel256">
    <w:name w:val="ListLabel 256"/>
    <w:qFormat/>
    <w:rPr>
      <w:rFonts w:cs="Times New Roman"/>
      <w:b/>
      <w:bCs/>
    </w:rPr>
  </w:style>
  <w:style w:type="character" w:customStyle="1" w:styleId="ListLabel257">
    <w:name w:val="ListLabel 257"/>
    <w:qFormat/>
    <w:rPr>
      <w:rFonts w:ascii="Arial" w:hAnsi="Arial" w:cs="Times New Roman"/>
      <w:color w:val="00000A"/>
      <w:sz w:val="22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ascii="Arial" w:hAnsi="Arial" w:cs="Symbol"/>
      <w:sz w:val="22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ascii="Arial" w:eastAsia="Times New Roman" w:hAnsi="Arial" w:cs="Arial"/>
      <w:sz w:val="22"/>
    </w:rPr>
  </w:style>
  <w:style w:type="character" w:customStyle="1" w:styleId="ListLabel266">
    <w:name w:val="ListLabel 266"/>
    <w:qFormat/>
    <w:rPr>
      <w:rFonts w:cs="Arial"/>
    </w:rPr>
  </w:style>
  <w:style w:type="character" w:customStyle="1" w:styleId="ListLabel267">
    <w:name w:val="ListLabel 267"/>
    <w:qFormat/>
    <w:rPr>
      <w:rFonts w:ascii="Arial" w:hAnsi="Arial" w:cs="Arial"/>
      <w:b/>
      <w:sz w:val="22"/>
    </w:rPr>
  </w:style>
  <w:style w:type="character" w:customStyle="1" w:styleId="ListLabel268">
    <w:name w:val="ListLabel 268"/>
    <w:qFormat/>
    <w:rPr>
      <w:rFonts w:cs="Arial"/>
    </w:rPr>
  </w:style>
  <w:style w:type="character" w:customStyle="1" w:styleId="ListLabel269">
    <w:name w:val="ListLabel 269"/>
    <w:qFormat/>
    <w:rPr>
      <w:rFonts w:cs="Arial"/>
    </w:rPr>
  </w:style>
  <w:style w:type="character" w:customStyle="1" w:styleId="ListLabel270">
    <w:name w:val="ListLabel 270"/>
    <w:qFormat/>
    <w:rPr>
      <w:rFonts w:cs="Arial"/>
    </w:rPr>
  </w:style>
  <w:style w:type="character" w:customStyle="1" w:styleId="ListLabel271">
    <w:name w:val="ListLabel 271"/>
    <w:qFormat/>
    <w:rPr>
      <w:rFonts w:cs="Arial"/>
    </w:rPr>
  </w:style>
  <w:style w:type="character" w:customStyle="1" w:styleId="ListLabel272">
    <w:name w:val="ListLabel 272"/>
    <w:qFormat/>
    <w:rPr>
      <w:rFonts w:cs="Arial"/>
    </w:rPr>
  </w:style>
  <w:style w:type="character" w:customStyle="1" w:styleId="ListLabel273">
    <w:name w:val="ListLabel 273"/>
    <w:qFormat/>
    <w:rPr>
      <w:rFonts w:cs="Arial"/>
    </w:rPr>
  </w:style>
  <w:style w:type="character" w:customStyle="1" w:styleId="ListLabel274">
    <w:name w:val="ListLabel 274"/>
    <w:qFormat/>
    <w:rPr>
      <w:rFonts w:cs="Arial"/>
    </w:rPr>
  </w:style>
  <w:style w:type="character" w:customStyle="1" w:styleId="ListLabel275">
    <w:name w:val="ListLabel 275"/>
    <w:qFormat/>
    <w:rPr>
      <w:rFonts w:ascii="Arial" w:hAnsi="Arial" w:cs="Wingdings"/>
      <w:b/>
      <w:sz w:val="22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ascii="Arial" w:hAnsi="Arial" w:cs="Times New Roman"/>
      <w:sz w:val="22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rFonts w:cs="Symbol"/>
    </w:rPr>
  </w:style>
  <w:style w:type="character" w:customStyle="1" w:styleId="ListLabel288">
    <w:name w:val="ListLabel 288"/>
    <w:qFormat/>
    <w:rPr>
      <w:rFonts w:cs="Courier New"/>
    </w:rPr>
  </w:style>
  <w:style w:type="character" w:customStyle="1" w:styleId="ListLabel289">
    <w:name w:val="ListLabel 289"/>
    <w:qFormat/>
    <w:rPr>
      <w:rFonts w:cs="Wingdings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ascii="Arial" w:hAnsi="Arial"/>
      <w:b/>
      <w:sz w:val="22"/>
    </w:rPr>
  </w:style>
  <w:style w:type="character" w:customStyle="1" w:styleId="ListLabel294">
    <w:name w:val="ListLabel 294"/>
    <w:qFormat/>
    <w:rPr>
      <w:rFonts w:cs="Times New Roman"/>
      <w:b/>
      <w:bCs/>
    </w:rPr>
  </w:style>
  <w:style w:type="character" w:customStyle="1" w:styleId="ListLabel295">
    <w:name w:val="ListLabel 295"/>
    <w:qFormat/>
    <w:rPr>
      <w:rFonts w:ascii="Arial" w:hAnsi="Arial" w:cs="Times New Roman"/>
      <w:color w:val="00000A"/>
      <w:sz w:val="22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ascii="Arial" w:hAnsi="Arial" w:cs="Symbol"/>
      <w:sz w:val="22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ascii="Arial" w:eastAsia="Times New Roman" w:hAnsi="Arial" w:cs="Arial"/>
      <w:sz w:val="22"/>
    </w:rPr>
  </w:style>
  <w:style w:type="character" w:customStyle="1" w:styleId="ListLabel304">
    <w:name w:val="ListLabel 304"/>
    <w:qFormat/>
    <w:rPr>
      <w:rFonts w:cs="Arial"/>
    </w:rPr>
  </w:style>
  <w:style w:type="character" w:customStyle="1" w:styleId="ListLabel305">
    <w:name w:val="ListLabel 305"/>
    <w:qFormat/>
    <w:rPr>
      <w:rFonts w:ascii="Arial" w:hAnsi="Arial" w:cs="Arial"/>
      <w:b/>
      <w:sz w:val="22"/>
    </w:rPr>
  </w:style>
  <w:style w:type="character" w:customStyle="1" w:styleId="ListLabel306">
    <w:name w:val="ListLabel 306"/>
    <w:qFormat/>
    <w:rPr>
      <w:rFonts w:cs="Arial"/>
    </w:rPr>
  </w:style>
  <w:style w:type="character" w:customStyle="1" w:styleId="ListLabel307">
    <w:name w:val="ListLabel 307"/>
    <w:qFormat/>
    <w:rPr>
      <w:rFonts w:cs="Arial"/>
    </w:rPr>
  </w:style>
  <w:style w:type="character" w:customStyle="1" w:styleId="ListLabel308">
    <w:name w:val="ListLabel 308"/>
    <w:qFormat/>
    <w:rPr>
      <w:rFonts w:cs="Arial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Arial"/>
    </w:rPr>
  </w:style>
  <w:style w:type="character" w:customStyle="1" w:styleId="ListLabel311">
    <w:name w:val="ListLabel 311"/>
    <w:qFormat/>
    <w:rPr>
      <w:rFonts w:cs="Arial"/>
    </w:rPr>
  </w:style>
  <w:style w:type="character" w:customStyle="1" w:styleId="ListLabel312">
    <w:name w:val="ListLabel 312"/>
    <w:qFormat/>
    <w:rPr>
      <w:rFonts w:cs="Arial"/>
    </w:rPr>
  </w:style>
  <w:style w:type="character" w:customStyle="1" w:styleId="ListLabel313">
    <w:name w:val="ListLabel 313"/>
    <w:qFormat/>
    <w:rPr>
      <w:rFonts w:ascii="Arial" w:hAnsi="Arial" w:cs="Wingdings"/>
      <w:b/>
      <w:sz w:val="22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ascii="Arial" w:hAnsi="Arial" w:cs="Times New Roman"/>
      <w:sz w:val="22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ascii="Arial" w:hAnsi="Arial"/>
      <w:b/>
      <w:sz w:val="22"/>
    </w:rPr>
  </w:style>
  <w:style w:type="character" w:customStyle="1" w:styleId="ListLabel332">
    <w:name w:val="ListLabel 332"/>
    <w:qFormat/>
    <w:rPr>
      <w:rFonts w:cs="Times New Roman"/>
      <w:b/>
      <w:bCs/>
    </w:rPr>
  </w:style>
  <w:style w:type="character" w:customStyle="1" w:styleId="ListLabel333">
    <w:name w:val="ListLabel 333"/>
    <w:qFormat/>
    <w:rPr>
      <w:rFonts w:ascii="Arial" w:hAnsi="Arial" w:cs="Times New Roman"/>
      <w:color w:val="00000A"/>
      <w:sz w:val="22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ascii="Arial" w:hAnsi="Arial" w:cs="Symbol"/>
      <w:sz w:val="22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ascii="Arial" w:eastAsia="Times New Roman" w:hAnsi="Arial" w:cs="Arial"/>
      <w:sz w:val="22"/>
    </w:rPr>
  </w:style>
  <w:style w:type="character" w:customStyle="1" w:styleId="ListLabel342">
    <w:name w:val="ListLabel 342"/>
    <w:qFormat/>
    <w:rPr>
      <w:rFonts w:cs="Arial"/>
    </w:rPr>
  </w:style>
  <w:style w:type="character" w:customStyle="1" w:styleId="ListLabel343">
    <w:name w:val="ListLabel 343"/>
    <w:qFormat/>
    <w:rPr>
      <w:rFonts w:ascii="Arial" w:hAnsi="Arial" w:cs="Arial"/>
      <w:b/>
      <w:sz w:val="22"/>
    </w:rPr>
  </w:style>
  <w:style w:type="character" w:customStyle="1" w:styleId="ListLabel344">
    <w:name w:val="ListLabel 344"/>
    <w:qFormat/>
    <w:rPr>
      <w:rFonts w:cs="Arial"/>
    </w:rPr>
  </w:style>
  <w:style w:type="character" w:customStyle="1" w:styleId="ListLabel345">
    <w:name w:val="ListLabel 345"/>
    <w:qFormat/>
    <w:rPr>
      <w:rFonts w:cs="Arial"/>
    </w:rPr>
  </w:style>
  <w:style w:type="character" w:customStyle="1" w:styleId="ListLabel346">
    <w:name w:val="ListLabel 346"/>
    <w:qFormat/>
    <w:rPr>
      <w:rFonts w:cs="Arial"/>
    </w:rPr>
  </w:style>
  <w:style w:type="character" w:customStyle="1" w:styleId="ListLabel347">
    <w:name w:val="ListLabel 347"/>
    <w:qFormat/>
    <w:rPr>
      <w:rFonts w:cs="Arial"/>
    </w:rPr>
  </w:style>
  <w:style w:type="character" w:customStyle="1" w:styleId="ListLabel348">
    <w:name w:val="ListLabel 348"/>
    <w:qFormat/>
    <w:rPr>
      <w:rFonts w:cs="Arial"/>
    </w:rPr>
  </w:style>
  <w:style w:type="character" w:customStyle="1" w:styleId="ListLabel349">
    <w:name w:val="ListLabel 349"/>
    <w:qFormat/>
    <w:rPr>
      <w:rFonts w:cs="Arial"/>
    </w:rPr>
  </w:style>
  <w:style w:type="character" w:customStyle="1" w:styleId="ListLabel350">
    <w:name w:val="ListLabel 350"/>
    <w:qFormat/>
    <w:rPr>
      <w:rFonts w:cs="Arial"/>
    </w:rPr>
  </w:style>
  <w:style w:type="character" w:customStyle="1" w:styleId="ListLabel351">
    <w:name w:val="ListLabel 351"/>
    <w:qFormat/>
    <w:rPr>
      <w:rFonts w:ascii="Arial" w:hAnsi="Arial" w:cs="Wingdings"/>
      <w:b/>
      <w:sz w:val="22"/>
    </w:rPr>
  </w:style>
  <w:style w:type="character" w:customStyle="1" w:styleId="ListLabel352">
    <w:name w:val="ListLabel 352"/>
    <w:qFormat/>
    <w:rPr>
      <w:rFonts w:cs="Courier New"/>
    </w:rPr>
  </w:style>
  <w:style w:type="character" w:customStyle="1" w:styleId="ListLabel353">
    <w:name w:val="ListLabel 353"/>
    <w:qFormat/>
    <w:rPr>
      <w:rFonts w:cs="Wingdings"/>
    </w:rPr>
  </w:style>
  <w:style w:type="character" w:customStyle="1" w:styleId="ListLabel354">
    <w:name w:val="ListLabel 354"/>
    <w:qFormat/>
    <w:rPr>
      <w:rFonts w:cs="Symbol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cs="Wingdings"/>
    </w:rPr>
  </w:style>
  <w:style w:type="character" w:customStyle="1" w:styleId="ListLabel357">
    <w:name w:val="ListLabel 357"/>
    <w:qFormat/>
    <w:rPr>
      <w:rFonts w:cs="Symbol"/>
    </w:rPr>
  </w:style>
  <w:style w:type="character" w:customStyle="1" w:styleId="ListLabel358">
    <w:name w:val="ListLabel 358"/>
    <w:qFormat/>
    <w:rPr>
      <w:rFonts w:cs="Courier New"/>
    </w:rPr>
  </w:style>
  <w:style w:type="character" w:customStyle="1" w:styleId="ListLabel359">
    <w:name w:val="ListLabel 359"/>
    <w:qFormat/>
    <w:rPr>
      <w:rFonts w:cs="Wingdings"/>
    </w:rPr>
  </w:style>
  <w:style w:type="character" w:customStyle="1" w:styleId="ListLabel360">
    <w:name w:val="ListLabel 360"/>
    <w:qFormat/>
    <w:rPr>
      <w:rFonts w:ascii="Arial" w:hAnsi="Arial" w:cs="Times New Roman"/>
      <w:sz w:val="22"/>
    </w:rPr>
  </w:style>
  <w:style w:type="character" w:customStyle="1" w:styleId="ListLabel361">
    <w:name w:val="ListLabel 361"/>
    <w:qFormat/>
    <w:rPr>
      <w:rFonts w:cs="Courier New"/>
    </w:rPr>
  </w:style>
  <w:style w:type="character" w:customStyle="1" w:styleId="ListLabel362">
    <w:name w:val="ListLabel 362"/>
    <w:qFormat/>
    <w:rPr>
      <w:rFonts w:cs="Wingdings"/>
    </w:rPr>
  </w:style>
  <w:style w:type="character" w:customStyle="1" w:styleId="ListLabel363">
    <w:name w:val="ListLabel 363"/>
    <w:qFormat/>
    <w:rPr>
      <w:rFonts w:cs="Symbol"/>
    </w:rPr>
  </w:style>
  <w:style w:type="character" w:customStyle="1" w:styleId="ListLabel364">
    <w:name w:val="ListLabel 364"/>
    <w:qFormat/>
    <w:rPr>
      <w:rFonts w:cs="Courier New"/>
    </w:rPr>
  </w:style>
  <w:style w:type="character" w:customStyle="1" w:styleId="ListLabel365">
    <w:name w:val="ListLabel 365"/>
    <w:qFormat/>
    <w:rPr>
      <w:rFonts w:cs="Wingdings"/>
    </w:rPr>
  </w:style>
  <w:style w:type="character" w:customStyle="1" w:styleId="ListLabel366">
    <w:name w:val="ListLabel 366"/>
    <w:qFormat/>
    <w:rPr>
      <w:rFonts w:cs="Symbol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ascii="Arial" w:hAnsi="Arial"/>
      <w:b/>
      <w:sz w:val="22"/>
    </w:rPr>
  </w:style>
  <w:style w:type="character" w:customStyle="1" w:styleId="ListLabel370">
    <w:name w:val="ListLabel 370"/>
    <w:qFormat/>
    <w:rPr>
      <w:rFonts w:cs="Times New Roman"/>
      <w:b/>
      <w:bCs/>
    </w:rPr>
  </w:style>
  <w:style w:type="character" w:customStyle="1" w:styleId="ListLabel371">
    <w:name w:val="ListLabel 371"/>
    <w:qFormat/>
    <w:rPr>
      <w:rFonts w:ascii="Arial" w:hAnsi="Arial" w:cs="Times New Roman"/>
      <w:color w:val="00000A"/>
      <w:sz w:val="22"/>
    </w:rPr>
  </w:style>
  <w:style w:type="character" w:customStyle="1" w:styleId="ListLabel372">
    <w:name w:val="ListLabel 372"/>
    <w:qFormat/>
    <w:rPr>
      <w:rFonts w:cs="Times New Roman"/>
    </w:rPr>
  </w:style>
  <w:style w:type="character" w:customStyle="1" w:styleId="ListLabel373">
    <w:name w:val="ListLabel 373"/>
    <w:qFormat/>
    <w:rPr>
      <w:rFonts w:cs="Times New Roman"/>
    </w:rPr>
  </w:style>
  <w:style w:type="character" w:customStyle="1" w:styleId="ListLabel374">
    <w:name w:val="ListLabel 374"/>
    <w:qFormat/>
    <w:rPr>
      <w:rFonts w:ascii="Arial" w:hAnsi="Arial" w:cs="Symbol"/>
      <w:sz w:val="22"/>
    </w:rPr>
  </w:style>
  <w:style w:type="character" w:customStyle="1" w:styleId="ListLabel375">
    <w:name w:val="ListLabel 375"/>
    <w:qFormat/>
    <w:rPr>
      <w:rFonts w:cs="Times New Roman"/>
    </w:rPr>
  </w:style>
  <w:style w:type="character" w:customStyle="1" w:styleId="ListLabel376">
    <w:name w:val="ListLabel 376"/>
    <w:qFormat/>
    <w:rPr>
      <w:rFonts w:cs="Times New Roman"/>
    </w:rPr>
  </w:style>
  <w:style w:type="character" w:customStyle="1" w:styleId="ListLabel377">
    <w:name w:val="ListLabel 377"/>
    <w:qFormat/>
    <w:rPr>
      <w:rFonts w:cs="Times New Roman"/>
    </w:rPr>
  </w:style>
  <w:style w:type="character" w:customStyle="1" w:styleId="ListLabel378">
    <w:name w:val="ListLabel 378"/>
    <w:qFormat/>
    <w:rPr>
      <w:rFonts w:cs="Times New Roman"/>
    </w:rPr>
  </w:style>
  <w:style w:type="character" w:customStyle="1" w:styleId="ListLabel379">
    <w:name w:val="ListLabel 379"/>
    <w:qFormat/>
    <w:rPr>
      <w:rFonts w:ascii="Arial" w:eastAsia="Times New Roman" w:hAnsi="Arial" w:cs="Arial"/>
      <w:sz w:val="22"/>
    </w:rPr>
  </w:style>
  <w:style w:type="character" w:customStyle="1" w:styleId="ListLabel380">
    <w:name w:val="ListLabel 380"/>
    <w:qFormat/>
    <w:rPr>
      <w:rFonts w:cs="Arial"/>
    </w:rPr>
  </w:style>
  <w:style w:type="character" w:customStyle="1" w:styleId="ListLabel381">
    <w:name w:val="ListLabel 381"/>
    <w:qFormat/>
    <w:rPr>
      <w:rFonts w:ascii="Arial" w:hAnsi="Arial" w:cs="Arial"/>
      <w:b/>
      <w:sz w:val="22"/>
    </w:rPr>
  </w:style>
  <w:style w:type="character" w:customStyle="1" w:styleId="ListLabel382">
    <w:name w:val="ListLabel 382"/>
    <w:qFormat/>
    <w:rPr>
      <w:rFonts w:cs="Arial"/>
    </w:rPr>
  </w:style>
  <w:style w:type="character" w:customStyle="1" w:styleId="ListLabel383">
    <w:name w:val="ListLabel 383"/>
    <w:qFormat/>
    <w:rPr>
      <w:rFonts w:cs="Arial"/>
    </w:rPr>
  </w:style>
  <w:style w:type="character" w:customStyle="1" w:styleId="ListLabel384">
    <w:name w:val="ListLabel 384"/>
    <w:qFormat/>
    <w:rPr>
      <w:rFonts w:cs="Arial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rFonts w:cs="Arial"/>
    </w:rPr>
  </w:style>
  <w:style w:type="character" w:customStyle="1" w:styleId="ListLabel387">
    <w:name w:val="ListLabel 387"/>
    <w:qFormat/>
    <w:rPr>
      <w:rFonts w:cs="Arial"/>
    </w:rPr>
  </w:style>
  <w:style w:type="character" w:customStyle="1" w:styleId="ListLabel388">
    <w:name w:val="ListLabel 388"/>
    <w:qFormat/>
    <w:rPr>
      <w:rFonts w:cs="Arial"/>
    </w:rPr>
  </w:style>
  <w:style w:type="character" w:customStyle="1" w:styleId="ListLabel389">
    <w:name w:val="ListLabel 389"/>
    <w:qFormat/>
    <w:rPr>
      <w:rFonts w:ascii="Arial" w:hAnsi="Arial" w:cs="Wingdings"/>
      <w:b/>
      <w:sz w:val="22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rFonts w:ascii="Arial" w:hAnsi="Arial" w:cs="Times New Roman"/>
      <w:sz w:val="22"/>
    </w:rPr>
  </w:style>
  <w:style w:type="character" w:customStyle="1" w:styleId="ListLabel399">
    <w:name w:val="ListLabel 399"/>
    <w:qFormat/>
    <w:rPr>
      <w:rFonts w:cs="Courier New"/>
    </w:rPr>
  </w:style>
  <w:style w:type="character" w:customStyle="1" w:styleId="ListLabel400">
    <w:name w:val="ListLabel 400"/>
    <w:qFormat/>
    <w:rPr>
      <w:rFonts w:cs="Wingdings"/>
    </w:rPr>
  </w:style>
  <w:style w:type="character" w:customStyle="1" w:styleId="ListLabel401">
    <w:name w:val="ListLabel 401"/>
    <w:qFormat/>
    <w:rPr>
      <w:rFonts w:cs="Symbol"/>
    </w:rPr>
  </w:style>
  <w:style w:type="character" w:customStyle="1" w:styleId="ListLabel402">
    <w:name w:val="ListLabel 402"/>
    <w:qFormat/>
    <w:rPr>
      <w:rFonts w:cs="Courier New"/>
    </w:rPr>
  </w:style>
  <w:style w:type="character" w:customStyle="1" w:styleId="ListLabel403">
    <w:name w:val="ListLabel 403"/>
    <w:qFormat/>
    <w:rPr>
      <w:rFonts w:cs="Wingdings"/>
    </w:rPr>
  </w:style>
  <w:style w:type="character" w:customStyle="1" w:styleId="ListLabel404">
    <w:name w:val="ListLabel 404"/>
    <w:qFormat/>
    <w:rPr>
      <w:rFonts w:cs="Symbol"/>
    </w:rPr>
  </w:style>
  <w:style w:type="character" w:customStyle="1" w:styleId="ListLabel405">
    <w:name w:val="ListLabel 405"/>
    <w:qFormat/>
    <w:rPr>
      <w:rFonts w:cs="Courier New"/>
    </w:rPr>
  </w:style>
  <w:style w:type="character" w:customStyle="1" w:styleId="ListLabel406">
    <w:name w:val="ListLabel 406"/>
    <w:qFormat/>
    <w:rPr>
      <w:rFonts w:cs="Wingdings"/>
    </w:rPr>
  </w:style>
  <w:style w:type="character" w:customStyle="1" w:styleId="ListLabel407">
    <w:name w:val="ListLabel 407"/>
    <w:qFormat/>
    <w:rPr>
      <w:rFonts w:ascii="Arial" w:hAnsi="Arial"/>
      <w:b/>
      <w:sz w:val="22"/>
    </w:rPr>
  </w:style>
  <w:style w:type="character" w:customStyle="1" w:styleId="ListLabel408">
    <w:name w:val="ListLabel 408"/>
    <w:qFormat/>
    <w:rPr>
      <w:rFonts w:cs="Times New Roman"/>
      <w:b/>
      <w:bCs/>
    </w:rPr>
  </w:style>
  <w:style w:type="character" w:customStyle="1" w:styleId="ListLabel409">
    <w:name w:val="ListLabel 409"/>
    <w:qFormat/>
    <w:rPr>
      <w:rFonts w:ascii="Arial" w:hAnsi="Arial" w:cs="Times New Roman"/>
      <w:color w:val="00000A"/>
      <w:sz w:val="22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ascii="Arial" w:hAnsi="Arial" w:cs="Symbol"/>
      <w:sz w:val="22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</w:rPr>
  </w:style>
  <w:style w:type="character" w:customStyle="1" w:styleId="ListLabel417">
    <w:name w:val="ListLabel 417"/>
    <w:qFormat/>
    <w:rPr>
      <w:rFonts w:ascii="Arial" w:eastAsia="Times New Roman" w:hAnsi="Arial" w:cs="Arial"/>
      <w:sz w:val="22"/>
    </w:rPr>
  </w:style>
  <w:style w:type="character" w:customStyle="1" w:styleId="ListLabel418">
    <w:name w:val="ListLabel 418"/>
    <w:qFormat/>
    <w:rPr>
      <w:rFonts w:cs="Arial"/>
    </w:rPr>
  </w:style>
  <w:style w:type="character" w:customStyle="1" w:styleId="ListLabel419">
    <w:name w:val="ListLabel 419"/>
    <w:qFormat/>
    <w:rPr>
      <w:rFonts w:ascii="Arial" w:hAnsi="Arial" w:cs="Arial"/>
      <w:b/>
      <w:sz w:val="22"/>
    </w:rPr>
  </w:style>
  <w:style w:type="character" w:customStyle="1" w:styleId="ListLabel420">
    <w:name w:val="ListLabel 420"/>
    <w:qFormat/>
    <w:rPr>
      <w:rFonts w:cs="Arial"/>
    </w:rPr>
  </w:style>
  <w:style w:type="character" w:customStyle="1" w:styleId="ListLabel421">
    <w:name w:val="ListLabel 421"/>
    <w:qFormat/>
    <w:rPr>
      <w:rFonts w:cs="Arial"/>
    </w:rPr>
  </w:style>
  <w:style w:type="character" w:customStyle="1" w:styleId="ListLabel422">
    <w:name w:val="ListLabel 422"/>
    <w:qFormat/>
    <w:rPr>
      <w:rFonts w:cs="Arial"/>
    </w:rPr>
  </w:style>
  <w:style w:type="character" w:customStyle="1" w:styleId="ListLabel423">
    <w:name w:val="ListLabel 423"/>
    <w:qFormat/>
    <w:rPr>
      <w:rFonts w:cs="Arial"/>
    </w:rPr>
  </w:style>
  <w:style w:type="character" w:customStyle="1" w:styleId="ListLabel424">
    <w:name w:val="ListLabel 424"/>
    <w:qFormat/>
    <w:rPr>
      <w:rFonts w:cs="Arial"/>
    </w:rPr>
  </w:style>
  <w:style w:type="character" w:customStyle="1" w:styleId="ListLabel425">
    <w:name w:val="ListLabel 425"/>
    <w:qFormat/>
    <w:rPr>
      <w:rFonts w:cs="Arial"/>
    </w:rPr>
  </w:style>
  <w:style w:type="character" w:customStyle="1" w:styleId="ListLabel426">
    <w:name w:val="ListLabel 426"/>
    <w:qFormat/>
    <w:rPr>
      <w:rFonts w:cs="Arial"/>
    </w:rPr>
  </w:style>
  <w:style w:type="character" w:customStyle="1" w:styleId="ListLabel427">
    <w:name w:val="ListLabel 427"/>
    <w:qFormat/>
    <w:rPr>
      <w:rFonts w:ascii="Arial" w:hAnsi="Arial" w:cs="Wingdings"/>
      <w:b/>
      <w:sz w:val="22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ascii="Arial" w:hAnsi="Arial" w:cs="Times New Roman"/>
      <w:sz w:val="22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cs="Symbol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cs="Symbol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ascii="Arial" w:hAnsi="Arial"/>
      <w:b/>
      <w:sz w:val="22"/>
    </w:rPr>
  </w:style>
  <w:style w:type="character" w:customStyle="1" w:styleId="ListLabel446">
    <w:name w:val="ListLabel 446"/>
    <w:qFormat/>
    <w:rPr>
      <w:rFonts w:cs="Times New Roman"/>
      <w:b/>
      <w:bCs/>
    </w:rPr>
  </w:style>
  <w:style w:type="character" w:customStyle="1" w:styleId="ListLabel447">
    <w:name w:val="ListLabel 447"/>
    <w:qFormat/>
    <w:rPr>
      <w:rFonts w:ascii="Arial" w:hAnsi="Arial" w:cs="Times New Roman"/>
      <w:color w:val="00000A"/>
      <w:sz w:val="22"/>
    </w:rPr>
  </w:style>
  <w:style w:type="character" w:customStyle="1" w:styleId="ListLabel448">
    <w:name w:val="ListLabel 448"/>
    <w:qFormat/>
    <w:rPr>
      <w:rFonts w:cs="Times New Roman"/>
    </w:rPr>
  </w:style>
  <w:style w:type="character" w:customStyle="1" w:styleId="ListLabel449">
    <w:name w:val="ListLabel 449"/>
    <w:qFormat/>
    <w:rPr>
      <w:rFonts w:cs="Times New Roman"/>
    </w:rPr>
  </w:style>
  <w:style w:type="character" w:customStyle="1" w:styleId="ListLabel450">
    <w:name w:val="ListLabel 450"/>
    <w:qFormat/>
    <w:rPr>
      <w:rFonts w:ascii="Arial" w:hAnsi="Arial" w:cs="Symbol"/>
      <w:sz w:val="22"/>
    </w:rPr>
  </w:style>
  <w:style w:type="character" w:customStyle="1" w:styleId="ListLabel451">
    <w:name w:val="ListLabel 451"/>
    <w:qFormat/>
    <w:rPr>
      <w:rFonts w:cs="Times New Roman"/>
    </w:rPr>
  </w:style>
  <w:style w:type="character" w:customStyle="1" w:styleId="ListLabel452">
    <w:name w:val="ListLabel 452"/>
    <w:qFormat/>
    <w:rPr>
      <w:rFonts w:cs="Times New Roman"/>
    </w:rPr>
  </w:style>
  <w:style w:type="character" w:customStyle="1" w:styleId="ListLabel453">
    <w:name w:val="ListLabel 453"/>
    <w:qFormat/>
    <w:rPr>
      <w:rFonts w:cs="Times New Roman"/>
    </w:rPr>
  </w:style>
  <w:style w:type="character" w:customStyle="1" w:styleId="ListLabel454">
    <w:name w:val="ListLabel 454"/>
    <w:qFormat/>
    <w:rPr>
      <w:rFonts w:cs="Times New Roman"/>
    </w:rPr>
  </w:style>
  <w:style w:type="character" w:customStyle="1" w:styleId="ListLabel455">
    <w:name w:val="ListLabel 455"/>
    <w:qFormat/>
    <w:rPr>
      <w:rFonts w:ascii="Arial" w:eastAsia="Times New Roman" w:hAnsi="Arial" w:cs="Arial"/>
      <w:sz w:val="22"/>
    </w:rPr>
  </w:style>
  <w:style w:type="character" w:customStyle="1" w:styleId="ListLabel456">
    <w:name w:val="ListLabel 456"/>
    <w:qFormat/>
    <w:rPr>
      <w:rFonts w:cs="Arial"/>
    </w:rPr>
  </w:style>
  <w:style w:type="character" w:customStyle="1" w:styleId="ListLabel457">
    <w:name w:val="ListLabel 457"/>
    <w:qFormat/>
    <w:rPr>
      <w:rFonts w:ascii="Arial" w:hAnsi="Arial" w:cs="Arial"/>
      <w:b/>
      <w:sz w:val="22"/>
    </w:rPr>
  </w:style>
  <w:style w:type="character" w:customStyle="1" w:styleId="ListLabel458">
    <w:name w:val="ListLabel 458"/>
    <w:qFormat/>
    <w:rPr>
      <w:rFonts w:cs="Arial"/>
    </w:rPr>
  </w:style>
  <w:style w:type="character" w:customStyle="1" w:styleId="ListLabel459">
    <w:name w:val="ListLabel 459"/>
    <w:qFormat/>
    <w:rPr>
      <w:rFonts w:cs="Arial"/>
    </w:rPr>
  </w:style>
  <w:style w:type="character" w:customStyle="1" w:styleId="ListLabel460">
    <w:name w:val="ListLabel 460"/>
    <w:qFormat/>
    <w:rPr>
      <w:rFonts w:cs="Arial"/>
    </w:rPr>
  </w:style>
  <w:style w:type="character" w:customStyle="1" w:styleId="ListLabel461">
    <w:name w:val="ListLabel 461"/>
    <w:qFormat/>
    <w:rPr>
      <w:rFonts w:cs="Arial"/>
    </w:rPr>
  </w:style>
  <w:style w:type="character" w:customStyle="1" w:styleId="ListLabel462">
    <w:name w:val="ListLabel 462"/>
    <w:qFormat/>
    <w:rPr>
      <w:rFonts w:cs="Arial"/>
    </w:rPr>
  </w:style>
  <w:style w:type="character" w:customStyle="1" w:styleId="ListLabel463">
    <w:name w:val="ListLabel 463"/>
    <w:qFormat/>
    <w:rPr>
      <w:rFonts w:cs="Arial"/>
    </w:rPr>
  </w:style>
  <w:style w:type="character" w:customStyle="1" w:styleId="ListLabel464">
    <w:name w:val="ListLabel 464"/>
    <w:qFormat/>
    <w:rPr>
      <w:rFonts w:cs="Arial"/>
    </w:rPr>
  </w:style>
  <w:style w:type="character" w:customStyle="1" w:styleId="ListLabel465">
    <w:name w:val="ListLabel 465"/>
    <w:qFormat/>
    <w:rPr>
      <w:rFonts w:ascii="Arial" w:hAnsi="Arial" w:cs="Wingdings"/>
      <w:b/>
      <w:sz w:val="22"/>
    </w:rPr>
  </w:style>
  <w:style w:type="character" w:customStyle="1" w:styleId="ListLabel466">
    <w:name w:val="ListLabel 466"/>
    <w:qFormat/>
    <w:rPr>
      <w:rFonts w:cs="Courier New"/>
    </w:rPr>
  </w:style>
  <w:style w:type="character" w:customStyle="1" w:styleId="ListLabel467">
    <w:name w:val="ListLabel 467"/>
    <w:qFormat/>
    <w:rPr>
      <w:rFonts w:cs="Wingdings"/>
    </w:rPr>
  </w:style>
  <w:style w:type="character" w:customStyle="1" w:styleId="ListLabel468">
    <w:name w:val="ListLabel 468"/>
    <w:qFormat/>
    <w:rPr>
      <w:rFonts w:cs="Symbol"/>
    </w:rPr>
  </w:style>
  <w:style w:type="character" w:customStyle="1" w:styleId="ListLabel469">
    <w:name w:val="ListLabel 469"/>
    <w:qFormat/>
    <w:rPr>
      <w:rFonts w:cs="Courier New"/>
    </w:rPr>
  </w:style>
  <w:style w:type="character" w:customStyle="1" w:styleId="ListLabel470">
    <w:name w:val="ListLabel 470"/>
    <w:qFormat/>
    <w:rPr>
      <w:rFonts w:cs="Wingdings"/>
    </w:rPr>
  </w:style>
  <w:style w:type="character" w:customStyle="1" w:styleId="ListLabel471">
    <w:name w:val="ListLabel 471"/>
    <w:qFormat/>
    <w:rPr>
      <w:rFonts w:cs="Symbol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Wingdings"/>
    </w:rPr>
  </w:style>
  <w:style w:type="character" w:customStyle="1" w:styleId="ListLabel474">
    <w:name w:val="ListLabel 474"/>
    <w:qFormat/>
    <w:rPr>
      <w:rFonts w:ascii="Arial" w:hAnsi="Arial" w:cs="Times New Roman"/>
      <w:sz w:val="22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Wingdings"/>
    </w:rPr>
  </w:style>
  <w:style w:type="character" w:customStyle="1" w:styleId="ListLabel477">
    <w:name w:val="ListLabel 477"/>
    <w:qFormat/>
    <w:rPr>
      <w:rFonts w:cs="Symbol"/>
    </w:rPr>
  </w:style>
  <w:style w:type="character" w:customStyle="1" w:styleId="ListLabel478">
    <w:name w:val="ListLabel 478"/>
    <w:qFormat/>
    <w:rPr>
      <w:rFonts w:cs="Courier New"/>
    </w:rPr>
  </w:style>
  <w:style w:type="character" w:customStyle="1" w:styleId="ListLabel479">
    <w:name w:val="ListLabel 479"/>
    <w:qFormat/>
    <w:rPr>
      <w:rFonts w:cs="Wingdings"/>
    </w:rPr>
  </w:style>
  <w:style w:type="character" w:customStyle="1" w:styleId="ListLabel480">
    <w:name w:val="ListLabel 480"/>
    <w:qFormat/>
    <w:rPr>
      <w:rFonts w:cs="Symbol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Wingdings"/>
    </w:rPr>
  </w:style>
  <w:style w:type="character" w:customStyle="1" w:styleId="ListLabel483">
    <w:name w:val="ListLabel 483"/>
    <w:qFormat/>
    <w:rPr>
      <w:rFonts w:ascii="Arial" w:hAnsi="Arial"/>
      <w:b/>
      <w:sz w:val="22"/>
    </w:rPr>
  </w:style>
  <w:style w:type="character" w:customStyle="1" w:styleId="ListLabel484">
    <w:name w:val="ListLabel 484"/>
    <w:qFormat/>
    <w:rPr>
      <w:rFonts w:cs="Times New Roman"/>
      <w:b/>
      <w:bCs/>
    </w:rPr>
  </w:style>
  <w:style w:type="character" w:customStyle="1" w:styleId="ListLabel485">
    <w:name w:val="ListLabel 485"/>
    <w:qFormat/>
    <w:rPr>
      <w:rFonts w:ascii="Arial" w:hAnsi="Arial" w:cs="Times New Roman"/>
      <w:color w:val="00000A"/>
      <w:sz w:val="22"/>
    </w:rPr>
  </w:style>
  <w:style w:type="character" w:customStyle="1" w:styleId="ListLabel486">
    <w:name w:val="ListLabel 486"/>
    <w:qFormat/>
    <w:rPr>
      <w:rFonts w:cs="Times New Roman"/>
    </w:rPr>
  </w:style>
  <w:style w:type="character" w:customStyle="1" w:styleId="ListLabel487">
    <w:name w:val="ListLabel 487"/>
    <w:qFormat/>
    <w:rPr>
      <w:rFonts w:cs="Times New Roman"/>
    </w:rPr>
  </w:style>
  <w:style w:type="character" w:customStyle="1" w:styleId="ListLabel488">
    <w:name w:val="ListLabel 488"/>
    <w:qFormat/>
    <w:rPr>
      <w:rFonts w:ascii="Arial" w:hAnsi="Arial" w:cs="Symbol"/>
      <w:sz w:val="22"/>
    </w:rPr>
  </w:style>
  <w:style w:type="character" w:customStyle="1" w:styleId="ListLabel489">
    <w:name w:val="ListLabel 489"/>
    <w:qFormat/>
    <w:rPr>
      <w:rFonts w:cs="Times New Roman"/>
    </w:rPr>
  </w:style>
  <w:style w:type="character" w:customStyle="1" w:styleId="ListLabel490">
    <w:name w:val="ListLabel 490"/>
    <w:qFormat/>
    <w:rPr>
      <w:rFonts w:cs="Times New Roman"/>
    </w:rPr>
  </w:style>
  <w:style w:type="character" w:customStyle="1" w:styleId="ListLabel491">
    <w:name w:val="ListLabel 491"/>
    <w:qFormat/>
    <w:rPr>
      <w:rFonts w:cs="Times New Roman"/>
    </w:rPr>
  </w:style>
  <w:style w:type="character" w:customStyle="1" w:styleId="ListLabel492">
    <w:name w:val="ListLabel 492"/>
    <w:qFormat/>
    <w:rPr>
      <w:rFonts w:cs="Times New Roman"/>
    </w:rPr>
  </w:style>
  <w:style w:type="character" w:customStyle="1" w:styleId="ListLabel493">
    <w:name w:val="ListLabel 493"/>
    <w:qFormat/>
    <w:rPr>
      <w:rFonts w:ascii="Arial" w:eastAsia="Times New Roman" w:hAnsi="Arial" w:cs="Arial"/>
      <w:sz w:val="22"/>
    </w:rPr>
  </w:style>
  <w:style w:type="character" w:customStyle="1" w:styleId="ListLabel494">
    <w:name w:val="ListLabel 494"/>
    <w:qFormat/>
    <w:rPr>
      <w:rFonts w:cs="Arial"/>
    </w:rPr>
  </w:style>
  <w:style w:type="character" w:customStyle="1" w:styleId="ListLabel495">
    <w:name w:val="ListLabel 495"/>
    <w:qFormat/>
    <w:rPr>
      <w:rFonts w:ascii="Arial" w:hAnsi="Arial" w:cs="Arial"/>
      <w:b/>
      <w:sz w:val="22"/>
    </w:rPr>
  </w:style>
  <w:style w:type="character" w:customStyle="1" w:styleId="ListLabel496">
    <w:name w:val="ListLabel 496"/>
    <w:qFormat/>
    <w:rPr>
      <w:rFonts w:cs="Arial"/>
    </w:rPr>
  </w:style>
  <w:style w:type="character" w:customStyle="1" w:styleId="ListLabel497">
    <w:name w:val="ListLabel 497"/>
    <w:qFormat/>
    <w:rPr>
      <w:rFonts w:cs="Arial"/>
    </w:rPr>
  </w:style>
  <w:style w:type="character" w:customStyle="1" w:styleId="ListLabel498">
    <w:name w:val="ListLabel 498"/>
    <w:qFormat/>
    <w:rPr>
      <w:rFonts w:cs="Arial"/>
    </w:rPr>
  </w:style>
  <w:style w:type="character" w:customStyle="1" w:styleId="ListLabel499">
    <w:name w:val="ListLabel 499"/>
    <w:qFormat/>
    <w:rPr>
      <w:rFonts w:cs="Arial"/>
    </w:rPr>
  </w:style>
  <w:style w:type="character" w:customStyle="1" w:styleId="ListLabel500">
    <w:name w:val="ListLabel 500"/>
    <w:qFormat/>
    <w:rPr>
      <w:rFonts w:cs="Arial"/>
    </w:rPr>
  </w:style>
  <w:style w:type="character" w:customStyle="1" w:styleId="ListLabel501">
    <w:name w:val="ListLabel 501"/>
    <w:qFormat/>
    <w:rPr>
      <w:rFonts w:cs="Arial"/>
    </w:rPr>
  </w:style>
  <w:style w:type="character" w:customStyle="1" w:styleId="ListLabel502">
    <w:name w:val="ListLabel 502"/>
    <w:qFormat/>
    <w:rPr>
      <w:rFonts w:cs="Arial"/>
    </w:rPr>
  </w:style>
  <w:style w:type="character" w:customStyle="1" w:styleId="ListLabel503">
    <w:name w:val="ListLabel 503"/>
    <w:qFormat/>
    <w:rPr>
      <w:rFonts w:ascii="Arial" w:hAnsi="Arial" w:cs="Wingdings"/>
      <w:b/>
      <w:sz w:val="22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Wingdings"/>
    </w:rPr>
  </w:style>
  <w:style w:type="character" w:customStyle="1" w:styleId="ListLabel506">
    <w:name w:val="ListLabel 506"/>
    <w:qFormat/>
    <w:rPr>
      <w:rFonts w:cs="Symbol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Wingdings"/>
    </w:rPr>
  </w:style>
  <w:style w:type="character" w:customStyle="1" w:styleId="ListLabel509">
    <w:name w:val="ListLabel 509"/>
    <w:qFormat/>
    <w:rPr>
      <w:rFonts w:cs="Symbol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Wingdings"/>
    </w:rPr>
  </w:style>
  <w:style w:type="character" w:customStyle="1" w:styleId="ListLabel512">
    <w:name w:val="ListLabel 512"/>
    <w:qFormat/>
    <w:rPr>
      <w:rFonts w:ascii="Arial" w:hAnsi="Arial" w:cs="Times New Roman"/>
      <w:sz w:val="22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Wingdings"/>
    </w:rPr>
  </w:style>
  <w:style w:type="character" w:customStyle="1" w:styleId="ListLabel515">
    <w:name w:val="ListLabel 515"/>
    <w:qFormat/>
    <w:rPr>
      <w:rFonts w:cs="Symbol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Wingdings"/>
    </w:rPr>
  </w:style>
  <w:style w:type="character" w:customStyle="1" w:styleId="ListLabel518">
    <w:name w:val="ListLabel 518"/>
    <w:qFormat/>
    <w:rPr>
      <w:rFonts w:cs="Symbol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Wingdings"/>
    </w:rPr>
  </w:style>
  <w:style w:type="character" w:customStyle="1" w:styleId="ListLabel521">
    <w:name w:val="ListLabel 521"/>
    <w:qFormat/>
    <w:rPr>
      <w:rFonts w:ascii="Arial" w:hAnsi="Arial"/>
      <w:b/>
      <w:sz w:val="22"/>
    </w:rPr>
  </w:style>
  <w:style w:type="character" w:customStyle="1" w:styleId="ListLabel522">
    <w:name w:val="ListLabel 522"/>
    <w:qFormat/>
    <w:rPr>
      <w:rFonts w:cs="Times New Roman"/>
      <w:b/>
      <w:bCs/>
    </w:rPr>
  </w:style>
  <w:style w:type="character" w:customStyle="1" w:styleId="ListLabel523">
    <w:name w:val="ListLabel 523"/>
    <w:qFormat/>
    <w:rPr>
      <w:rFonts w:cs="Times New Roman"/>
      <w:color w:val="00000A"/>
      <w:sz w:val="22"/>
    </w:rPr>
  </w:style>
  <w:style w:type="character" w:customStyle="1" w:styleId="ListLabel524">
    <w:name w:val="ListLabel 524"/>
    <w:qFormat/>
    <w:rPr>
      <w:rFonts w:cs="Times New Roman"/>
    </w:rPr>
  </w:style>
  <w:style w:type="character" w:customStyle="1" w:styleId="ListLabel525">
    <w:name w:val="ListLabel 525"/>
    <w:qFormat/>
    <w:rPr>
      <w:rFonts w:cs="Times New Roman"/>
    </w:rPr>
  </w:style>
  <w:style w:type="character" w:customStyle="1" w:styleId="ListLabel526">
    <w:name w:val="ListLabel 526"/>
    <w:qFormat/>
    <w:rPr>
      <w:rFonts w:ascii="Arial" w:hAnsi="Arial" w:cs="Symbol"/>
      <w:sz w:val="22"/>
    </w:rPr>
  </w:style>
  <w:style w:type="character" w:customStyle="1" w:styleId="ListLabel527">
    <w:name w:val="ListLabel 527"/>
    <w:qFormat/>
    <w:rPr>
      <w:rFonts w:cs="Times New Roman"/>
    </w:rPr>
  </w:style>
  <w:style w:type="character" w:customStyle="1" w:styleId="ListLabel528">
    <w:name w:val="ListLabel 528"/>
    <w:qFormat/>
    <w:rPr>
      <w:rFonts w:cs="Times New Roman"/>
    </w:rPr>
  </w:style>
  <w:style w:type="character" w:customStyle="1" w:styleId="ListLabel529">
    <w:name w:val="ListLabel 529"/>
    <w:qFormat/>
    <w:rPr>
      <w:rFonts w:cs="Times New Roman"/>
    </w:rPr>
  </w:style>
  <w:style w:type="character" w:customStyle="1" w:styleId="ListLabel530">
    <w:name w:val="ListLabel 530"/>
    <w:qFormat/>
    <w:rPr>
      <w:rFonts w:cs="Times New Roman"/>
    </w:rPr>
  </w:style>
  <w:style w:type="character" w:customStyle="1" w:styleId="ListLabel531">
    <w:name w:val="ListLabel 531"/>
    <w:qFormat/>
    <w:rPr>
      <w:rFonts w:ascii="Arial" w:eastAsia="Times New Roman" w:hAnsi="Arial" w:cs="Arial"/>
      <w:sz w:val="22"/>
    </w:rPr>
  </w:style>
  <w:style w:type="character" w:customStyle="1" w:styleId="ListLabel532">
    <w:name w:val="ListLabel 532"/>
    <w:qFormat/>
    <w:rPr>
      <w:rFonts w:cs="Arial"/>
    </w:rPr>
  </w:style>
  <w:style w:type="character" w:customStyle="1" w:styleId="ListLabel533">
    <w:name w:val="ListLabel 533"/>
    <w:qFormat/>
    <w:rPr>
      <w:rFonts w:ascii="Arial" w:hAnsi="Arial" w:cs="Arial"/>
      <w:b/>
      <w:sz w:val="22"/>
    </w:rPr>
  </w:style>
  <w:style w:type="character" w:customStyle="1" w:styleId="ListLabel534">
    <w:name w:val="ListLabel 534"/>
    <w:qFormat/>
    <w:rPr>
      <w:rFonts w:cs="Arial"/>
    </w:rPr>
  </w:style>
  <w:style w:type="character" w:customStyle="1" w:styleId="ListLabel535">
    <w:name w:val="ListLabel 535"/>
    <w:qFormat/>
    <w:rPr>
      <w:rFonts w:cs="Arial"/>
    </w:rPr>
  </w:style>
  <w:style w:type="character" w:customStyle="1" w:styleId="ListLabel536">
    <w:name w:val="ListLabel 536"/>
    <w:qFormat/>
    <w:rPr>
      <w:rFonts w:cs="Arial"/>
    </w:rPr>
  </w:style>
  <w:style w:type="character" w:customStyle="1" w:styleId="ListLabel537">
    <w:name w:val="ListLabel 537"/>
    <w:qFormat/>
    <w:rPr>
      <w:rFonts w:cs="Arial"/>
    </w:rPr>
  </w:style>
  <w:style w:type="character" w:customStyle="1" w:styleId="ListLabel538">
    <w:name w:val="ListLabel 538"/>
    <w:qFormat/>
    <w:rPr>
      <w:rFonts w:cs="Arial"/>
    </w:rPr>
  </w:style>
  <w:style w:type="character" w:customStyle="1" w:styleId="ListLabel539">
    <w:name w:val="ListLabel 539"/>
    <w:qFormat/>
    <w:rPr>
      <w:rFonts w:cs="Arial"/>
    </w:rPr>
  </w:style>
  <w:style w:type="character" w:customStyle="1" w:styleId="ListLabel540">
    <w:name w:val="ListLabel 540"/>
    <w:qFormat/>
    <w:rPr>
      <w:rFonts w:cs="Arial"/>
    </w:rPr>
  </w:style>
  <w:style w:type="character" w:customStyle="1" w:styleId="ListLabel541">
    <w:name w:val="ListLabel 541"/>
    <w:qFormat/>
    <w:rPr>
      <w:rFonts w:ascii="Arial" w:hAnsi="Arial" w:cs="Wingdings"/>
      <w:b/>
      <w:sz w:val="22"/>
    </w:rPr>
  </w:style>
  <w:style w:type="character" w:customStyle="1" w:styleId="ListLabel542">
    <w:name w:val="ListLabel 542"/>
    <w:qFormat/>
    <w:rPr>
      <w:rFonts w:cs="Courier New"/>
    </w:rPr>
  </w:style>
  <w:style w:type="character" w:customStyle="1" w:styleId="ListLabel543">
    <w:name w:val="ListLabel 543"/>
    <w:qFormat/>
    <w:rPr>
      <w:rFonts w:cs="Wingdings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Wingdings"/>
    </w:rPr>
  </w:style>
  <w:style w:type="character" w:customStyle="1" w:styleId="ListLabel547">
    <w:name w:val="ListLabel 547"/>
    <w:qFormat/>
    <w:rPr>
      <w:rFonts w:cs="Symbol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Wingdings"/>
    </w:rPr>
  </w:style>
  <w:style w:type="character" w:customStyle="1" w:styleId="ListLabel550">
    <w:name w:val="ListLabel 550"/>
    <w:qFormat/>
    <w:rPr>
      <w:rFonts w:ascii="Arial" w:hAnsi="Arial"/>
      <w:b/>
      <w:sz w:val="22"/>
    </w:rPr>
  </w:style>
  <w:style w:type="character" w:customStyle="1" w:styleId="ListLabel551">
    <w:name w:val="ListLabel 551"/>
    <w:qFormat/>
    <w:rPr>
      <w:rFonts w:cs="Times New Roman"/>
      <w:b/>
      <w:bCs/>
    </w:rPr>
  </w:style>
  <w:style w:type="character" w:customStyle="1" w:styleId="ListLabel552">
    <w:name w:val="ListLabel 552"/>
    <w:qFormat/>
    <w:rPr>
      <w:rFonts w:cs="Times New Roman"/>
      <w:color w:val="00000A"/>
      <w:sz w:val="22"/>
    </w:rPr>
  </w:style>
  <w:style w:type="character" w:customStyle="1" w:styleId="ListLabel553">
    <w:name w:val="ListLabel 553"/>
    <w:qFormat/>
    <w:rPr>
      <w:rFonts w:cs="Times New Roman"/>
    </w:rPr>
  </w:style>
  <w:style w:type="character" w:customStyle="1" w:styleId="ListLabel554">
    <w:name w:val="ListLabel 554"/>
    <w:qFormat/>
    <w:rPr>
      <w:rFonts w:cs="Times New Roman"/>
    </w:rPr>
  </w:style>
  <w:style w:type="character" w:customStyle="1" w:styleId="ListLabel555">
    <w:name w:val="ListLabel 555"/>
    <w:qFormat/>
    <w:rPr>
      <w:rFonts w:ascii="Arial" w:hAnsi="Arial" w:cs="Symbol"/>
      <w:sz w:val="22"/>
    </w:rPr>
  </w:style>
  <w:style w:type="character" w:customStyle="1" w:styleId="ListLabel556">
    <w:name w:val="ListLabel 556"/>
    <w:qFormat/>
    <w:rPr>
      <w:rFonts w:cs="Times New Roman"/>
    </w:rPr>
  </w:style>
  <w:style w:type="character" w:customStyle="1" w:styleId="ListLabel557">
    <w:name w:val="ListLabel 557"/>
    <w:qFormat/>
    <w:rPr>
      <w:rFonts w:cs="Times New Roman"/>
    </w:rPr>
  </w:style>
  <w:style w:type="character" w:customStyle="1" w:styleId="ListLabel558">
    <w:name w:val="ListLabel 558"/>
    <w:qFormat/>
    <w:rPr>
      <w:rFonts w:cs="Times New Roman"/>
    </w:rPr>
  </w:style>
  <w:style w:type="character" w:customStyle="1" w:styleId="ListLabel559">
    <w:name w:val="ListLabel 559"/>
    <w:qFormat/>
    <w:rPr>
      <w:rFonts w:cs="Times New Roman"/>
    </w:rPr>
  </w:style>
  <w:style w:type="character" w:customStyle="1" w:styleId="ListLabel560">
    <w:name w:val="ListLabel 560"/>
    <w:qFormat/>
    <w:rPr>
      <w:rFonts w:ascii="Arial" w:eastAsia="Times New Roman" w:hAnsi="Arial" w:cs="Arial"/>
      <w:sz w:val="22"/>
    </w:rPr>
  </w:style>
  <w:style w:type="character" w:customStyle="1" w:styleId="ListLabel561">
    <w:name w:val="ListLabel 561"/>
    <w:qFormat/>
    <w:rPr>
      <w:rFonts w:cs="Arial"/>
    </w:rPr>
  </w:style>
  <w:style w:type="character" w:customStyle="1" w:styleId="ListLabel562">
    <w:name w:val="ListLabel 562"/>
    <w:qFormat/>
    <w:rPr>
      <w:rFonts w:ascii="Arial" w:hAnsi="Arial" w:cs="Arial"/>
      <w:b/>
      <w:sz w:val="22"/>
    </w:rPr>
  </w:style>
  <w:style w:type="character" w:customStyle="1" w:styleId="ListLabel563">
    <w:name w:val="ListLabel 563"/>
    <w:qFormat/>
    <w:rPr>
      <w:rFonts w:cs="Arial"/>
    </w:rPr>
  </w:style>
  <w:style w:type="character" w:customStyle="1" w:styleId="ListLabel564">
    <w:name w:val="ListLabel 564"/>
    <w:qFormat/>
    <w:rPr>
      <w:rFonts w:cs="Arial"/>
    </w:rPr>
  </w:style>
  <w:style w:type="character" w:customStyle="1" w:styleId="ListLabel565">
    <w:name w:val="ListLabel 565"/>
    <w:qFormat/>
    <w:rPr>
      <w:rFonts w:cs="Arial"/>
    </w:rPr>
  </w:style>
  <w:style w:type="character" w:customStyle="1" w:styleId="ListLabel566">
    <w:name w:val="ListLabel 566"/>
    <w:qFormat/>
    <w:rPr>
      <w:rFonts w:cs="Arial"/>
    </w:rPr>
  </w:style>
  <w:style w:type="character" w:customStyle="1" w:styleId="ListLabel567">
    <w:name w:val="ListLabel 567"/>
    <w:qFormat/>
    <w:rPr>
      <w:rFonts w:cs="Arial"/>
    </w:rPr>
  </w:style>
  <w:style w:type="character" w:customStyle="1" w:styleId="ListLabel568">
    <w:name w:val="ListLabel 568"/>
    <w:qFormat/>
    <w:rPr>
      <w:rFonts w:cs="Arial"/>
    </w:rPr>
  </w:style>
  <w:style w:type="character" w:customStyle="1" w:styleId="ListLabel569">
    <w:name w:val="ListLabel 569"/>
    <w:qFormat/>
    <w:rPr>
      <w:rFonts w:cs="Arial"/>
    </w:rPr>
  </w:style>
  <w:style w:type="character" w:customStyle="1" w:styleId="ListLabel570">
    <w:name w:val="ListLabel 570"/>
    <w:qFormat/>
    <w:rPr>
      <w:rFonts w:ascii="Arial" w:hAnsi="Arial" w:cs="Wingdings"/>
      <w:b/>
      <w:sz w:val="22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Symbol"/>
    </w:rPr>
  </w:style>
  <w:style w:type="character" w:customStyle="1" w:styleId="ListLabel574">
    <w:name w:val="ListLabel 574"/>
    <w:qFormat/>
    <w:rPr>
      <w:rFonts w:cs="Courier New"/>
    </w:rPr>
  </w:style>
  <w:style w:type="character" w:customStyle="1" w:styleId="ListLabel575">
    <w:name w:val="ListLabel 575"/>
    <w:qFormat/>
    <w:rPr>
      <w:rFonts w:cs="Wingdings"/>
    </w:rPr>
  </w:style>
  <w:style w:type="character" w:customStyle="1" w:styleId="ListLabel576">
    <w:name w:val="ListLabel 576"/>
    <w:qFormat/>
    <w:rPr>
      <w:rFonts w:cs="Symbol"/>
    </w:rPr>
  </w:style>
  <w:style w:type="character" w:customStyle="1" w:styleId="ListLabel577">
    <w:name w:val="ListLabel 577"/>
    <w:qFormat/>
    <w:rPr>
      <w:rFonts w:cs="Courier New"/>
    </w:rPr>
  </w:style>
  <w:style w:type="character" w:customStyle="1" w:styleId="ListLabel578">
    <w:name w:val="ListLabel 578"/>
    <w:qFormat/>
    <w:rPr>
      <w:rFonts w:cs="Wingdings"/>
    </w:rPr>
  </w:style>
  <w:style w:type="character" w:customStyle="1" w:styleId="ListLabel579">
    <w:name w:val="ListLabel 579"/>
    <w:qFormat/>
    <w:rPr>
      <w:rFonts w:ascii="Arial" w:hAnsi="Arial"/>
      <w:b/>
      <w:sz w:val="22"/>
    </w:rPr>
  </w:style>
  <w:style w:type="character" w:customStyle="1" w:styleId="ListLabel580">
    <w:name w:val="ListLabel 580"/>
    <w:qFormat/>
    <w:rPr>
      <w:rFonts w:cs="Times New Roman"/>
      <w:b/>
      <w:bCs/>
    </w:rPr>
  </w:style>
  <w:style w:type="character" w:customStyle="1" w:styleId="ListLabel581">
    <w:name w:val="ListLabel 581"/>
    <w:qFormat/>
    <w:rPr>
      <w:rFonts w:cs="Times New Roman"/>
      <w:color w:val="00000A"/>
      <w:sz w:val="22"/>
    </w:rPr>
  </w:style>
  <w:style w:type="character" w:customStyle="1" w:styleId="ListLabel582">
    <w:name w:val="ListLabel 582"/>
    <w:qFormat/>
    <w:rPr>
      <w:rFonts w:cs="Times New Roman"/>
    </w:rPr>
  </w:style>
  <w:style w:type="character" w:customStyle="1" w:styleId="ListLabel583">
    <w:name w:val="ListLabel 583"/>
    <w:qFormat/>
    <w:rPr>
      <w:rFonts w:cs="Times New Roman"/>
    </w:rPr>
  </w:style>
  <w:style w:type="character" w:customStyle="1" w:styleId="ListLabel584">
    <w:name w:val="ListLabel 584"/>
    <w:qFormat/>
    <w:rPr>
      <w:rFonts w:ascii="Arial" w:hAnsi="Arial" w:cs="Symbol"/>
      <w:sz w:val="22"/>
    </w:rPr>
  </w:style>
  <w:style w:type="character" w:customStyle="1" w:styleId="ListLabel585">
    <w:name w:val="ListLabel 585"/>
    <w:qFormat/>
    <w:rPr>
      <w:rFonts w:cs="Times New Roman"/>
    </w:rPr>
  </w:style>
  <w:style w:type="character" w:customStyle="1" w:styleId="ListLabel586">
    <w:name w:val="ListLabel 586"/>
    <w:qFormat/>
    <w:rPr>
      <w:rFonts w:cs="Times New Roman"/>
    </w:rPr>
  </w:style>
  <w:style w:type="character" w:customStyle="1" w:styleId="ListLabel587">
    <w:name w:val="ListLabel 587"/>
    <w:qFormat/>
    <w:rPr>
      <w:rFonts w:cs="Times New Roman"/>
    </w:rPr>
  </w:style>
  <w:style w:type="character" w:customStyle="1" w:styleId="ListLabel588">
    <w:name w:val="ListLabel 588"/>
    <w:qFormat/>
    <w:rPr>
      <w:rFonts w:cs="Times New Roman"/>
    </w:rPr>
  </w:style>
  <w:style w:type="character" w:customStyle="1" w:styleId="ListLabel589">
    <w:name w:val="ListLabel 589"/>
    <w:qFormat/>
    <w:rPr>
      <w:rFonts w:ascii="Arial" w:eastAsia="Times New Roman" w:hAnsi="Arial" w:cs="Arial"/>
      <w:sz w:val="22"/>
    </w:rPr>
  </w:style>
  <w:style w:type="character" w:customStyle="1" w:styleId="ListLabel590">
    <w:name w:val="ListLabel 590"/>
    <w:qFormat/>
    <w:rPr>
      <w:rFonts w:cs="Arial"/>
    </w:rPr>
  </w:style>
  <w:style w:type="character" w:customStyle="1" w:styleId="ListLabel591">
    <w:name w:val="ListLabel 591"/>
    <w:qFormat/>
    <w:rPr>
      <w:rFonts w:ascii="Arial" w:hAnsi="Arial" w:cs="Arial"/>
      <w:b/>
      <w:sz w:val="22"/>
    </w:rPr>
  </w:style>
  <w:style w:type="character" w:customStyle="1" w:styleId="ListLabel592">
    <w:name w:val="ListLabel 592"/>
    <w:qFormat/>
    <w:rPr>
      <w:rFonts w:cs="Arial"/>
    </w:rPr>
  </w:style>
  <w:style w:type="character" w:customStyle="1" w:styleId="ListLabel593">
    <w:name w:val="ListLabel 593"/>
    <w:qFormat/>
    <w:rPr>
      <w:rFonts w:cs="Arial"/>
    </w:rPr>
  </w:style>
  <w:style w:type="character" w:customStyle="1" w:styleId="ListLabel594">
    <w:name w:val="ListLabel 594"/>
    <w:qFormat/>
    <w:rPr>
      <w:rFonts w:cs="Arial"/>
    </w:rPr>
  </w:style>
  <w:style w:type="character" w:customStyle="1" w:styleId="ListLabel595">
    <w:name w:val="ListLabel 595"/>
    <w:qFormat/>
    <w:rPr>
      <w:rFonts w:cs="Arial"/>
    </w:rPr>
  </w:style>
  <w:style w:type="character" w:customStyle="1" w:styleId="ListLabel596">
    <w:name w:val="ListLabel 596"/>
    <w:qFormat/>
    <w:rPr>
      <w:rFonts w:cs="Arial"/>
    </w:rPr>
  </w:style>
  <w:style w:type="character" w:customStyle="1" w:styleId="ListLabel597">
    <w:name w:val="ListLabel 597"/>
    <w:qFormat/>
    <w:rPr>
      <w:rFonts w:cs="Arial"/>
    </w:rPr>
  </w:style>
  <w:style w:type="character" w:customStyle="1" w:styleId="ListLabel598">
    <w:name w:val="ListLabel 598"/>
    <w:qFormat/>
    <w:rPr>
      <w:rFonts w:cs="Arial"/>
    </w:rPr>
  </w:style>
  <w:style w:type="character" w:customStyle="1" w:styleId="ListLabel599">
    <w:name w:val="ListLabel 599"/>
    <w:qFormat/>
    <w:rPr>
      <w:rFonts w:ascii="Arial" w:hAnsi="Arial" w:cs="Wingdings"/>
      <w:b/>
      <w:sz w:val="22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cs="Symbol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ascii="Arial" w:hAnsi="Arial"/>
      <w:b/>
      <w:sz w:val="22"/>
    </w:rPr>
  </w:style>
  <w:style w:type="character" w:customStyle="1" w:styleId="ListLabel609">
    <w:name w:val="ListLabel 609"/>
    <w:qFormat/>
    <w:rPr>
      <w:rFonts w:cs="Times New Roman"/>
      <w:b/>
      <w:bCs/>
    </w:rPr>
  </w:style>
  <w:style w:type="character" w:customStyle="1" w:styleId="ListLabel610">
    <w:name w:val="ListLabel 610"/>
    <w:qFormat/>
    <w:rPr>
      <w:rFonts w:cs="Times New Roman"/>
      <w:color w:val="00000A"/>
      <w:sz w:val="22"/>
    </w:rPr>
  </w:style>
  <w:style w:type="character" w:customStyle="1" w:styleId="ListLabel611">
    <w:name w:val="ListLabel 611"/>
    <w:qFormat/>
    <w:rPr>
      <w:rFonts w:cs="Times New Roman"/>
    </w:rPr>
  </w:style>
  <w:style w:type="character" w:customStyle="1" w:styleId="ListLabel612">
    <w:name w:val="ListLabel 612"/>
    <w:qFormat/>
    <w:rPr>
      <w:rFonts w:cs="Times New Roman"/>
    </w:rPr>
  </w:style>
  <w:style w:type="character" w:customStyle="1" w:styleId="ListLabel613">
    <w:name w:val="ListLabel 613"/>
    <w:qFormat/>
    <w:rPr>
      <w:rFonts w:ascii="Arial" w:hAnsi="Arial" w:cs="Symbol"/>
      <w:sz w:val="22"/>
    </w:rPr>
  </w:style>
  <w:style w:type="character" w:customStyle="1" w:styleId="ListLabel614">
    <w:name w:val="ListLabel 614"/>
    <w:qFormat/>
    <w:rPr>
      <w:rFonts w:cs="Times New Roman"/>
    </w:rPr>
  </w:style>
  <w:style w:type="character" w:customStyle="1" w:styleId="ListLabel615">
    <w:name w:val="ListLabel 615"/>
    <w:qFormat/>
    <w:rPr>
      <w:rFonts w:cs="Times New Roman"/>
    </w:rPr>
  </w:style>
  <w:style w:type="character" w:customStyle="1" w:styleId="ListLabel616">
    <w:name w:val="ListLabel 616"/>
    <w:qFormat/>
    <w:rPr>
      <w:rFonts w:cs="Times New Roman"/>
    </w:rPr>
  </w:style>
  <w:style w:type="character" w:customStyle="1" w:styleId="ListLabel617">
    <w:name w:val="ListLabel 617"/>
    <w:qFormat/>
    <w:rPr>
      <w:rFonts w:cs="Times New Roman"/>
    </w:rPr>
  </w:style>
  <w:style w:type="character" w:customStyle="1" w:styleId="ListLabel618">
    <w:name w:val="ListLabel 618"/>
    <w:qFormat/>
    <w:rPr>
      <w:rFonts w:ascii="Arial" w:eastAsia="Times New Roman" w:hAnsi="Arial" w:cs="Arial"/>
      <w:sz w:val="22"/>
    </w:rPr>
  </w:style>
  <w:style w:type="character" w:customStyle="1" w:styleId="ListLabel619">
    <w:name w:val="ListLabel 619"/>
    <w:qFormat/>
    <w:rPr>
      <w:rFonts w:ascii="Arial" w:hAnsi="Arial" w:cs="Wingdings"/>
      <w:b/>
      <w:sz w:val="22"/>
    </w:rPr>
  </w:style>
  <w:style w:type="character" w:customStyle="1" w:styleId="ListLabel620">
    <w:name w:val="ListLabel 620"/>
    <w:qFormat/>
    <w:rPr>
      <w:rFonts w:cs="Courier New"/>
    </w:rPr>
  </w:style>
  <w:style w:type="character" w:customStyle="1" w:styleId="ListLabel621">
    <w:name w:val="ListLabel 621"/>
    <w:qFormat/>
    <w:rPr>
      <w:rFonts w:cs="Wingdings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cs="Courier New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ascii="Arial" w:hAnsi="Arial"/>
      <w:b/>
      <w:sz w:val="22"/>
    </w:rPr>
  </w:style>
  <w:style w:type="character" w:customStyle="1" w:styleId="ListLabel629">
    <w:name w:val="ListLabel 629"/>
    <w:qFormat/>
    <w:rPr>
      <w:rFonts w:cs="Times New Roman"/>
      <w:b/>
      <w:bCs/>
    </w:rPr>
  </w:style>
  <w:style w:type="character" w:customStyle="1" w:styleId="ListLabel630">
    <w:name w:val="ListLabel 630"/>
    <w:qFormat/>
    <w:rPr>
      <w:rFonts w:cs="Times New Roman"/>
      <w:color w:val="00000A"/>
      <w:sz w:val="22"/>
    </w:rPr>
  </w:style>
  <w:style w:type="character" w:customStyle="1" w:styleId="ListLabel631">
    <w:name w:val="ListLabel 631"/>
    <w:qFormat/>
    <w:rPr>
      <w:rFonts w:cs="Times New Roman"/>
    </w:rPr>
  </w:style>
  <w:style w:type="character" w:customStyle="1" w:styleId="ListLabel632">
    <w:name w:val="ListLabel 632"/>
    <w:qFormat/>
    <w:rPr>
      <w:rFonts w:cs="Times New Roman"/>
    </w:rPr>
  </w:style>
  <w:style w:type="character" w:customStyle="1" w:styleId="ListLabel633">
    <w:name w:val="ListLabel 633"/>
    <w:qFormat/>
    <w:rPr>
      <w:rFonts w:ascii="Arial" w:hAnsi="Arial" w:cs="Symbol"/>
      <w:sz w:val="22"/>
    </w:rPr>
  </w:style>
  <w:style w:type="character" w:customStyle="1" w:styleId="ListLabel634">
    <w:name w:val="ListLabel 634"/>
    <w:qFormat/>
    <w:rPr>
      <w:rFonts w:cs="Times New Roman"/>
    </w:rPr>
  </w:style>
  <w:style w:type="character" w:customStyle="1" w:styleId="ListLabel635">
    <w:name w:val="ListLabel 635"/>
    <w:qFormat/>
    <w:rPr>
      <w:rFonts w:cs="Times New Roman"/>
    </w:rPr>
  </w:style>
  <w:style w:type="character" w:customStyle="1" w:styleId="ListLabel636">
    <w:name w:val="ListLabel 636"/>
    <w:qFormat/>
    <w:rPr>
      <w:rFonts w:cs="Times New Roman"/>
    </w:rPr>
  </w:style>
  <w:style w:type="character" w:customStyle="1" w:styleId="ListLabel637">
    <w:name w:val="ListLabel 637"/>
    <w:qFormat/>
    <w:rPr>
      <w:rFonts w:cs="Times New Roman"/>
    </w:rPr>
  </w:style>
  <w:style w:type="character" w:customStyle="1" w:styleId="ListLabel638">
    <w:name w:val="ListLabel 638"/>
    <w:qFormat/>
    <w:rPr>
      <w:rFonts w:ascii="Arial" w:eastAsia="Times New Roman" w:hAnsi="Arial" w:cs="Arial"/>
      <w:sz w:val="22"/>
    </w:rPr>
  </w:style>
  <w:style w:type="character" w:customStyle="1" w:styleId="ListLabel639">
    <w:name w:val="ListLabel 639"/>
    <w:qFormat/>
    <w:rPr>
      <w:rFonts w:ascii="Arial" w:hAnsi="Arial" w:cs="Wingdings"/>
      <w:b/>
      <w:sz w:val="22"/>
    </w:rPr>
  </w:style>
  <w:style w:type="character" w:customStyle="1" w:styleId="ListLabel640">
    <w:name w:val="ListLabel 640"/>
    <w:qFormat/>
    <w:rPr>
      <w:rFonts w:cs="Courier New"/>
    </w:rPr>
  </w:style>
  <w:style w:type="character" w:customStyle="1" w:styleId="ListLabel641">
    <w:name w:val="ListLabel 641"/>
    <w:qFormat/>
    <w:rPr>
      <w:rFonts w:cs="Wingdings"/>
    </w:rPr>
  </w:style>
  <w:style w:type="character" w:customStyle="1" w:styleId="ListLabel642">
    <w:name w:val="ListLabel 642"/>
    <w:qFormat/>
    <w:rPr>
      <w:rFonts w:cs="Symbol"/>
    </w:rPr>
  </w:style>
  <w:style w:type="character" w:customStyle="1" w:styleId="ListLabel643">
    <w:name w:val="ListLabel 643"/>
    <w:qFormat/>
    <w:rPr>
      <w:rFonts w:cs="Courier New"/>
    </w:rPr>
  </w:style>
  <w:style w:type="character" w:customStyle="1" w:styleId="ListLabel644">
    <w:name w:val="ListLabel 644"/>
    <w:qFormat/>
    <w:rPr>
      <w:rFonts w:cs="Wingdings"/>
    </w:rPr>
  </w:style>
  <w:style w:type="character" w:customStyle="1" w:styleId="ListLabel645">
    <w:name w:val="ListLabel 645"/>
    <w:qFormat/>
    <w:rPr>
      <w:rFonts w:cs="Symbol"/>
    </w:rPr>
  </w:style>
  <w:style w:type="character" w:customStyle="1" w:styleId="ListLabel646">
    <w:name w:val="ListLabel 646"/>
    <w:qFormat/>
    <w:rPr>
      <w:rFonts w:cs="Courier New"/>
    </w:rPr>
  </w:style>
  <w:style w:type="character" w:customStyle="1" w:styleId="ListLabel647">
    <w:name w:val="ListLabel 647"/>
    <w:qFormat/>
    <w:rPr>
      <w:rFonts w:cs="Wingdings"/>
    </w:rPr>
  </w:style>
  <w:style w:type="character" w:customStyle="1" w:styleId="ListLabel648">
    <w:name w:val="ListLabel 648"/>
    <w:qFormat/>
    <w:rPr>
      <w:rFonts w:ascii="Arial" w:hAnsi="Arial"/>
      <w:b/>
      <w:sz w:val="22"/>
    </w:rPr>
  </w:style>
  <w:style w:type="character" w:customStyle="1" w:styleId="ListLabel649">
    <w:name w:val="ListLabel 649"/>
    <w:qFormat/>
    <w:rPr>
      <w:rFonts w:cs="Times New Roman"/>
      <w:b/>
      <w:bCs/>
    </w:rPr>
  </w:style>
  <w:style w:type="character" w:customStyle="1" w:styleId="ListLabel650">
    <w:name w:val="ListLabel 650"/>
    <w:qFormat/>
    <w:rPr>
      <w:rFonts w:cs="Times New Roman"/>
      <w:color w:val="00000A"/>
      <w:sz w:val="22"/>
    </w:rPr>
  </w:style>
  <w:style w:type="character" w:customStyle="1" w:styleId="ListLabel651">
    <w:name w:val="ListLabel 651"/>
    <w:qFormat/>
    <w:rPr>
      <w:rFonts w:cs="Times New Roman"/>
    </w:rPr>
  </w:style>
  <w:style w:type="character" w:customStyle="1" w:styleId="ListLabel652">
    <w:name w:val="ListLabel 652"/>
    <w:qFormat/>
    <w:rPr>
      <w:rFonts w:cs="Times New Roman"/>
    </w:rPr>
  </w:style>
  <w:style w:type="character" w:customStyle="1" w:styleId="ListLabel653">
    <w:name w:val="ListLabel 653"/>
    <w:qFormat/>
    <w:rPr>
      <w:rFonts w:ascii="Arial" w:hAnsi="Arial" w:cs="Symbol"/>
      <w:sz w:val="22"/>
    </w:rPr>
  </w:style>
  <w:style w:type="character" w:customStyle="1" w:styleId="ListLabel654">
    <w:name w:val="ListLabel 654"/>
    <w:qFormat/>
    <w:rPr>
      <w:rFonts w:cs="Times New Roman"/>
    </w:rPr>
  </w:style>
  <w:style w:type="character" w:customStyle="1" w:styleId="ListLabel655">
    <w:name w:val="ListLabel 655"/>
    <w:qFormat/>
    <w:rPr>
      <w:rFonts w:cs="Times New Roman"/>
    </w:rPr>
  </w:style>
  <w:style w:type="character" w:customStyle="1" w:styleId="ListLabel656">
    <w:name w:val="ListLabel 656"/>
    <w:qFormat/>
    <w:rPr>
      <w:rFonts w:cs="Times New Roman"/>
    </w:rPr>
  </w:style>
  <w:style w:type="character" w:customStyle="1" w:styleId="ListLabel657">
    <w:name w:val="ListLabel 657"/>
    <w:qFormat/>
    <w:rPr>
      <w:rFonts w:cs="Times New Roman"/>
    </w:rPr>
  </w:style>
  <w:style w:type="character" w:customStyle="1" w:styleId="ListLabel658">
    <w:name w:val="ListLabel 658"/>
    <w:qFormat/>
    <w:rPr>
      <w:rFonts w:ascii="Arial" w:eastAsia="Times New Roman" w:hAnsi="Arial" w:cs="Arial"/>
      <w:sz w:val="22"/>
    </w:rPr>
  </w:style>
  <w:style w:type="character" w:customStyle="1" w:styleId="ListLabel659">
    <w:name w:val="ListLabel 659"/>
    <w:qFormat/>
    <w:rPr>
      <w:rFonts w:ascii="Arial" w:hAnsi="Arial" w:cs="Wingdings"/>
      <w:b/>
      <w:sz w:val="22"/>
    </w:rPr>
  </w:style>
  <w:style w:type="character" w:customStyle="1" w:styleId="ListLabel660">
    <w:name w:val="ListLabel 660"/>
    <w:qFormat/>
    <w:rPr>
      <w:rFonts w:cs="Courier New"/>
    </w:rPr>
  </w:style>
  <w:style w:type="character" w:customStyle="1" w:styleId="ListLabel661">
    <w:name w:val="ListLabel 661"/>
    <w:qFormat/>
    <w:rPr>
      <w:rFonts w:cs="Wingdings"/>
    </w:rPr>
  </w:style>
  <w:style w:type="character" w:customStyle="1" w:styleId="ListLabel662">
    <w:name w:val="ListLabel 662"/>
    <w:qFormat/>
    <w:rPr>
      <w:rFonts w:cs="Symbol"/>
    </w:rPr>
  </w:style>
  <w:style w:type="character" w:customStyle="1" w:styleId="ListLabel663">
    <w:name w:val="ListLabel 663"/>
    <w:qFormat/>
    <w:rPr>
      <w:rFonts w:cs="Courier New"/>
    </w:rPr>
  </w:style>
  <w:style w:type="character" w:customStyle="1" w:styleId="ListLabel664">
    <w:name w:val="ListLabel 664"/>
    <w:qFormat/>
    <w:rPr>
      <w:rFonts w:cs="Wingdings"/>
    </w:rPr>
  </w:style>
  <w:style w:type="character" w:customStyle="1" w:styleId="ListLabel665">
    <w:name w:val="ListLabel 665"/>
    <w:qFormat/>
    <w:rPr>
      <w:rFonts w:cs="Symbol"/>
    </w:rPr>
  </w:style>
  <w:style w:type="character" w:customStyle="1" w:styleId="ListLabel666">
    <w:name w:val="ListLabel 666"/>
    <w:qFormat/>
    <w:rPr>
      <w:rFonts w:cs="Courier New"/>
    </w:rPr>
  </w:style>
  <w:style w:type="character" w:customStyle="1" w:styleId="ListLabel667">
    <w:name w:val="ListLabel 667"/>
    <w:qFormat/>
    <w:rPr>
      <w:rFonts w:cs="Wingdings"/>
    </w:rPr>
  </w:style>
  <w:style w:type="character" w:customStyle="1" w:styleId="ListLabel668">
    <w:name w:val="ListLabel 668"/>
    <w:qFormat/>
    <w:rPr>
      <w:rFonts w:ascii="Arial" w:hAnsi="Arial"/>
      <w:b/>
      <w:sz w:val="22"/>
    </w:rPr>
  </w:style>
  <w:style w:type="character" w:customStyle="1" w:styleId="ListLabel669">
    <w:name w:val="ListLabel 669"/>
    <w:qFormat/>
    <w:rPr>
      <w:rFonts w:cs="Times New Roman"/>
      <w:b/>
      <w:bCs/>
    </w:rPr>
  </w:style>
  <w:style w:type="character" w:customStyle="1" w:styleId="ListLabel670">
    <w:name w:val="ListLabel 670"/>
    <w:qFormat/>
    <w:rPr>
      <w:rFonts w:cs="Times New Roman"/>
      <w:color w:val="00000A"/>
      <w:sz w:val="22"/>
    </w:rPr>
  </w:style>
  <w:style w:type="character" w:customStyle="1" w:styleId="ListLabel671">
    <w:name w:val="ListLabel 671"/>
    <w:qFormat/>
    <w:rPr>
      <w:rFonts w:cs="Times New Roman"/>
    </w:rPr>
  </w:style>
  <w:style w:type="character" w:customStyle="1" w:styleId="ListLabel672">
    <w:name w:val="ListLabel 672"/>
    <w:qFormat/>
    <w:rPr>
      <w:rFonts w:cs="Times New Roman"/>
    </w:rPr>
  </w:style>
  <w:style w:type="character" w:customStyle="1" w:styleId="ListLabel673">
    <w:name w:val="ListLabel 673"/>
    <w:qFormat/>
    <w:rPr>
      <w:rFonts w:ascii="Arial" w:hAnsi="Arial" w:cs="Symbol"/>
      <w:sz w:val="22"/>
    </w:rPr>
  </w:style>
  <w:style w:type="character" w:customStyle="1" w:styleId="ListLabel674">
    <w:name w:val="ListLabel 674"/>
    <w:qFormat/>
    <w:rPr>
      <w:rFonts w:cs="Times New Roman"/>
    </w:rPr>
  </w:style>
  <w:style w:type="character" w:customStyle="1" w:styleId="ListLabel675">
    <w:name w:val="ListLabel 675"/>
    <w:qFormat/>
    <w:rPr>
      <w:rFonts w:cs="Times New Roman"/>
    </w:rPr>
  </w:style>
  <w:style w:type="character" w:customStyle="1" w:styleId="ListLabel676">
    <w:name w:val="ListLabel 676"/>
    <w:qFormat/>
    <w:rPr>
      <w:rFonts w:cs="Times New Roman"/>
    </w:rPr>
  </w:style>
  <w:style w:type="character" w:customStyle="1" w:styleId="ListLabel677">
    <w:name w:val="ListLabel 677"/>
    <w:qFormat/>
    <w:rPr>
      <w:rFonts w:cs="Times New Roman"/>
    </w:rPr>
  </w:style>
  <w:style w:type="character" w:customStyle="1" w:styleId="ListLabel678">
    <w:name w:val="ListLabel 678"/>
    <w:qFormat/>
    <w:rPr>
      <w:rFonts w:ascii="Arial" w:eastAsia="Times New Roman" w:hAnsi="Arial" w:cs="Arial"/>
      <w:sz w:val="22"/>
    </w:rPr>
  </w:style>
  <w:style w:type="character" w:customStyle="1" w:styleId="ListLabel679">
    <w:name w:val="ListLabel 679"/>
    <w:qFormat/>
    <w:rPr>
      <w:rFonts w:ascii="Arial" w:hAnsi="Arial" w:cs="Wingdings"/>
      <w:b/>
      <w:sz w:val="22"/>
    </w:rPr>
  </w:style>
  <w:style w:type="character" w:customStyle="1" w:styleId="ListLabel680">
    <w:name w:val="ListLabel 680"/>
    <w:qFormat/>
    <w:rPr>
      <w:rFonts w:cs="Courier New"/>
    </w:rPr>
  </w:style>
  <w:style w:type="character" w:customStyle="1" w:styleId="ListLabel681">
    <w:name w:val="ListLabel 681"/>
    <w:qFormat/>
    <w:rPr>
      <w:rFonts w:cs="Wingdings"/>
    </w:rPr>
  </w:style>
  <w:style w:type="character" w:customStyle="1" w:styleId="ListLabel682">
    <w:name w:val="ListLabel 682"/>
    <w:qFormat/>
    <w:rPr>
      <w:rFonts w:cs="Symbol"/>
    </w:rPr>
  </w:style>
  <w:style w:type="character" w:customStyle="1" w:styleId="ListLabel683">
    <w:name w:val="ListLabel 683"/>
    <w:qFormat/>
    <w:rPr>
      <w:rFonts w:cs="Courier New"/>
    </w:rPr>
  </w:style>
  <w:style w:type="character" w:customStyle="1" w:styleId="ListLabel684">
    <w:name w:val="ListLabel 684"/>
    <w:qFormat/>
    <w:rPr>
      <w:rFonts w:cs="Wingdings"/>
    </w:rPr>
  </w:style>
  <w:style w:type="character" w:customStyle="1" w:styleId="ListLabel685">
    <w:name w:val="ListLabel 685"/>
    <w:qFormat/>
    <w:rPr>
      <w:rFonts w:cs="Symbol"/>
    </w:rPr>
  </w:style>
  <w:style w:type="character" w:customStyle="1" w:styleId="ListLabel686">
    <w:name w:val="ListLabel 686"/>
    <w:qFormat/>
    <w:rPr>
      <w:rFonts w:cs="Courier New"/>
    </w:rPr>
  </w:style>
  <w:style w:type="character" w:customStyle="1" w:styleId="ListLabel687">
    <w:name w:val="ListLabel 687"/>
    <w:qFormat/>
    <w:rPr>
      <w:rFonts w:cs="Wingdings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uppressAutoHyphens/>
      <w:spacing w:after="120"/>
    </w:pPr>
    <w:rPr>
      <w:lang w:eastAsia="ar-SA"/>
    </w:r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Podnoj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overflowPunct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Odlomakpopisa">
    <w:name w:val="List Paragraph"/>
    <w:basedOn w:val="Normal"/>
    <w:qFormat/>
    <w:pPr>
      <w:ind w:left="720"/>
    </w:pPr>
    <w:rPr>
      <w:lang w:val="en-US" w:eastAsia="en-US"/>
    </w:r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Tekstbalonia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">
    <w:name w:val="TEXT"/>
    <w:qFormat/>
    <w:pPr>
      <w:overflowPunct w:val="0"/>
      <w:spacing w:after="80"/>
    </w:pPr>
    <w:rPr>
      <w:rFonts w:ascii="Swis721 BT" w:eastAsia="Times New Roman" w:hAnsi="Swis721 BT" w:cs="Times New Roman"/>
      <w:color w:val="00000A"/>
      <w:szCs w:val="20"/>
    </w:rPr>
  </w:style>
  <w:style w:type="paragraph" w:customStyle="1" w:styleId="Naslov20">
    <w:name w:val="Naslov_2"/>
    <w:next w:val="TEXT"/>
    <w:qFormat/>
    <w:pPr>
      <w:keepNext/>
      <w:keepLines/>
      <w:widowControl w:val="0"/>
      <w:overflowPunct w:val="0"/>
      <w:spacing w:before="360" w:after="180"/>
    </w:pPr>
    <w:rPr>
      <w:rFonts w:ascii="Americana XBd BT" w:eastAsia="Times New Roman" w:hAnsi="Americana XBd BT" w:cs="Times New Roman"/>
      <w:color w:val="00000A"/>
      <w:sz w:val="24"/>
      <w:szCs w:val="20"/>
    </w:rPr>
  </w:style>
  <w:style w:type="paragraph" w:customStyle="1" w:styleId="font5">
    <w:name w:val="font5"/>
    <w:basedOn w:val="Normal"/>
    <w:qFormat/>
    <w:pPr>
      <w:spacing w:before="280" w:after="280"/>
    </w:pPr>
    <w:rPr>
      <w:rFonts w:ascii="Arial" w:hAnsi="Arial" w:cs="Arial"/>
      <w:sz w:val="18"/>
      <w:szCs w:val="18"/>
    </w:rPr>
  </w:style>
  <w:style w:type="paragraph" w:customStyle="1" w:styleId="font6">
    <w:name w:val="font6"/>
    <w:basedOn w:val="Normal"/>
    <w:qFormat/>
    <w:pPr>
      <w:spacing w:before="280" w:after="280"/>
    </w:pPr>
    <w:rPr>
      <w:rFonts w:ascii="Arial" w:hAnsi="Arial" w:cs="Arial"/>
      <w:b/>
      <w:bCs/>
      <w:sz w:val="18"/>
      <w:szCs w:val="18"/>
    </w:rPr>
  </w:style>
  <w:style w:type="paragraph" w:customStyle="1" w:styleId="font7">
    <w:name w:val="font7"/>
    <w:basedOn w:val="Normal"/>
    <w:qFormat/>
    <w:pPr>
      <w:spacing w:before="280" w:after="280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"/>
    <w:qFormat/>
    <w:pPr>
      <w:spacing w:before="280" w:after="280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font9">
    <w:name w:val="font9"/>
    <w:basedOn w:val="Normal"/>
    <w:qFormat/>
    <w:pPr>
      <w:spacing w:before="280" w:after="280"/>
    </w:pPr>
    <w:rPr>
      <w:rFonts w:ascii="Arial" w:hAnsi="Arial" w:cs="Arial"/>
      <w:sz w:val="18"/>
      <w:szCs w:val="18"/>
      <w:u w:val="single"/>
    </w:rPr>
  </w:style>
  <w:style w:type="paragraph" w:customStyle="1" w:styleId="xl65">
    <w:name w:val="xl65"/>
    <w:basedOn w:val="Normal"/>
    <w:qFormat/>
    <w:pPr>
      <w:pBdr>
        <w:top w:val="single" w:sz="8" w:space="0" w:color="00000A"/>
        <w:bottom w:val="single" w:sz="8" w:space="0" w:color="00000A"/>
      </w:pBdr>
      <w:spacing w:before="280" w:after="280"/>
    </w:pPr>
    <w:rPr>
      <w:rFonts w:ascii="Tahoma" w:hAnsi="Tahoma" w:cs="Tahoma"/>
      <w:sz w:val="22"/>
      <w:szCs w:val="22"/>
    </w:rPr>
  </w:style>
  <w:style w:type="paragraph" w:customStyle="1" w:styleId="xl66">
    <w:name w:val="xl66"/>
    <w:basedOn w:val="Normal"/>
    <w:qFormat/>
    <w:pPr>
      <w:spacing w:before="280" w:after="280"/>
    </w:pPr>
    <w:rPr>
      <w:rFonts w:ascii="Tahoma" w:hAnsi="Tahoma" w:cs="Tahoma"/>
      <w:sz w:val="22"/>
      <w:szCs w:val="22"/>
    </w:rPr>
  </w:style>
  <w:style w:type="paragraph" w:customStyle="1" w:styleId="xl67">
    <w:name w:val="xl67"/>
    <w:basedOn w:val="Normal"/>
    <w:qFormat/>
    <w:pPr>
      <w:pBdr>
        <w:bottom w:val="single" w:sz="4" w:space="0" w:color="00000A"/>
      </w:pBdr>
      <w:spacing w:before="280" w:after="280"/>
    </w:pPr>
    <w:rPr>
      <w:rFonts w:ascii="Tahoma" w:hAnsi="Tahoma" w:cs="Tahoma"/>
      <w:sz w:val="22"/>
      <w:szCs w:val="22"/>
    </w:rPr>
  </w:style>
  <w:style w:type="paragraph" w:customStyle="1" w:styleId="xl68">
    <w:name w:val="xl68"/>
    <w:basedOn w:val="Normal"/>
    <w:qFormat/>
    <w:pPr>
      <w:spacing w:before="280" w:after="280"/>
      <w:textAlignment w:val="center"/>
    </w:pPr>
    <w:rPr>
      <w:rFonts w:ascii="Tahoma" w:hAnsi="Tahoma" w:cs="Tahoma"/>
      <w:b/>
      <w:bCs/>
      <w:sz w:val="22"/>
      <w:szCs w:val="22"/>
    </w:rPr>
  </w:style>
  <w:style w:type="paragraph" w:customStyle="1" w:styleId="xl69">
    <w:name w:val="xl69"/>
    <w:basedOn w:val="Normal"/>
    <w:qFormat/>
    <w:pPr>
      <w:pBdr>
        <w:bottom w:val="single" w:sz="4" w:space="0" w:color="00000A"/>
      </w:pBdr>
      <w:spacing w:before="280" w:after="280"/>
      <w:textAlignment w:val="center"/>
    </w:pPr>
    <w:rPr>
      <w:rFonts w:ascii="Tahoma" w:hAnsi="Tahoma" w:cs="Tahoma"/>
      <w:b/>
      <w:bCs/>
      <w:sz w:val="22"/>
      <w:szCs w:val="22"/>
    </w:rPr>
  </w:style>
  <w:style w:type="paragraph" w:customStyle="1" w:styleId="xl70">
    <w:name w:val="xl70"/>
    <w:basedOn w:val="Normal"/>
    <w:qFormat/>
    <w:pPr>
      <w:pBdr>
        <w:top w:val="single" w:sz="8" w:space="0" w:color="00000A"/>
        <w:bottom w:val="single" w:sz="8" w:space="0" w:color="00000A"/>
      </w:pBdr>
      <w:spacing w:before="280" w:after="280"/>
      <w:textAlignment w:val="center"/>
    </w:pPr>
    <w:rPr>
      <w:rFonts w:ascii="Tahoma" w:hAnsi="Tahoma" w:cs="Tahoma"/>
      <w:b/>
      <w:bCs/>
      <w:sz w:val="22"/>
      <w:szCs w:val="22"/>
    </w:rPr>
  </w:style>
  <w:style w:type="paragraph" w:customStyle="1" w:styleId="xl71">
    <w:name w:val="xl71"/>
    <w:basedOn w:val="Normal"/>
    <w:qFormat/>
    <w:pPr>
      <w:pBdr>
        <w:top w:val="single" w:sz="8" w:space="0" w:color="00000A"/>
        <w:bottom w:val="single" w:sz="8" w:space="0" w:color="00000A"/>
      </w:pBdr>
      <w:spacing w:before="280" w:after="280"/>
    </w:pPr>
    <w:rPr>
      <w:rFonts w:ascii="Tahoma" w:hAnsi="Tahoma" w:cs="Tahoma"/>
      <w:b/>
      <w:bCs/>
      <w:sz w:val="22"/>
      <w:szCs w:val="22"/>
    </w:rPr>
  </w:style>
  <w:style w:type="paragraph" w:customStyle="1" w:styleId="xl72">
    <w:name w:val="xl72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textAlignment w:val="center"/>
    </w:pPr>
    <w:rPr>
      <w:rFonts w:ascii="Tahoma" w:hAnsi="Tahoma" w:cs="Tahoma"/>
      <w:b/>
      <w:bCs/>
      <w:sz w:val="22"/>
      <w:szCs w:val="22"/>
    </w:rPr>
  </w:style>
  <w:style w:type="paragraph" w:customStyle="1" w:styleId="xl73">
    <w:name w:val="xl73"/>
    <w:basedOn w:val="Normal"/>
    <w:qFormat/>
    <w:pPr>
      <w:pBdr>
        <w:bottom w:val="single" w:sz="8" w:space="0" w:color="00000A"/>
      </w:pBdr>
      <w:spacing w:before="280" w:after="280"/>
    </w:pPr>
    <w:rPr>
      <w:rFonts w:ascii="Tahoma" w:hAnsi="Tahoma" w:cs="Tahoma"/>
      <w:sz w:val="22"/>
      <w:szCs w:val="22"/>
    </w:rPr>
  </w:style>
  <w:style w:type="paragraph" w:customStyle="1" w:styleId="xl74">
    <w:name w:val="xl74"/>
    <w:basedOn w:val="Normal"/>
    <w:qFormat/>
    <w:pPr>
      <w:spacing w:before="280" w:after="280"/>
    </w:pPr>
    <w:rPr>
      <w:rFonts w:ascii="Tahoma" w:hAnsi="Tahoma" w:cs="Tahoma"/>
    </w:rPr>
  </w:style>
  <w:style w:type="paragraph" w:customStyle="1" w:styleId="xl75">
    <w:name w:val="xl75"/>
    <w:basedOn w:val="Normal"/>
    <w:qFormat/>
    <w:pPr>
      <w:spacing w:before="280" w:after="280"/>
    </w:pPr>
    <w:rPr>
      <w:rFonts w:ascii="Tahoma" w:hAnsi="Tahoma" w:cs="Tahoma"/>
      <w:b/>
      <w:bCs/>
      <w:sz w:val="22"/>
      <w:szCs w:val="22"/>
    </w:rPr>
  </w:style>
  <w:style w:type="paragraph" w:customStyle="1" w:styleId="xl76">
    <w:name w:val="xl76"/>
    <w:basedOn w:val="Normal"/>
    <w:qFormat/>
    <w:pPr>
      <w:pBdr>
        <w:top w:val="single" w:sz="4" w:space="0" w:color="00000A"/>
        <w:bottom w:val="single" w:sz="4" w:space="0" w:color="00000A"/>
      </w:pBdr>
      <w:shd w:val="clear" w:color="auto" w:fill="FFFF99"/>
      <w:spacing w:before="280" w:after="280"/>
    </w:pPr>
    <w:rPr>
      <w:rFonts w:ascii="Tahoma" w:hAnsi="Tahoma" w:cs="Tahoma"/>
    </w:rPr>
  </w:style>
  <w:style w:type="paragraph" w:customStyle="1" w:styleId="xl77">
    <w:name w:val="xl77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99CCFF"/>
      <w:spacing w:before="280" w:after="280"/>
    </w:pPr>
    <w:rPr>
      <w:rFonts w:ascii="Tahoma" w:hAnsi="Tahoma" w:cs="Tahoma"/>
    </w:rPr>
  </w:style>
  <w:style w:type="paragraph" w:customStyle="1" w:styleId="xl78">
    <w:name w:val="xl78"/>
    <w:basedOn w:val="Normal"/>
    <w:qFormat/>
    <w:pPr>
      <w:pBdr>
        <w:bottom w:val="single" w:sz="4" w:space="0" w:color="00000A"/>
      </w:pBdr>
      <w:spacing w:before="280" w:after="280"/>
    </w:pPr>
  </w:style>
  <w:style w:type="paragraph" w:customStyle="1" w:styleId="xl80">
    <w:name w:val="xl80"/>
    <w:basedOn w:val="Normal"/>
    <w:qFormat/>
    <w:pPr>
      <w:shd w:val="clear" w:color="auto" w:fill="FFFF99"/>
      <w:spacing w:before="280" w:after="280"/>
    </w:pPr>
  </w:style>
  <w:style w:type="paragraph" w:customStyle="1" w:styleId="xl81">
    <w:name w:val="xl81"/>
    <w:basedOn w:val="Normal"/>
    <w:qFormat/>
    <w:pPr>
      <w:pBdr>
        <w:top w:val="single" w:sz="8" w:space="0" w:color="00000A"/>
        <w:bottom w:val="single" w:sz="8" w:space="0" w:color="00000A"/>
      </w:pBdr>
      <w:spacing w:before="280" w:after="280"/>
    </w:pPr>
    <w:rPr>
      <w:rFonts w:ascii="Tahoma" w:hAnsi="Tahoma" w:cs="Tahoma"/>
      <w:b/>
      <w:bCs/>
    </w:rPr>
  </w:style>
  <w:style w:type="paragraph" w:customStyle="1" w:styleId="xl82">
    <w:name w:val="xl82"/>
    <w:basedOn w:val="Normal"/>
    <w:qFormat/>
    <w:pPr>
      <w:spacing w:before="280" w:after="280"/>
    </w:pPr>
    <w:rPr>
      <w:rFonts w:ascii="Tahoma" w:hAnsi="Tahoma" w:cs="Tahoma"/>
      <w:b/>
      <w:bCs/>
    </w:rPr>
  </w:style>
  <w:style w:type="paragraph" w:customStyle="1" w:styleId="xl83">
    <w:name w:val="xl83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jc w:val="center"/>
      <w:textAlignment w:val="center"/>
    </w:pPr>
    <w:rPr>
      <w:rFonts w:ascii="Tahoma" w:hAnsi="Tahoma" w:cs="Tahoma"/>
      <w:b/>
      <w:bCs/>
    </w:rPr>
  </w:style>
  <w:style w:type="paragraph" w:customStyle="1" w:styleId="xl84">
    <w:name w:val="xl84"/>
    <w:basedOn w:val="Normal"/>
    <w:qFormat/>
    <w:pPr>
      <w:spacing w:before="280" w:after="280"/>
      <w:jc w:val="center"/>
    </w:pPr>
    <w:rPr>
      <w:rFonts w:ascii="Tahoma" w:hAnsi="Tahoma" w:cs="Tahoma"/>
      <w:sz w:val="22"/>
      <w:szCs w:val="22"/>
    </w:rPr>
  </w:style>
  <w:style w:type="paragraph" w:customStyle="1" w:styleId="xl85">
    <w:name w:val="xl85"/>
    <w:basedOn w:val="Normal"/>
    <w:qFormat/>
    <w:pPr>
      <w:pBdr>
        <w:bottom w:val="single" w:sz="8" w:space="0" w:color="00000A"/>
      </w:pBdr>
      <w:spacing w:before="280" w:after="280"/>
      <w:jc w:val="center"/>
    </w:pPr>
    <w:rPr>
      <w:rFonts w:ascii="Tahoma" w:hAnsi="Tahoma" w:cs="Tahoma"/>
      <w:sz w:val="22"/>
      <w:szCs w:val="22"/>
    </w:rPr>
  </w:style>
  <w:style w:type="paragraph" w:customStyle="1" w:styleId="xl86">
    <w:name w:val="xl86"/>
    <w:basedOn w:val="Normal"/>
    <w:qFormat/>
    <w:pPr>
      <w:pBdr>
        <w:bottom w:val="single" w:sz="8" w:space="0" w:color="00000A"/>
      </w:pBdr>
      <w:spacing w:before="280" w:after="280"/>
      <w:jc w:val="center"/>
      <w:textAlignment w:val="top"/>
    </w:pPr>
    <w:rPr>
      <w:rFonts w:ascii="Tahoma" w:hAnsi="Tahoma" w:cs="Tahoma"/>
      <w:b/>
      <w:bCs/>
    </w:rPr>
  </w:style>
  <w:style w:type="paragraph" w:customStyle="1" w:styleId="xl87">
    <w:name w:val="xl87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jc w:val="center"/>
      <w:textAlignment w:val="center"/>
    </w:pPr>
    <w:rPr>
      <w:rFonts w:ascii="Tahoma" w:hAnsi="Tahoma" w:cs="Tahoma"/>
      <w:b/>
      <w:bCs/>
    </w:rPr>
  </w:style>
  <w:style w:type="paragraph" w:customStyle="1" w:styleId="xl88">
    <w:name w:val="xl88"/>
    <w:basedOn w:val="Normal"/>
    <w:qFormat/>
    <w:pPr>
      <w:spacing w:before="280" w:after="280"/>
      <w:jc w:val="center"/>
    </w:pPr>
    <w:rPr>
      <w:rFonts w:ascii="Tahoma" w:hAnsi="Tahoma" w:cs="Tahoma"/>
      <w:b/>
      <w:bCs/>
    </w:rPr>
  </w:style>
  <w:style w:type="paragraph" w:customStyle="1" w:styleId="xl89">
    <w:name w:val="xl89"/>
    <w:basedOn w:val="Normal"/>
    <w:qFormat/>
    <w:pPr>
      <w:pBdr>
        <w:bottom w:val="single" w:sz="8" w:space="0" w:color="00000A"/>
      </w:pBdr>
      <w:spacing w:before="280" w:after="280"/>
    </w:pPr>
    <w:rPr>
      <w:rFonts w:ascii="Tahoma" w:hAnsi="Tahoma" w:cs="Tahoma"/>
      <w:sz w:val="22"/>
      <w:szCs w:val="22"/>
    </w:rPr>
  </w:style>
  <w:style w:type="paragraph" w:customStyle="1" w:styleId="xl90">
    <w:name w:val="xl90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textAlignment w:val="center"/>
    </w:pPr>
    <w:rPr>
      <w:rFonts w:ascii="Tahoma" w:hAnsi="Tahoma" w:cs="Tahoma"/>
      <w:b/>
      <w:bCs/>
    </w:rPr>
  </w:style>
  <w:style w:type="paragraph" w:customStyle="1" w:styleId="xl91">
    <w:name w:val="xl91"/>
    <w:basedOn w:val="Normal"/>
    <w:qFormat/>
    <w:pPr>
      <w:spacing w:before="280" w:after="280"/>
    </w:pPr>
    <w:rPr>
      <w:rFonts w:ascii="Tahoma" w:hAnsi="Tahoma" w:cs="Tahoma"/>
      <w:sz w:val="22"/>
      <w:szCs w:val="22"/>
    </w:rPr>
  </w:style>
  <w:style w:type="paragraph" w:customStyle="1" w:styleId="xl92">
    <w:name w:val="xl92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hd w:val="clear" w:color="auto" w:fill="FFFF99"/>
      <w:spacing w:before="280" w:after="280"/>
      <w:jc w:val="both"/>
      <w:textAlignment w:val="top"/>
    </w:pPr>
    <w:rPr>
      <w:rFonts w:ascii="Tahoma" w:hAnsi="Tahoma" w:cs="Tahoma"/>
      <w:b/>
      <w:bCs/>
    </w:rPr>
  </w:style>
  <w:style w:type="paragraph" w:customStyle="1" w:styleId="xl93">
    <w:name w:val="xl93"/>
    <w:basedOn w:val="Normal"/>
    <w:qFormat/>
    <w:pPr>
      <w:pBdr>
        <w:bottom w:val="single" w:sz="8" w:space="0" w:color="00000A"/>
      </w:pBdr>
      <w:spacing w:before="280" w:after="280"/>
      <w:jc w:val="both"/>
      <w:textAlignment w:val="top"/>
    </w:pPr>
    <w:rPr>
      <w:rFonts w:ascii="Tahoma" w:hAnsi="Tahoma" w:cs="Tahoma"/>
    </w:rPr>
  </w:style>
  <w:style w:type="paragraph" w:customStyle="1" w:styleId="xl94">
    <w:name w:val="xl94"/>
    <w:basedOn w:val="Normal"/>
    <w:qFormat/>
    <w:pPr>
      <w:pBdr>
        <w:left w:val="single" w:sz="4" w:space="0" w:color="00000A"/>
        <w:right w:val="single" w:sz="4" w:space="0" w:color="00000A"/>
      </w:pBdr>
      <w:spacing w:before="280" w:after="280"/>
      <w:jc w:val="both"/>
    </w:pPr>
    <w:rPr>
      <w:rFonts w:ascii="Tahoma" w:hAnsi="Tahoma" w:cs="Tahoma"/>
      <w:sz w:val="22"/>
      <w:szCs w:val="22"/>
    </w:rPr>
  </w:style>
  <w:style w:type="paragraph" w:customStyle="1" w:styleId="xl95">
    <w:name w:val="xl95"/>
    <w:basedOn w:val="Normal"/>
    <w:qFormat/>
    <w:pPr>
      <w:pBdr>
        <w:bottom w:val="single" w:sz="8" w:space="0" w:color="00000A"/>
      </w:pBdr>
      <w:spacing w:before="280" w:after="280"/>
      <w:textAlignment w:val="top"/>
    </w:pPr>
    <w:rPr>
      <w:rFonts w:ascii="Tahoma" w:hAnsi="Tahoma" w:cs="Tahoma"/>
      <w:b/>
      <w:bCs/>
      <w:sz w:val="22"/>
      <w:szCs w:val="22"/>
    </w:rPr>
  </w:style>
  <w:style w:type="paragraph" w:customStyle="1" w:styleId="xl96">
    <w:name w:val="xl96"/>
    <w:basedOn w:val="Normal"/>
    <w:qFormat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FFFF99"/>
      <w:spacing w:before="280" w:after="280"/>
      <w:textAlignment w:val="center"/>
    </w:pPr>
    <w:rPr>
      <w:rFonts w:ascii="Tahoma" w:hAnsi="Tahoma" w:cs="Tahoma"/>
      <w:b/>
      <w:bCs/>
    </w:rPr>
  </w:style>
  <w:style w:type="paragraph" w:customStyle="1" w:styleId="xl97">
    <w:name w:val="xl97"/>
    <w:basedOn w:val="Normal"/>
    <w:qFormat/>
    <w:pPr>
      <w:spacing w:before="280" w:after="280"/>
    </w:pPr>
    <w:rPr>
      <w:rFonts w:ascii="Tahoma" w:hAnsi="Tahoma" w:cs="Tahoma"/>
      <w:sz w:val="22"/>
      <w:szCs w:val="22"/>
    </w:rPr>
  </w:style>
  <w:style w:type="paragraph" w:customStyle="1" w:styleId="xl98">
    <w:name w:val="xl98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Normal"/>
    <w:qFormat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99CCFF"/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"/>
    <w:qFormat/>
    <w:pPr>
      <w:pBdr>
        <w:bottom w:val="single" w:sz="4" w:space="0" w:color="00000A"/>
      </w:pBdr>
      <w:shd w:val="clear" w:color="auto" w:fill="99CCFF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"/>
    <w:qFormat/>
    <w:pPr>
      <w:pBdr>
        <w:bottom w:val="single" w:sz="4" w:space="0" w:color="00000A"/>
      </w:pBdr>
      <w:shd w:val="clear" w:color="auto" w:fill="99CCFF"/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"/>
    <w:qFormat/>
    <w:pPr>
      <w:pBdr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"/>
    <w:qFormat/>
    <w:pP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"/>
    <w:qFormat/>
    <w:pPr>
      <w:spacing w:before="280" w:after="280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"/>
    <w:qFormat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Normal"/>
    <w:qFormat/>
    <w:pPr>
      <w:pBdr>
        <w:top w:val="single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"/>
    <w:qFormat/>
    <w:pPr>
      <w:pBdr>
        <w:top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qFormat/>
    <w:pPr>
      <w:pBdr>
        <w:bottom w:val="single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qFormat/>
    <w:pPr>
      <w:pBdr>
        <w:bottom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both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qFormat/>
    <w:pP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"/>
    <w:qFormat/>
    <w:pPr>
      <w:spacing w:before="280" w:after="280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"/>
    <w:qFormat/>
    <w:pPr>
      <w:pBdr>
        <w:top w:val="dashed" w:sz="4" w:space="0" w:color="00000A"/>
        <w:bottom w:val="dashed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Normal"/>
    <w:qFormat/>
    <w:pPr>
      <w:pBdr>
        <w:top w:val="dashed" w:sz="4" w:space="0" w:color="00000A"/>
        <w:bottom w:val="dashed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"/>
    <w:qFormat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"/>
    <w:qFormat/>
    <w:pP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"/>
    <w:qFormat/>
    <w:pPr>
      <w:pBdr>
        <w:top w:val="single" w:sz="4" w:space="0" w:color="00000A"/>
        <w:left w:val="single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"/>
    <w:qFormat/>
    <w:pPr>
      <w:pBdr>
        <w:left w:val="single" w:sz="4" w:space="0" w:color="00000A"/>
        <w:bottom w:val="single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"/>
    <w:qFormat/>
    <w:pP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2">
    <w:name w:val="xl132"/>
    <w:basedOn w:val="Normal"/>
    <w:qFormat/>
    <w:pPr>
      <w:pBdr>
        <w:bottom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hd w:val="clear" w:color="auto" w:fill="FFFF99"/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</w:pPr>
    <w:rPr>
      <w:rFonts w:ascii="Arial" w:hAnsi="Arial" w:cs="Arial"/>
      <w:b/>
      <w:bCs/>
      <w:sz w:val="18"/>
      <w:szCs w:val="18"/>
    </w:rPr>
  </w:style>
  <w:style w:type="paragraph" w:customStyle="1" w:styleId="xl136">
    <w:name w:val="xl136"/>
    <w:basedOn w:val="Normal"/>
    <w:qFormat/>
    <w:pPr>
      <w:pBdr>
        <w:top w:val="single" w:sz="8" w:space="0" w:color="00000A"/>
        <w:bottom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"/>
    <w:qFormat/>
    <w:pPr>
      <w:pBdr>
        <w:top w:val="single" w:sz="8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8">
    <w:name w:val="xl138"/>
    <w:basedOn w:val="Normal"/>
    <w:qFormat/>
    <w:pPr>
      <w:pBdr>
        <w:top w:val="single" w:sz="8" w:space="0" w:color="00000A"/>
        <w:bottom w:val="single" w:sz="4" w:space="0" w:color="00000A"/>
      </w:pBdr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99CCFF"/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40">
    <w:name w:val="xl140"/>
    <w:basedOn w:val="Normal"/>
    <w:qFormat/>
    <w:pPr>
      <w:pBdr>
        <w:top w:val="single" w:sz="4" w:space="0" w:color="00000A"/>
        <w:bottom w:val="single" w:sz="4" w:space="0" w:color="00000A"/>
      </w:pBdr>
      <w:shd w:val="clear" w:color="auto" w:fill="99CCFF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1">
    <w:name w:val="xl141"/>
    <w:basedOn w:val="Normal"/>
    <w:qFormat/>
    <w:pPr>
      <w:pBdr>
        <w:top w:val="single" w:sz="4" w:space="0" w:color="00000A"/>
        <w:bottom w:val="single" w:sz="4" w:space="0" w:color="00000A"/>
      </w:pBdr>
      <w:shd w:val="clear" w:color="auto" w:fill="99CCFF"/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2">
    <w:name w:val="xl142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textAlignment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"/>
    <w:qFormat/>
    <w:pPr>
      <w:pBdr>
        <w:top w:val="single" w:sz="4" w:space="0" w:color="00000A"/>
      </w:pBdr>
      <w:spacing w:before="280" w:after="280"/>
    </w:pPr>
    <w:rPr>
      <w:rFonts w:ascii="Arial" w:hAnsi="Arial" w:cs="Arial"/>
      <w:color w:val="FFCC99"/>
      <w:sz w:val="18"/>
      <w:szCs w:val="18"/>
    </w:rPr>
  </w:style>
  <w:style w:type="paragraph" w:customStyle="1" w:styleId="xl145">
    <w:name w:val="xl145"/>
    <w:basedOn w:val="Normal"/>
    <w:qFormat/>
    <w:pPr>
      <w:pBdr>
        <w:top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"/>
    <w:qFormat/>
    <w:pPr>
      <w:pBdr>
        <w:top w:val="single" w:sz="4" w:space="0" w:color="00000A"/>
      </w:pBdr>
      <w:spacing w:before="280" w:after="280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47">
    <w:name w:val="xl147"/>
    <w:basedOn w:val="Normal"/>
    <w:qFormat/>
    <w:pPr>
      <w:pBdr>
        <w:top w:val="single" w:sz="4" w:space="0" w:color="00000A"/>
      </w:pBdr>
      <w:spacing w:before="280" w:after="280"/>
    </w:pPr>
    <w:rPr>
      <w:rFonts w:ascii="Arial" w:hAnsi="Arial" w:cs="Arial"/>
      <w:color w:val="000000"/>
      <w:sz w:val="18"/>
      <w:szCs w:val="18"/>
    </w:rPr>
  </w:style>
  <w:style w:type="paragraph" w:customStyle="1" w:styleId="xl148">
    <w:name w:val="xl148"/>
    <w:basedOn w:val="Normal"/>
    <w:qFormat/>
    <w:pPr>
      <w:pBdr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"/>
    <w:qFormat/>
    <w:pPr>
      <w:pBdr>
        <w:top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"/>
    <w:qFormat/>
    <w:pPr>
      <w:pBdr>
        <w:top w:val="single" w:sz="4" w:space="0" w:color="00000A"/>
      </w:pBdr>
      <w:spacing w:before="280" w:after="280"/>
      <w:jc w:val="center"/>
    </w:pPr>
    <w:rPr>
      <w:rFonts w:ascii="Arial" w:hAnsi="Arial" w:cs="Arial"/>
      <w:i/>
      <w:iCs/>
      <w:color w:val="000000"/>
      <w:sz w:val="18"/>
      <w:szCs w:val="18"/>
    </w:rPr>
  </w:style>
  <w:style w:type="paragraph" w:customStyle="1" w:styleId="xl151">
    <w:name w:val="xl151"/>
    <w:basedOn w:val="Normal"/>
    <w:qFormat/>
    <w:pPr>
      <w:pBdr>
        <w:top w:val="single" w:sz="4" w:space="0" w:color="00000A"/>
      </w:pBdr>
      <w:spacing w:before="280" w:after="280"/>
    </w:pPr>
    <w:rPr>
      <w:rFonts w:ascii="Arial" w:hAnsi="Arial" w:cs="Arial"/>
      <w:i/>
      <w:iCs/>
      <w:color w:val="000000"/>
      <w:sz w:val="18"/>
      <w:szCs w:val="18"/>
    </w:rPr>
  </w:style>
  <w:style w:type="paragraph" w:customStyle="1" w:styleId="xl152">
    <w:name w:val="xl152"/>
    <w:basedOn w:val="Normal"/>
    <w:qFormat/>
    <w:pPr>
      <w:spacing w:before="280" w:after="280"/>
    </w:pPr>
    <w:rPr>
      <w:rFonts w:ascii="Arial" w:hAnsi="Arial" w:cs="Arial"/>
      <w:color w:val="000000"/>
      <w:sz w:val="18"/>
      <w:szCs w:val="18"/>
    </w:rPr>
  </w:style>
  <w:style w:type="paragraph" w:customStyle="1" w:styleId="xl153">
    <w:name w:val="xl153"/>
    <w:basedOn w:val="Normal"/>
    <w:qFormat/>
    <w:pPr>
      <w:pBdr>
        <w:bottom w:val="single" w:sz="4" w:space="0" w:color="00000A"/>
      </w:pBdr>
      <w:spacing w:before="280" w:after="280"/>
    </w:pPr>
    <w:rPr>
      <w:rFonts w:ascii="Arial" w:hAnsi="Arial" w:cs="Arial"/>
      <w:color w:val="000000"/>
      <w:sz w:val="18"/>
      <w:szCs w:val="18"/>
    </w:rPr>
  </w:style>
  <w:style w:type="paragraph" w:customStyle="1" w:styleId="xl154">
    <w:name w:val="xl154"/>
    <w:basedOn w:val="Normal"/>
    <w:qFormat/>
    <w:pPr>
      <w:spacing w:before="280" w:after="280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hd w:val="clear" w:color="auto" w:fill="FFFF99"/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56">
    <w:name w:val="xl156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"/>
    <w:qFormat/>
    <w:pPr>
      <w:pBdr>
        <w:bottom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"/>
    <w:qFormat/>
    <w:pPr>
      <w:pBdr>
        <w:bottom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9">
    <w:name w:val="xl159"/>
    <w:basedOn w:val="Normal"/>
    <w:qFormat/>
    <w:pPr>
      <w:pBdr>
        <w:bottom w:val="single" w:sz="4" w:space="0" w:color="00000A"/>
      </w:pBdr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60">
    <w:name w:val="xl160"/>
    <w:basedOn w:val="Normal"/>
    <w:qFormat/>
    <w:pPr>
      <w:pBdr>
        <w:top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Normal"/>
    <w:qFormat/>
    <w:pPr>
      <w:pBdr>
        <w:top w:val="single" w:sz="4" w:space="0" w:color="00000A"/>
      </w:pBdr>
      <w:spacing w:before="280" w:after="280"/>
      <w:textAlignment w:val="center"/>
    </w:pPr>
    <w:rPr>
      <w:rFonts w:ascii="Arial" w:hAnsi="Arial" w:cs="Arial"/>
      <w:sz w:val="18"/>
      <w:szCs w:val="18"/>
    </w:rPr>
  </w:style>
  <w:style w:type="paragraph" w:customStyle="1" w:styleId="xl162">
    <w:name w:val="xl162"/>
    <w:basedOn w:val="Normal"/>
    <w:qFormat/>
    <w:pPr>
      <w:pBdr>
        <w:left w:val="single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64">
    <w:name w:val="xl164"/>
    <w:basedOn w:val="Normal"/>
    <w:qFormat/>
    <w:pPr>
      <w:pBdr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65">
    <w:name w:val="xl165"/>
    <w:basedOn w:val="Normal"/>
    <w:qFormat/>
    <w:pPr>
      <w:pBdr>
        <w:top w:val="dashed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"/>
    <w:qFormat/>
    <w:pPr>
      <w:pBdr>
        <w:top w:val="dashed" w:sz="4" w:space="0" w:color="00000A"/>
        <w:bottom w:val="single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"/>
    <w:qFormat/>
    <w:pPr>
      <w:pBdr>
        <w:top w:val="dashed" w:sz="4" w:space="0" w:color="00000A"/>
        <w:bottom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"/>
    <w:qFormat/>
    <w:pPr>
      <w:pBdr>
        <w:top w:val="dashed" w:sz="4" w:space="0" w:color="00000A"/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69">
    <w:name w:val="xl169"/>
    <w:basedOn w:val="Normal"/>
    <w:qFormat/>
    <w:pPr>
      <w:pBdr>
        <w:top w:val="dashed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Normal"/>
    <w:qFormat/>
    <w:pPr>
      <w:pBdr>
        <w:top w:val="dashed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72">
    <w:name w:val="xl172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Normal"/>
    <w:qFormat/>
    <w:pPr>
      <w:pBdr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"/>
    <w:qFormat/>
    <w:pPr>
      <w:pBdr>
        <w:bottom w:val="dashed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qFormat/>
    <w:pPr>
      <w:pBdr>
        <w:bottom w:val="dashed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qFormat/>
    <w:pPr>
      <w:pBdr>
        <w:top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77">
    <w:name w:val="xl177"/>
    <w:basedOn w:val="Normal"/>
    <w:qFormat/>
    <w:pPr>
      <w:pBdr>
        <w:top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8">
    <w:name w:val="xl178"/>
    <w:basedOn w:val="Normal"/>
    <w:qFormat/>
    <w:pPr>
      <w:pBdr>
        <w:top w:val="single" w:sz="4" w:space="0" w:color="00000A"/>
      </w:pBdr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9">
    <w:name w:val="xl179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80">
    <w:name w:val="xl180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1">
    <w:name w:val="xl181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2">
    <w:name w:val="xl182"/>
    <w:basedOn w:val="Normal"/>
    <w:qFormat/>
    <w:pPr>
      <w:pBdr>
        <w:top w:val="dashed" w:sz="4" w:space="0" w:color="00000A"/>
        <w:bottom w:val="dashed" w:sz="4" w:space="0" w:color="00000A"/>
      </w:pBdr>
      <w:spacing w:before="280" w:after="280"/>
      <w:jc w:val="right"/>
    </w:pPr>
    <w:rPr>
      <w:rFonts w:ascii="Arial" w:hAnsi="Arial" w:cs="Arial"/>
      <w:sz w:val="18"/>
      <w:szCs w:val="18"/>
    </w:rPr>
  </w:style>
  <w:style w:type="paragraph" w:customStyle="1" w:styleId="xl183">
    <w:name w:val="xl183"/>
    <w:basedOn w:val="Normal"/>
    <w:qFormat/>
    <w:pPr>
      <w:pBdr>
        <w:bottom w:val="single" w:sz="4" w:space="0" w:color="00000A"/>
      </w:pBdr>
      <w:spacing w:before="280" w:after="280"/>
      <w:jc w:val="right"/>
    </w:pPr>
    <w:rPr>
      <w:rFonts w:ascii="Arial" w:hAnsi="Arial" w:cs="Arial"/>
      <w:sz w:val="18"/>
      <w:szCs w:val="18"/>
    </w:rPr>
  </w:style>
  <w:style w:type="paragraph" w:customStyle="1" w:styleId="xl184">
    <w:name w:val="xl184"/>
    <w:basedOn w:val="Normal"/>
    <w:qFormat/>
    <w:pP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85">
    <w:name w:val="xl185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86">
    <w:name w:val="xl186"/>
    <w:basedOn w:val="Normal"/>
    <w:qFormat/>
    <w:pP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87">
    <w:name w:val="xl187"/>
    <w:basedOn w:val="Normal"/>
    <w:qFormat/>
    <w:pPr>
      <w:spacing w:before="280" w:after="280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89">
    <w:name w:val="xl189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textAlignment w:val="center"/>
    </w:pPr>
    <w:rPr>
      <w:rFonts w:ascii="Arial" w:hAnsi="Arial" w:cs="Arial"/>
      <w:sz w:val="18"/>
      <w:szCs w:val="18"/>
    </w:rPr>
  </w:style>
  <w:style w:type="paragraph" w:customStyle="1" w:styleId="xl190">
    <w:name w:val="xl190"/>
    <w:basedOn w:val="Normal"/>
    <w:qFormat/>
    <w:pPr>
      <w:pBdr>
        <w:top w:val="single" w:sz="4" w:space="0" w:color="00000A"/>
        <w:bottom w:val="single" w:sz="4" w:space="0" w:color="00000A"/>
      </w:pBdr>
      <w:shd w:val="clear" w:color="auto" w:fill="99CCFF"/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1">
    <w:name w:val="xl191"/>
    <w:basedOn w:val="Normal"/>
    <w:qFormat/>
    <w:pPr>
      <w:pBdr>
        <w:top w:val="single" w:sz="4" w:space="0" w:color="00000A"/>
        <w:bottom w:val="single" w:sz="4" w:space="0" w:color="00000A"/>
      </w:pBdr>
      <w:shd w:val="clear" w:color="auto" w:fill="99CCFF"/>
      <w:spacing w:before="280" w:after="280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"/>
    <w:qFormat/>
    <w:pP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93">
    <w:name w:val="xl193"/>
    <w:basedOn w:val="Normal"/>
    <w:qFormat/>
    <w:pPr>
      <w:pBdr>
        <w:top w:val="single" w:sz="4" w:space="0" w:color="00000A"/>
        <w:bottom w:val="single" w:sz="8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94">
    <w:name w:val="xl194"/>
    <w:basedOn w:val="Normal"/>
    <w:qFormat/>
    <w:pPr>
      <w:pBdr>
        <w:top w:val="single" w:sz="4" w:space="0" w:color="00000A"/>
        <w:bottom w:val="single" w:sz="8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195">
    <w:name w:val="xl195"/>
    <w:basedOn w:val="Normal"/>
    <w:qFormat/>
    <w:pPr>
      <w:pBdr>
        <w:top w:val="single" w:sz="4" w:space="0" w:color="00000A"/>
        <w:bottom w:val="single" w:sz="8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196">
    <w:name w:val="xl196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97">
    <w:name w:val="xl197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98">
    <w:name w:val="xl198"/>
    <w:basedOn w:val="Normal"/>
    <w:qFormat/>
    <w:pPr>
      <w:spacing w:before="280" w:after="28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99">
    <w:name w:val="xl199"/>
    <w:basedOn w:val="Normal"/>
    <w:qFormat/>
    <w:pPr>
      <w:spacing w:before="280" w:after="280"/>
    </w:pPr>
    <w:rPr>
      <w:rFonts w:ascii="Arial" w:hAnsi="Arial" w:cs="Arial"/>
      <w:b/>
      <w:bCs/>
      <w:sz w:val="18"/>
      <w:szCs w:val="18"/>
    </w:rPr>
  </w:style>
  <w:style w:type="paragraph" w:customStyle="1" w:styleId="xl200">
    <w:name w:val="xl200"/>
    <w:basedOn w:val="Normal"/>
    <w:qFormat/>
    <w:pPr>
      <w:pBdr>
        <w:top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"/>
    <w:qFormat/>
    <w:pPr>
      <w:pBdr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202">
    <w:name w:val="xl202"/>
    <w:basedOn w:val="Normal"/>
    <w:qFormat/>
    <w:pPr>
      <w:pBdr>
        <w:bottom w:val="dashed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203">
    <w:name w:val="xl203"/>
    <w:basedOn w:val="Normal"/>
    <w:qFormat/>
    <w:pPr>
      <w:spacing w:before="280" w:after="280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"/>
    <w:qFormat/>
    <w:pPr>
      <w:pBdr>
        <w:top w:val="single" w:sz="4" w:space="0" w:color="00000A"/>
      </w:pBdr>
      <w:spacing w:before="280" w:after="280"/>
      <w:jc w:val="both"/>
    </w:pPr>
    <w:rPr>
      <w:rFonts w:ascii="Arial" w:hAnsi="Arial" w:cs="Arial"/>
      <w:sz w:val="18"/>
      <w:szCs w:val="18"/>
    </w:rPr>
  </w:style>
  <w:style w:type="paragraph" w:customStyle="1" w:styleId="xl205">
    <w:name w:val="xl205"/>
    <w:basedOn w:val="Normal"/>
    <w:qFormat/>
    <w:pPr>
      <w:pBdr>
        <w:top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206">
    <w:name w:val="xl206"/>
    <w:basedOn w:val="Normal"/>
    <w:qFormat/>
    <w:pPr>
      <w:pBdr>
        <w:left w:val="single" w:sz="4" w:space="0" w:color="00000A"/>
        <w:bottom w:val="dashed" w:sz="4" w:space="0" w:color="00000A"/>
      </w:pBdr>
      <w:spacing w:before="280" w:after="280"/>
      <w:jc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"/>
    <w:qFormat/>
    <w:pPr>
      <w:pBdr>
        <w:bottom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"/>
    <w:qFormat/>
    <w:pPr>
      <w:spacing w:before="280" w:after="280"/>
    </w:pPr>
    <w:rPr>
      <w:rFonts w:ascii="Arial" w:hAnsi="Arial" w:cs="Arial"/>
      <w:sz w:val="18"/>
      <w:szCs w:val="18"/>
    </w:rPr>
  </w:style>
  <w:style w:type="paragraph" w:customStyle="1" w:styleId="xl209">
    <w:name w:val="xl209"/>
    <w:basedOn w:val="Normal"/>
    <w:qFormat/>
    <w:pPr>
      <w:pBdr>
        <w:top w:val="dashed" w:sz="4" w:space="0" w:color="00000A"/>
        <w:bottom w:val="dashed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210">
    <w:name w:val="xl210"/>
    <w:basedOn w:val="Normal"/>
    <w:qFormat/>
    <w:pPr>
      <w:pBdr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11">
    <w:name w:val="xl211"/>
    <w:basedOn w:val="Normal"/>
    <w:qFormat/>
    <w:pPr>
      <w:spacing w:before="280" w:after="280"/>
    </w:pPr>
    <w:rPr>
      <w:rFonts w:ascii="Arial" w:hAnsi="Arial" w:cs="Arial"/>
      <w:sz w:val="18"/>
      <w:szCs w:val="18"/>
    </w:rPr>
  </w:style>
  <w:style w:type="paragraph" w:customStyle="1" w:styleId="xl212">
    <w:name w:val="xl212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</w:pPr>
    <w:rPr>
      <w:rFonts w:ascii="Arial" w:hAnsi="Arial" w:cs="Arial"/>
      <w:sz w:val="18"/>
      <w:szCs w:val="18"/>
    </w:rPr>
  </w:style>
  <w:style w:type="paragraph" w:customStyle="1" w:styleId="xl213">
    <w:name w:val="xl213"/>
    <w:basedOn w:val="Normal"/>
    <w:qFormat/>
    <w:pPr>
      <w:pBdr>
        <w:bottom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214">
    <w:name w:val="xl214"/>
    <w:basedOn w:val="Normal"/>
    <w:qFormat/>
    <w:pPr>
      <w:spacing w:before="280" w:after="280"/>
      <w:jc w:val="both"/>
    </w:pPr>
    <w:rPr>
      <w:rFonts w:ascii="Arial" w:hAnsi="Arial" w:cs="Arial"/>
      <w:sz w:val="18"/>
      <w:szCs w:val="18"/>
    </w:rPr>
  </w:style>
  <w:style w:type="paragraph" w:customStyle="1" w:styleId="xl215">
    <w:name w:val="xl215"/>
    <w:basedOn w:val="Normal"/>
    <w:qFormat/>
    <w:pPr>
      <w:pBdr>
        <w:top w:val="single" w:sz="4" w:space="0" w:color="00000A"/>
      </w:pBdr>
      <w:spacing w:before="280" w:after="280"/>
      <w:jc w:val="right"/>
    </w:pPr>
    <w:rPr>
      <w:rFonts w:ascii="Arial" w:hAnsi="Arial" w:cs="Arial"/>
      <w:sz w:val="18"/>
      <w:szCs w:val="18"/>
    </w:rPr>
  </w:style>
  <w:style w:type="paragraph" w:customStyle="1" w:styleId="xl216">
    <w:name w:val="xl216"/>
    <w:basedOn w:val="Normal"/>
    <w:qFormat/>
    <w:pPr>
      <w:pBdr>
        <w:bottom w:val="single" w:sz="4" w:space="0" w:color="00000A"/>
      </w:pBdr>
      <w:spacing w:before="280" w:after="280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217">
    <w:name w:val="xl217"/>
    <w:basedOn w:val="Normal"/>
    <w:qFormat/>
    <w:pPr>
      <w:pBdr>
        <w:bottom w:val="single" w:sz="4" w:space="0" w:color="00000A"/>
      </w:pBdr>
      <w:spacing w:before="280" w:after="280"/>
      <w:jc w:val="right"/>
    </w:pPr>
    <w:rPr>
      <w:rFonts w:ascii="Arial" w:hAnsi="Arial" w:cs="Arial"/>
      <w:sz w:val="18"/>
      <w:szCs w:val="18"/>
    </w:rPr>
  </w:style>
  <w:style w:type="paragraph" w:customStyle="1" w:styleId="xl218">
    <w:name w:val="xl218"/>
    <w:basedOn w:val="Normal"/>
    <w:qFormat/>
    <w:pPr>
      <w:spacing w:before="280" w:after="280"/>
    </w:pPr>
    <w:rPr>
      <w:rFonts w:ascii="Arial" w:hAnsi="Arial" w:cs="Arial"/>
      <w:sz w:val="18"/>
      <w:szCs w:val="18"/>
    </w:rPr>
  </w:style>
  <w:style w:type="paragraph" w:customStyle="1" w:styleId="xl219">
    <w:name w:val="xl219"/>
    <w:basedOn w:val="Normal"/>
    <w:qFormat/>
    <w:pPr>
      <w:pBdr>
        <w:top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220">
    <w:name w:val="xl220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"/>
    <w:qFormat/>
    <w:pPr>
      <w:pBdr>
        <w:bottom w:val="single" w:sz="4" w:space="0" w:color="00000A"/>
      </w:pBdr>
      <w:spacing w:before="280" w:after="280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222">
    <w:name w:val="xl222"/>
    <w:basedOn w:val="Normal"/>
    <w:qFormat/>
    <w:pPr>
      <w:pBdr>
        <w:bottom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223">
    <w:name w:val="xl223"/>
    <w:basedOn w:val="Normal"/>
    <w:qFormat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4">
    <w:name w:val="xl224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5">
    <w:name w:val="xl225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99CCFF"/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6">
    <w:name w:val="xl226"/>
    <w:basedOn w:val="Normal"/>
    <w:qFormat/>
    <w:pPr>
      <w:pBdr>
        <w:bottom w:val="single" w:sz="4" w:space="0" w:color="00000A"/>
      </w:pBdr>
      <w:shd w:val="clear" w:color="auto" w:fill="99CCFF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7">
    <w:name w:val="xl227"/>
    <w:basedOn w:val="Normal"/>
    <w:qFormat/>
    <w:pPr>
      <w:spacing w:before="280" w:after="280"/>
      <w:textAlignment w:val="center"/>
    </w:pPr>
    <w:rPr>
      <w:rFonts w:ascii="Arial" w:hAnsi="Arial" w:cs="Arial"/>
      <w:sz w:val="18"/>
      <w:szCs w:val="18"/>
    </w:rPr>
  </w:style>
  <w:style w:type="paragraph" w:customStyle="1" w:styleId="xl228">
    <w:name w:val="xl228"/>
    <w:basedOn w:val="Normal"/>
    <w:qFormat/>
    <w:pP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9">
    <w:name w:val="xl229"/>
    <w:basedOn w:val="Normal"/>
    <w:qFormat/>
    <w:pPr>
      <w:pBdr>
        <w:top w:val="single" w:sz="4" w:space="0" w:color="00000A"/>
        <w:left w:val="single" w:sz="4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30">
    <w:name w:val="xl230"/>
    <w:basedOn w:val="Normal"/>
    <w:qFormat/>
    <w:pPr>
      <w:pBdr>
        <w:top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31">
    <w:name w:val="xl231"/>
    <w:basedOn w:val="Normal"/>
    <w:qFormat/>
    <w:pPr>
      <w:pBdr>
        <w:left w:val="single" w:sz="4" w:space="0" w:color="00000A"/>
        <w:bottom w:val="single" w:sz="4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"/>
    <w:qFormat/>
    <w:pPr>
      <w:pBdr>
        <w:bottom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33">
    <w:name w:val="xl23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34">
    <w:name w:val="xl234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"/>
    <w:qFormat/>
    <w:pPr>
      <w:pBdr>
        <w:top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37">
    <w:name w:val="xl237"/>
    <w:basedOn w:val="Normal"/>
    <w:qFormat/>
    <w:pPr>
      <w:pBdr>
        <w:left w:val="single" w:sz="4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38">
    <w:name w:val="xl238"/>
    <w:basedOn w:val="Normal"/>
    <w:qFormat/>
    <w:pPr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39">
    <w:name w:val="xl239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"/>
    <w:qFormat/>
    <w:pPr>
      <w:pBdr>
        <w:top w:val="dashed" w:sz="4" w:space="0" w:color="00000A"/>
        <w:bottom w:val="dashed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41">
    <w:name w:val="xl241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</w:pPr>
    <w:rPr>
      <w:rFonts w:ascii="Arial" w:hAnsi="Arial" w:cs="Arial"/>
      <w:sz w:val="18"/>
      <w:szCs w:val="18"/>
    </w:rPr>
  </w:style>
  <w:style w:type="paragraph" w:customStyle="1" w:styleId="xl242">
    <w:name w:val="xl242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"/>
    <w:qFormat/>
    <w:pPr>
      <w:pBdr>
        <w:top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Normal"/>
    <w:qFormat/>
    <w:pPr>
      <w:pBdr>
        <w:left w:val="single" w:sz="4" w:space="0" w:color="00000A"/>
        <w:bottom w:val="single" w:sz="4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"/>
    <w:qFormat/>
    <w:pP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"/>
    <w:qFormat/>
    <w:pP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"/>
    <w:qFormat/>
    <w:pPr>
      <w:pBdr>
        <w:bottom w:val="single" w:sz="4" w:space="0" w:color="00000A"/>
        <w:right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48">
    <w:name w:val="xl248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49">
    <w:name w:val="xl249"/>
    <w:basedOn w:val="Normal"/>
    <w:qFormat/>
    <w:pPr>
      <w:pBdr>
        <w:bottom w:val="single" w:sz="4" w:space="0" w:color="00000A"/>
        <w:right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color w:val="FF0000"/>
      <w:sz w:val="18"/>
      <w:szCs w:val="18"/>
    </w:rPr>
  </w:style>
  <w:style w:type="paragraph" w:customStyle="1" w:styleId="xl250">
    <w:name w:val="xl250"/>
    <w:basedOn w:val="Normal"/>
    <w:qFormat/>
    <w:pP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51">
    <w:name w:val="xl251"/>
    <w:basedOn w:val="Normal"/>
    <w:qFormat/>
    <w:pPr>
      <w:spacing w:before="280" w:after="280"/>
      <w:jc w:val="center"/>
      <w:textAlignment w:val="top"/>
    </w:pPr>
    <w:rPr>
      <w:rFonts w:ascii="Arial" w:hAnsi="Arial" w:cs="Arial"/>
      <w:color w:val="FF0000"/>
      <w:sz w:val="18"/>
      <w:szCs w:val="18"/>
    </w:rPr>
  </w:style>
  <w:style w:type="paragraph" w:customStyle="1" w:styleId="xl252">
    <w:name w:val="xl252"/>
    <w:basedOn w:val="Normal"/>
    <w:qFormat/>
    <w:pPr>
      <w:pBdr>
        <w:top w:val="single" w:sz="4" w:space="0" w:color="00000A"/>
        <w:right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color w:val="993300"/>
      <w:sz w:val="18"/>
      <w:szCs w:val="18"/>
    </w:rPr>
  </w:style>
  <w:style w:type="paragraph" w:customStyle="1" w:styleId="xl253">
    <w:name w:val="xl253"/>
    <w:basedOn w:val="Normal"/>
    <w:qFormat/>
    <w:pPr>
      <w:pBdr>
        <w:bottom w:val="single" w:sz="4" w:space="0" w:color="00000A"/>
        <w:right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color w:val="993300"/>
      <w:sz w:val="18"/>
      <w:szCs w:val="18"/>
    </w:rPr>
  </w:style>
  <w:style w:type="paragraph" w:customStyle="1" w:styleId="xl254">
    <w:name w:val="xl254"/>
    <w:basedOn w:val="Normal"/>
    <w:qFormat/>
    <w:pPr>
      <w:pBdr>
        <w:top w:val="single" w:sz="4" w:space="0" w:color="00000A"/>
        <w:right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55">
    <w:name w:val="xl255"/>
    <w:basedOn w:val="Normal"/>
    <w:qFormat/>
    <w:pPr>
      <w:pBdr>
        <w:bottom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color w:val="FF0000"/>
      <w:sz w:val="18"/>
      <w:szCs w:val="18"/>
    </w:rPr>
  </w:style>
  <w:style w:type="paragraph" w:customStyle="1" w:styleId="xl256">
    <w:name w:val="xl256"/>
    <w:basedOn w:val="Normal"/>
    <w:qFormat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FFFF99"/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57">
    <w:name w:val="xl257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"/>
    <w:qFormat/>
    <w:pPr>
      <w:pBdr>
        <w:top w:val="single" w:sz="8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9">
    <w:name w:val="xl259"/>
    <w:basedOn w:val="Normal"/>
    <w:qFormat/>
    <w:pPr>
      <w:pBdr>
        <w:top w:val="single" w:sz="8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0">
    <w:name w:val="xl260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auto" w:fill="99CCFF"/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1">
    <w:name w:val="xl261"/>
    <w:basedOn w:val="Normal"/>
    <w:qFormat/>
    <w:pPr>
      <w:pBdr>
        <w:top w:val="single" w:sz="4" w:space="0" w:color="00000A"/>
        <w:bottom w:val="single" w:sz="4" w:space="0" w:color="00000A"/>
      </w:pBdr>
      <w:shd w:val="clear" w:color="auto" w:fill="99CCFF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2">
    <w:name w:val="xl262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"/>
    <w:qFormat/>
    <w:pPr>
      <w:pBdr>
        <w:top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65">
    <w:name w:val="xl265"/>
    <w:basedOn w:val="Normal"/>
    <w:qFormat/>
    <w:pPr>
      <w:pBdr>
        <w:top w:val="single" w:sz="4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66">
    <w:name w:val="xl266"/>
    <w:basedOn w:val="Normal"/>
    <w:qFormat/>
    <w:pPr>
      <w:pBdr>
        <w:top w:val="single" w:sz="4" w:space="0" w:color="00000A"/>
        <w:left w:val="single" w:sz="4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67">
    <w:name w:val="xl267"/>
    <w:basedOn w:val="Normal"/>
    <w:qFormat/>
    <w:pPr>
      <w:spacing w:before="280" w:after="28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68">
    <w:name w:val="xl268"/>
    <w:basedOn w:val="Normal"/>
    <w:qFormat/>
    <w:pP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69">
    <w:name w:val="xl269"/>
    <w:basedOn w:val="Normal"/>
    <w:qFormat/>
    <w:pPr>
      <w:pBdr>
        <w:top w:val="dashed" w:sz="4" w:space="0" w:color="00000A"/>
        <w:bottom w:val="dashed" w:sz="4" w:space="0" w:color="00000A"/>
      </w:pBdr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70">
    <w:name w:val="xl270"/>
    <w:basedOn w:val="Normal"/>
    <w:qFormat/>
    <w:pPr>
      <w:pBdr>
        <w:top w:val="single" w:sz="4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71">
    <w:name w:val="xl271"/>
    <w:basedOn w:val="Normal"/>
    <w:qFormat/>
    <w:pPr>
      <w:pBdr>
        <w:top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72">
    <w:name w:val="xl272"/>
    <w:basedOn w:val="Normal"/>
    <w:qFormat/>
    <w:pPr>
      <w:pBdr>
        <w:left w:val="single" w:sz="4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73">
    <w:name w:val="xl273"/>
    <w:basedOn w:val="Normal"/>
    <w:qFormat/>
    <w:pP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74">
    <w:name w:val="xl274"/>
    <w:basedOn w:val="Normal"/>
    <w:qFormat/>
    <w:pP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275">
    <w:name w:val="xl275"/>
    <w:basedOn w:val="Normal"/>
    <w:qFormat/>
    <w:pPr>
      <w:pBdr>
        <w:bottom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"/>
    <w:qFormat/>
    <w:pPr>
      <w:pBdr>
        <w:bottom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7">
    <w:name w:val="xl277"/>
    <w:basedOn w:val="Normal"/>
    <w:qFormat/>
    <w:pPr>
      <w:pBdr>
        <w:top w:val="single" w:sz="4" w:space="0" w:color="00000A"/>
      </w:pBdr>
      <w:spacing w:before="280" w:after="280"/>
      <w:textAlignment w:val="center"/>
    </w:pPr>
    <w:rPr>
      <w:rFonts w:ascii="Arial" w:hAnsi="Arial" w:cs="Arial"/>
      <w:sz w:val="18"/>
      <w:szCs w:val="18"/>
    </w:rPr>
  </w:style>
  <w:style w:type="paragraph" w:customStyle="1" w:styleId="xl278">
    <w:name w:val="xl278"/>
    <w:basedOn w:val="Normal"/>
    <w:qFormat/>
    <w:pPr>
      <w:pBdr>
        <w:top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"/>
    <w:qFormat/>
    <w:pPr>
      <w:pBdr>
        <w:right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80">
    <w:name w:val="xl280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281">
    <w:name w:val="xl281"/>
    <w:basedOn w:val="Normal"/>
    <w:qFormat/>
    <w:pPr>
      <w:pBdr>
        <w:top w:val="dashed" w:sz="4" w:space="0" w:color="00000A"/>
        <w:bottom w:val="dashed" w:sz="4" w:space="0" w:color="00000A"/>
        <w:right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82">
    <w:name w:val="xl282"/>
    <w:basedOn w:val="Normal"/>
    <w:qFormat/>
    <w:pPr>
      <w:pBdr>
        <w:left w:val="single" w:sz="4" w:space="0" w:color="00000A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283">
    <w:name w:val="xl283"/>
    <w:basedOn w:val="Normal"/>
    <w:qFormat/>
    <w:pPr>
      <w:pBdr>
        <w:top w:val="dashed" w:sz="4" w:space="0" w:color="00000A"/>
        <w:left w:val="single" w:sz="4" w:space="0" w:color="00000A"/>
        <w:bottom w:val="single" w:sz="4" w:space="0" w:color="00000A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284">
    <w:name w:val="xl284"/>
    <w:basedOn w:val="Normal"/>
    <w:qFormat/>
    <w:pPr>
      <w:pBdr>
        <w:top w:val="dashed" w:sz="4" w:space="0" w:color="00000A"/>
        <w:bottom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85">
    <w:name w:val="xl285"/>
    <w:basedOn w:val="Normal"/>
    <w:qFormat/>
    <w:pP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286">
    <w:name w:val="xl286"/>
    <w:basedOn w:val="Normal"/>
    <w:qFormat/>
    <w:pP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87">
    <w:name w:val="xl287"/>
    <w:basedOn w:val="Normal"/>
    <w:qFormat/>
    <w:pPr>
      <w:pBdr>
        <w:top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88">
    <w:name w:val="xl288"/>
    <w:basedOn w:val="Normal"/>
    <w:qFormat/>
    <w:pP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89">
    <w:name w:val="xl289"/>
    <w:basedOn w:val="Normal"/>
    <w:qFormat/>
    <w:pPr>
      <w:pBdr>
        <w:top w:val="dashed" w:sz="4" w:space="0" w:color="00000A"/>
        <w:left w:val="single" w:sz="4" w:space="0" w:color="00000A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290">
    <w:name w:val="xl290"/>
    <w:basedOn w:val="Normal"/>
    <w:qFormat/>
    <w:pPr>
      <w:pBdr>
        <w:top w:val="dashed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91">
    <w:name w:val="xl291"/>
    <w:basedOn w:val="Normal"/>
    <w:qFormat/>
    <w:pPr>
      <w:pBdr>
        <w:top w:val="dashed" w:sz="4" w:space="0" w:color="00000A"/>
        <w:bottom w:val="dashed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92">
    <w:name w:val="xl292"/>
    <w:basedOn w:val="Normal"/>
    <w:qFormat/>
    <w:pPr>
      <w:pBdr>
        <w:left w:val="single" w:sz="4" w:space="0" w:color="00000A"/>
        <w:bottom w:val="dashed" w:sz="4" w:space="0" w:color="00000A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293">
    <w:name w:val="xl293"/>
    <w:basedOn w:val="Normal"/>
    <w:qFormat/>
    <w:pPr>
      <w:pBdr>
        <w:bottom w:val="dashed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94">
    <w:name w:val="xl294"/>
    <w:basedOn w:val="Normal"/>
    <w:qFormat/>
    <w:pPr>
      <w:pBdr>
        <w:bottom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295">
    <w:name w:val="xl295"/>
    <w:basedOn w:val="Normal"/>
    <w:qFormat/>
    <w:pPr>
      <w:pBdr>
        <w:top w:val="single" w:sz="8" w:space="0" w:color="00000A"/>
        <w:bottom w:val="single" w:sz="4" w:space="0" w:color="00000A"/>
      </w:pBdr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96">
    <w:name w:val="xl296"/>
    <w:basedOn w:val="Normal"/>
    <w:qFormat/>
    <w:pPr>
      <w:pBdr>
        <w:top w:val="single" w:sz="4" w:space="0" w:color="00000A"/>
      </w:pBdr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97">
    <w:name w:val="xl297"/>
    <w:basedOn w:val="Normal"/>
    <w:qFormat/>
    <w:pPr>
      <w:pBdr>
        <w:top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98">
    <w:name w:val="xl298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299">
    <w:name w:val="xl299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0">
    <w:name w:val="xl300"/>
    <w:basedOn w:val="Normal"/>
    <w:qFormat/>
    <w:pPr>
      <w:pBdr>
        <w:top w:val="single" w:sz="4" w:space="0" w:color="00000A"/>
        <w:left w:val="single" w:sz="4" w:space="0" w:color="00000A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301">
    <w:name w:val="xl301"/>
    <w:basedOn w:val="Normal"/>
    <w:qFormat/>
    <w:pPr>
      <w:pBdr>
        <w:top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02">
    <w:name w:val="xl302"/>
    <w:basedOn w:val="Normal"/>
    <w:qFormat/>
    <w:pPr>
      <w:pBdr>
        <w:top w:val="dashed" w:sz="4" w:space="0" w:color="00000A"/>
        <w:bottom w:val="dashed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03">
    <w:name w:val="xl303"/>
    <w:basedOn w:val="Normal"/>
    <w:qFormat/>
    <w:pPr>
      <w:pBdr>
        <w:left w:val="single" w:sz="4" w:space="0" w:color="00000A"/>
        <w:bottom w:val="single" w:sz="4" w:space="0" w:color="00000A"/>
      </w:pBdr>
      <w:spacing w:before="280" w:after="280"/>
      <w:textAlignment w:val="center"/>
    </w:pPr>
    <w:rPr>
      <w:rFonts w:ascii="Arial" w:hAnsi="Arial" w:cs="Arial"/>
      <w:sz w:val="18"/>
      <w:szCs w:val="18"/>
    </w:rPr>
  </w:style>
  <w:style w:type="paragraph" w:customStyle="1" w:styleId="xl304">
    <w:name w:val="xl304"/>
    <w:basedOn w:val="Normal"/>
    <w:qFormat/>
    <w:pPr>
      <w:pBdr>
        <w:top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05">
    <w:name w:val="xl305"/>
    <w:basedOn w:val="Normal"/>
    <w:qFormat/>
    <w:pPr>
      <w:pBdr>
        <w:top w:val="dashed" w:sz="4" w:space="0" w:color="00000A"/>
        <w:bottom w:val="dashed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06">
    <w:name w:val="xl306"/>
    <w:basedOn w:val="Normal"/>
    <w:qFormat/>
    <w:pPr>
      <w:pBdr>
        <w:left w:val="single" w:sz="4" w:space="0" w:color="00000A"/>
        <w:bottom w:val="single" w:sz="4" w:space="0" w:color="00000A"/>
      </w:pBdr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7">
    <w:name w:val="xl307"/>
    <w:basedOn w:val="Normal"/>
    <w:qFormat/>
    <w:pPr>
      <w:pBdr>
        <w:bottom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08">
    <w:name w:val="xl308"/>
    <w:basedOn w:val="Normal"/>
    <w:qFormat/>
    <w:pPr>
      <w:pBdr>
        <w:left w:val="single" w:sz="4" w:space="0" w:color="00000A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309">
    <w:name w:val="xl309"/>
    <w:basedOn w:val="Normal"/>
    <w:qFormat/>
    <w:pPr>
      <w:pBdr>
        <w:top w:val="dashed" w:sz="4" w:space="0" w:color="00000A"/>
        <w:bottom w:val="dashed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10">
    <w:name w:val="xl310"/>
    <w:basedOn w:val="Normal"/>
    <w:qFormat/>
    <w:pPr>
      <w:pBdr>
        <w:left w:val="single" w:sz="4" w:space="0" w:color="00000A"/>
        <w:bottom w:val="single" w:sz="4" w:space="0" w:color="00000A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311">
    <w:name w:val="xl311"/>
    <w:basedOn w:val="Normal"/>
    <w:qFormat/>
    <w:pP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12">
    <w:name w:val="xl312"/>
    <w:basedOn w:val="Normal"/>
    <w:qFormat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FFFF99"/>
      <w:spacing w:before="280" w:after="280"/>
      <w:textAlignment w:val="center"/>
    </w:pPr>
    <w:rPr>
      <w:rFonts w:ascii="Arial" w:hAnsi="Arial" w:cs="Arial"/>
      <w:sz w:val="18"/>
      <w:szCs w:val="18"/>
    </w:rPr>
  </w:style>
  <w:style w:type="paragraph" w:customStyle="1" w:styleId="xl313">
    <w:name w:val="xl313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14">
    <w:name w:val="xl31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auto" w:fill="99CCFF"/>
      <w:spacing w:before="280" w:after="280"/>
      <w:textAlignment w:val="center"/>
    </w:pPr>
    <w:rPr>
      <w:rFonts w:ascii="Arial" w:hAnsi="Arial" w:cs="Arial"/>
      <w:sz w:val="18"/>
      <w:szCs w:val="18"/>
    </w:rPr>
  </w:style>
  <w:style w:type="paragraph" w:customStyle="1" w:styleId="xl315">
    <w:name w:val="xl315"/>
    <w:basedOn w:val="Normal"/>
    <w:qFormat/>
    <w:pPr>
      <w:pBdr>
        <w:top w:val="single" w:sz="4" w:space="0" w:color="00000A"/>
        <w:bottom w:val="single" w:sz="4" w:space="0" w:color="00000A"/>
      </w:pBdr>
      <w:shd w:val="clear" w:color="auto" w:fill="99CCFF"/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16">
    <w:name w:val="xl316"/>
    <w:basedOn w:val="Normal"/>
    <w:qFormat/>
    <w:pPr>
      <w:pBdr>
        <w:bottom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17">
    <w:name w:val="xl317"/>
    <w:basedOn w:val="Normal"/>
    <w:qFormat/>
    <w:pPr>
      <w:pBdr>
        <w:top w:val="single" w:sz="4" w:space="0" w:color="00000A"/>
        <w:bottom w:val="single" w:sz="8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318">
    <w:name w:val="xl318"/>
    <w:basedOn w:val="Normal"/>
    <w:qFormat/>
    <w:pPr>
      <w:pBdr>
        <w:top w:val="single" w:sz="4" w:space="0" w:color="00000A"/>
        <w:bottom w:val="single" w:sz="8" w:space="0" w:color="00000A"/>
      </w:pBdr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319">
    <w:name w:val="xl319"/>
    <w:basedOn w:val="Normal"/>
    <w:qFormat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FFFF99"/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0">
    <w:name w:val="xl320"/>
    <w:basedOn w:val="Normal"/>
    <w:qFormat/>
    <w:pPr>
      <w:pBdr>
        <w:top w:val="single" w:sz="8" w:space="0" w:color="00000A"/>
        <w:bottom w:val="single" w:sz="8" w:space="0" w:color="00000A"/>
      </w:pBdr>
      <w:shd w:val="clear" w:color="auto" w:fill="FFFF99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1">
    <w:name w:val="xl321"/>
    <w:basedOn w:val="Normal"/>
    <w:qFormat/>
    <w:pPr>
      <w:pBdr>
        <w:top w:val="single" w:sz="8" w:space="0" w:color="00000A"/>
        <w:left w:val="single" w:sz="8" w:space="0" w:color="00000A"/>
      </w:pBdr>
      <w:spacing w:before="280" w:after="28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2">
    <w:name w:val="xl322"/>
    <w:basedOn w:val="Normal"/>
    <w:qFormat/>
    <w:pP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23">
    <w:name w:val="xl323"/>
    <w:basedOn w:val="Normal"/>
    <w:qFormat/>
    <w:pPr>
      <w:pBdr>
        <w:left w:val="single" w:sz="4" w:space="0" w:color="00000A"/>
        <w:bottom w:val="dashed" w:sz="4" w:space="0" w:color="00000A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324">
    <w:name w:val="xl324"/>
    <w:basedOn w:val="Normal"/>
    <w:qFormat/>
    <w:pPr>
      <w:pBdr>
        <w:bottom w:val="dashed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25">
    <w:name w:val="xl325"/>
    <w:basedOn w:val="Normal"/>
    <w:qFormat/>
    <w:pPr>
      <w:pBdr>
        <w:top w:val="single" w:sz="4" w:space="0" w:color="00000A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326">
    <w:name w:val="xl326"/>
    <w:basedOn w:val="Normal"/>
    <w:qFormat/>
    <w:pPr>
      <w:pBdr>
        <w:top w:val="single" w:sz="4" w:space="0" w:color="00000A"/>
        <w:right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27">
    <w:name w:val="xl327"/>
    <w:basedOn w:val="Normal"/>
    <w:qFormat/>
    <w:pPr>
      <w:pBdr>
        <w:left w:val="single" w:sz="4" w:space="0" w:color="00000A"/>
        <w:bottom w:val="dashed" w:sz="4" w:space="0" w:color="00000A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328">
    <w:name w:val="xl328"/>
    <w:basedOn w:val="Normal"/>
    <w:qFormat/>
    <w:pPr>
      <w:pBdr>
        <w:bottom w:val="dashed" w:sz="4" w:space="0" w:color="00000A"/>
        <w:right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29">
    <w:name w:val="xl329"/>
    <w:basedOn w:val="Normal"/>
    <w:qFormat/>
    <w:pPr>
      <w:pBdr>
        <w:bottom w:val="single" w:sz="4" w:space="0" w:color="00000A"/>
        <w:right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330">
    <w:name w:val="xl330"/>
    <w:basedOn w:val="Normal"/>
    <w:qFormat/>
    <w:pPr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331">
    <w:name w:val="xl331"/>
    <w:basedOn w:val="Normal"/>
    <w:qFormat/>
    <w:pPr>
      <w:pBdr>
        <w:bottom w:val="single" w:sz="4" w:space="0" w:color="00000A"/>
        <w:right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332">
    <w:name w:val="xl332"/>
    <w:basedOn w:val="Normal"/>
    <w:qFormat/>
    <w:pPr>
      <w:pBdr>
        <w:bottom w:val="single" w:sz="4" w:space="0" w:color="00000A"/>
      </w:pBdr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qFormat/>
    <w:pPr>
      <w:pBdr>
        <w:top w:val="single" w:sz="4" w:space="0" w:color="00000A"/>
        <w:bottom w:val="single" w:sz="4" w:space="0" w:color="00000A"/>
      </w:pBdr>
      <w:shd w:val="clear" w:color="auto" w:fill="99CCFF"/>
      <w:spacing w:before="280" w:after="280"/>
      <w:jc w:val="center"/>
      <w:textAlignment w:val="center"/>
    </w:pPr>
    <w:rPr>
      <w:rFonts w:ascii="Tahoma" w:hAnsi="Tahoma" w:cs="Tahoma"/>
    </w:rPr>
  </w:style>
  <w:style w:type="paragraph" w:customStyle="1" w:styleId="xl333">
    <w:name w:val="xl333"/>
    <w:basedOn w:val="Normal"/>
    <w:qFormat/>
    <w:pPr>
      <w:pBdr>
        <w:right w:val="single" w:sz="4" w:space="0" w:color="00000A"/>
      </w:pBdr>
      <w:spacing w:before="280" w:after="280"/>
    </w:pPr>
    <w:rPr>
      <w:rFonts w:ascii="Tahoma" w:hAnsi="Tahoma" w:cs="Tahoma"/>
      <w:sz w:val="22"/>
      <w:szCs w:val="22"/>
    </w:rPr>
  </w:style>
  <w:style w:type="paragraph" w:customStyle="1" w:styleId="xl334">
    <w:name w:val="xl334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35">
    <w:name w:val="xl335"/>
    <w:basedOn w:val="Normal"/>
    <w:qFormat/>
    <w:pPr>
      <w:pBdr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36">
    <w:name w:val="xl336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37">
    <w:name w:val="xl337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38">
    <w:name w:val="xl338"/>
    <w:basedOn w:val="Normal"/>
    <w:qFormat/>
    <w:pP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39">
    <w:name w:val="xl339"/>
    <w:basedOn w:val="Normal"/>
    <w:qFormat/>
    <w:pPr>
      <w:pBdr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40">
    <w:name w:val="xl340"/>
    <w:basedOn w:val="Normal"/>
    <w:qFormat/>
    <w:pPr>
      <w:pBdr>
        <w:top w:val="dashed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41">
    <w:name w:val="xl341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42">
    <w:name w:val="xl342"/>
    <w:basedOn w:val="Normal"/>
    <w:qFormat/>
    <w:pP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43">
    <w:name w:val="xl343"/>
    <w:basedOn w:val="Normal"/>
    <w:qFormat/>
    <w:pP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44">
    <w:name w:val="xl344"/>
    <w:basedOn w:val="Normal"/>
    <w:qFormat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45">
    <w:name w:val="xl345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both"/>
    </w:pPr>
    <w:rPr>
      <w:rFonts w:ascii="Arial" w:hAnsi="Arial" w:cs="Arial"/>
    </w:rPr>
  </w:style>
  <w:style w:type="paragraph" w:customStyle="1" w:styleId="xl346">
    <w:name w:val="xl346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47">
    <w:name w:val="xl347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</w:pPr>
    <w:rPr>
      <w:rFonts w:ascii="Arial" w:hAnsi="Arial" w:cs="Arial"/>
      <w:b/>
      <w:bCs/>
    </w:rPr>
  </w:style>
  <w:style w:type="paragraph" w:customStyle="1" w:styleId="xl348">
    <w:name w:val="xl348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49">
    <w:name w:val="xl349"/>
    <w:basedOn w:val="Normal"/>
    <w:qFormat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50">
    <w:name w:val="xl350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51">
    <w:name w:val="xl351"/>
    <w:basedOn w:val="Normal"/>
    <w:qFormat/>
    <w:pP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52">
    <w:name w:val="xl352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hd w:val="clear" w:color="auto" w:fill="FFFF99"/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53">
    <w:name w:val="xl353"/>
    <w:basedOn w:val="Normal"/>
    <w:qFormat/>
    <w:pPr>
      <w:pBdr>
        <w:top w:val="single" w:sz="8" w:space="0" w:color="00000A"/>
        <w:bottom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54">
    <w:name w:val="xl35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99CCFF"/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55">
    <w:name w:val="xl355"/>
    <w:basedOn w:val="Normal"/>
    <w:qFormat/>
    <w:pPr>
      <w:pBdr>
        <w:top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56">
    <w:name w:val="xl356"/>
    <w:basedOn w:val="Normal"/>
    <w:qFormat/>
    <w:pPr>
      <w:pBdr>
        <w:top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57">
    <w:name w:val="xl357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hd w:val="clear" w:color="auto" w:fill="FFFF99"/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58">
    <w:name w:val="xl358"/>
    <w:basedOn w:val="Normal"/>
    <w:qFormat/>
    <w:pPr>
      <w:pBdr>
        <w:bottom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59">
    <w:name w:val="xl359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60">
    <w:name w:val="xl360"/>
    <w:basedOn w:val="Normal"/>
    <w:qFormat/>
    <w:pPr>
      <w:pBdr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61">
    <w:name w:val="xl361"/>
    <w:basedOn w:val="Normal"/>
    <w:qFormat/>
    <w:pPr>
      <w:pBdr>
        <w:top w:val="dashed" w:sz="4" w:space="0" w:color="00000A"/>
        <w:left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62">
    <w:name w:val="xl362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63">
    <w:name w:val="xl363"/>
    <w:basedOn w:val="Normal"/>
    <w:qFormat/>
    <w:pPr>
      <w:pBdr>
        <w:top w:val="dashed" w:sz="4" w:space="0" w:color="00000A"/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64">
    <w:name w:val="xl364"/>
    <w:basedOn w:val="Normal"/>
    <w:qFormat/>
    <w:pPr>
      <w:pBdr>
        <w:left w:val="single" w:sz="4" w:space="0" w:color="00000A"/>
        <w:bottom w:val="dashed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65">
    <w:name w:val="xl365"/>
    <w:basedOn w:val="Normal"/>
    <w:qFormat/>
    <w:pPr>
      <w:pBdr>
        <w:top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66">
    <w:name w:val="xl366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67">
    <w:name w:val="xl367"/>
    <w:basedOn w:val="Normal"/>
    <w:qFormat/>
    <w:pP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68">
    <w:name w:val="xl368"/>
    <w:basedOn w:val="Normal"/>
    <w:qFormat/>
    <w:pPr>
      <w:pBdr>
        <w:top w:val="single" w:sz="4" w:space="0" w:color="00000A"/>
        <w:bottom w:val="single" w:sz="8" w:space="0" w:color="00000A"/>
      </w:pBdr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69">
    <w:name w:val="xl369"/>
    <w:basedOn w:val="Normal"/>
    <w:qFormat/>
    <w:pPr>
      <w:pBdr>
        <w:bottom w:val="single" w:sz="4" w:space="0" w:color="00000A"/>
      </w:pBdr>
      <w:spacing w:before="280" w:after="280"/>
      <w:jc w:val="both"/>
      <w:textAlignment w:val="top"/>
    </w:pPr>
    <w:rPr>
      <w:rFonts w:ascii="Arial" w:hAnsi="Arial" w:cs="Arial"/>
    </w:rPr>
  </w:style>
  <w:style w:type="paragraph" w:customStyle="1" w:styleId="xl370">
    <w:name w:val="xl370"/>
    <w:basedOn w:val="Normal"/>
    <w:qFormat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371">
    <w:name w:val="xl371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372">
    <w:name w:val="xl372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373">
    <w:name w:val="xl373"/>
    <w:basedOn w:val="Normal"/>
    <w:qFormat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374">
    <w:name w:val="xl374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375">
    <w:name w:val="xl375"/>
    <w:basedOn w:val="Normal"/>
    <w:qFormat/>
    <w:pPr>
      <w:pBdr>
        <w:top w:val="single" w:sz="8" w:space="0" w:color="00000A"/>
        <w:left w:val="single" w:sz="4" w:space="0" w:color="00000A"/>
        <w:bottom w:val="single" w:sz="8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376">
    <w:name w:val="xl376"/>
    <w:basedOn w:val="Normal"/>
    <w:qFormat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77">
    <w:name w:val="xl377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99CCFF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378">
    <w:name w:val="xl378"/>
    <w:basedOn w:val="Normal"/>
    <w:qFormat/>
    <w:pPr>
      <w:pBdr>
        <w:bottom w:val="single" w:sz="4" w:space="0" w:color="00000A"/>
      </w:pBdr>
      <w:shd w:val="clear" w:color="auto" w:fill="99CCFF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79">
    <w:name w:val="xl379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99CCFF"/>
      <w:spacing w:before="280" w:after="280"/>
      <w:jc w:val="both"/>
      <w:textAlignment w:val="top"/>
    </w:pPr>
    <w:rPr>
      <w:rFonts w:ascii="Arial" w:hAnsi="Arial" w:cs="Arial"/>
      <w:b/>
      <w:bCs/>
    </w:rPr>
  </w:style>
  <w:style w:type="paragraph" w:customStyle="1" w:styleId="xl380">
    <w:name w:val="xl380"/>
    <w:basedOn w:val="Normal"/>
    <w:qFormat/>
    <w:pPr>
      <w:pBdr>
        <w:bottom w:val="single" w:sz="4" w:space="0" w:color="00000A"/>
      </w:pBdr>
      <w:shd w:val="clear" w:color="auto" w:fill="99CCFF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81">
    <w:name w:val="xl381"/>
    <w:basedOn w:val="Normal"/>
    <w:qFormat/>
    <w:pPr>
      <w:pBdr>
        <w:bottom w:val="single" w:sz="4" w:space="0" w:color="00000A"/>
      </w:pBdr>
      <w:shd w:val="clear" w:color="auto" w:fill="99CCFF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382">
    <w:name w:val="xl382"/>
    <w:basedOn w:val="Normal"/>
    <w:qFormat/>
    <w:pPr>
      <w:pBdr>
        <w:bottom w:val="single" w:sz="4" w:space="0" w:color="00000A"/>
      </w:pBdr>
      <w:shd w:val="clear" w:color="auto" w:fill="99CCFF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383">
    <w:name w:val="xl383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99CCFF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384">
    <w:name w:val="xl384"/>
    <w:basedOn w:val="Normal"/>
    <w:qFormat/>
    <w:pPr>
      <w:spacing w:before="280" w:after="280"/>
      <w:jc w:val="both"/>
      <w:textAlignment w:val="center"/>
    </w:pPr>
    <w:rPr>
      <w:rFonts w:ascii="Arial" w:hAnsi="Arial" w:cs="Arial"/>
      <w:b/>
      <w:bCs/>
      <w:sz w:val="32"/>
      <w:szCs w:val="32"/>
    </w:rPr>
  </w:style>
  <w:style w:type="paragraph" w:customStyle="1" w:styleId="xl385">
    <w:name w:val="xl385"/>
    <w:basedOn w:val="Normal"/>
    <w:qFormat/>
    <w:pPr>
      <w:pBdr>
        <w:top w:val="single" w:sz="8" w:space="0" w:color="00000A"/>
        <w:left w:val="single" w:sz="4" w:space="0" w:color="00000A"/>
        <w:right w:val="single" w:sz="4" w:space="0" w:color="00000A"/>
      </w:pBdr>
      <w:shd w:val="clear" w:color="auto" w:fill="CCFFFF"/>
      <w:spacing w:before="280" w:after="280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386">
    <w:name w:val="xl386"/>
    <w:basedOn w:val="Normal"/>
    <w:qFormat/>
    <w:pPr>
      <w:pBdr>
        <w:top w:val="single" w:sz="8" w:space="0" w:color="00000A"/>
        <w:left w:val="single" w:sz="4" w:space="0" w:color="00000A"/>
      </w:pBdr>
      <w:shd w:val="clear" w:color="auto" w:fill="CCFFFF"/>
      <w:spacing w:before="280" w:after="280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387">
    <w:name w:val="xl387"/>
    <w:basedOn w:val="Normal"/>
    <w:qFormat/>
    <w:pPr>
      <w:pBdr>
        <w:top w:val="single" w:sz="8" w:space="0" w:color="00000A"/>
      </w:pBdr>
      <w:shd w:val="clear" w:color="auto" w:fill="CCFFFF"/>
      <w:spacing w:before="280" w:after="280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388">
    <w:name w:val="xl388"/>
    <w:basedOn w:val="Normal"/>
    <w:qFormat/>
    <w:pPr>
      <w:pBdr>
        <w:top w:val="single" w:sz="8" w:space="0" w:color="00000A"/>
        <w:right w:val="single" w:sz="8" w:space="0" w:color="00000A"/>
      </w:pBdr>
      <w:shd w:val="clear" w:color="auto" w:fill="CCFFFF"/>
      <w:spacing w:before="280" w:after="280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389">
    <w:name w:val="xl389"/>
    <w:basedOn w:val="Normal"/>
    <w:qFormat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auto" w:fill="CCFFFF"/>
      <w:spacing w:before="280" w:after="280"/>
      <w:jc w:val="both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390">
    <w:name w:val="xl390"/>
    <w:basedOn w:val="Normal"/>
    <w:qFormat/>
    <w:pPr>
      <w:pBdr>
        <w:bottom w:val="single" w:sz="8" w:space="0" w:color="00000A"/>
      </w:pBdr>
      <w:shd w:val="clear" w:color="auto" w:fill="CCFFFF"/>
      <w:spacing w:before="280" w:after="280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391">
    <w:name w:val="xl391"/>
    <w:basedOn w:val="Normal"/>
    <w:qFormat/>
    <w:pPr>
      <w:pBdr>
        <w:bottom w:val="single" w:sz="8" w:space="0" w:color="00000A"/>
      </w:pBdr>
      <w:shd w:val="clear" w:color="auto" w:fill="CCFFFF"/>
      <w:spacing w:before="280" w:after="280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392">
    <w:name w:val="xl392"/>
    <w:basedOn w:val="Normal"/>
    <w:qFormat/>
    <w:pPr>
      <w:pBdr>
        <w:bottom w:val="single" w:sz="8" w:space="0" w:color="00000A"/>
      </w:pBdr>
      <w:shd w:val="clear" w:color="auto" w:fill="CCFFFF"/>
      <w:spacing w:before="280" w:after="280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393">
    <w:name w:val="xl393"/>
    <w:basedOn w:val="Normal"/>
    <w:qFormat/>
    <w:pPr>
      <w:pBdr>
        <w:bottom w:val="single" w:sz="8" w:space="0" w:color="00000A"/>
        <w:right w:val="single" w:sz="8" w:space="0" w:color="00000A"/>
      </w:pBdr>
      <w:shd w:val="clear" w:color="auto" w:fill="CCFFFF"/>
      <w:spacing w:before="280" w:after="280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394">
    <w:name w:val="xl394"/>
    <w:basedOn w:val="Normal"/>
    <w:qFormat/>
    <w:pPr>
      <w:pBdr>
        <w:left w:val="single" w:sz="4" w:space="0" w:color="00000A"/>
        <w:right w:val="single" w:sz="4" w:space="0" w:color="00000A"/>
      </w:pBdr>
      <w:spacing w:before="280" w:after="280"/>
      <w:jc w:val="both"/>
    </w:pPr>
    <w:rPr>
      <w:rFonts w:ascii="Arial" w:hAnsi="Arial" w:cs="Arial"/>
      <w:sz w:val="22"/>
      <w:szCs w:val="22"/>
    </w:rPr>
  </w:style>
  <w:style w:type="paragraph" w:customStyle="1" w:styleId="xl395">
    <w:name w:val="xl395"/>
    <w:basedOn w:val="Normal"/>
    <w:qFormat/>
    <w:pPr>
      <w:spacing w:before="280" w:after="280"/>
      <w:jc w:val="center"/>
    </w:pPr>
    <w:rPr>
      <w:rFonts w:ascii="Arial" w:hAnsi="Arial" w:cs="Arial"/>
      <w:sz w:val="22"/>
      <w:szCs w:val="22"/>
    </w:rPr>
  </w:style>
  <w:style w:type="paragraph" w:customStyle="1" w:styleId="xl396">
    <w:name w:val="xl396"/>
    <w:basedOn w:val="Normal"/>
    <w:qFormat/>
    <w:pPr>
      <w:spacing w:before="280" w:after="280"/>
    </w:pPr>
    <w:rPr>
      <w:rFonts w:ascii="Arial" w:hAnsi="Arial" w:cs="Arial"/>
      <w:sz w:val="22"/>
      <w:szCs w:val="22"/>
    </w:rPr>
  </w:style>
  <w:style w:type="paragraph" w:customStyle="1" w:styleId="xl397">
    <w:name w:val="xl397"/>
    <w:basedOn w:val="Normal"/>
    <w:qFormat/>
    <w:pPr>
      <w:spacing w:before="280" w:after="280"/>
    </w:pPr>
    <w:rPr>
      <w:rFonts w:ascii="Arial" w:hAnsi="Arial" w:cs="Arial"/>
      <w:sz w:val="22"/>
      <w:szCs w:val="22"/>
    </w:rPr>
  </w:style>
  <w:style w:type="paragraph" w:customStyle="1" w:styleId="xl398">
    <w:name w:val="xl398"/>
    <w:basedOn w:val="Normal"/>
    <w:qFormat/>
    <w:pPr>
      <w:spacing w:before="280" w:after="280"/>
      <w:jc w:val="right"/>
    </w:pPr>
    <w:rPr>
      <w:rFonts w:ascii="Arial" w:hAnsi="Arial" w:cs="Arial"/>
      <w:sz w:val="22"/>
      <w:szCs w:val="22"/>
    </w:rPr>
  </w:style>
  <w:style w:type="paragraph" w:customStyle="1" w:styleId="xl399">
    <w:name w:val="xl399"/>
    <w:basedOn w:val="Normal"/>
    <w:qFormat/>
    <w:pPr>
      <w:pBdr>
        <w:top w:val="single" w:sz="8" w:space="0" w:color="00000A"/>
        <w:left w:val="single" w:sz="8" w:space="0" w:color="00000A"/>
      </w:pBdr>
      <w:shd w:val="clear" w:color="auto" w:fill="CCFFFF"/>
      <w:spacing w:before="280" w:after="280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400">
    <w:name w:val="xl400"/>
    <w:basedOn w:val="Normal"/>
    <w:qFormat/>
    <w:pPr>
      <w:pBdr>
        <w:left w:val="single" w:sz="8" w:space="0" w:color="00000A"/>
        <w:bottom w:val="single" w:sz="8" w:space="0" w:color="00000A"/>
      </w:pBdr>
      <w:shd w:val="clear" w:color="auto" w:fill="CCFFFF"/>
      <w:spacing w:before="280" w:after="280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401">
    <w:name w:val="xl401"/>
    <w:basedOn w:val="Normal"/>
    <w:qFormat/>
    <w:pPr>
      <w:spacing w:before="280" w:after="28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402">
    <w:name w:val="xl402"/>
    <w:basedOn w:val="Normal"/>
    <w:qFormat/>
    <w:pPr>
      <w:pBdr>
        <w:top w:val="single" w:sz="8" w:space="0" w:color="00000A"/>
        <w:left w:val="single" w:sz="8" w:space="0" w:color="00000A"/>
        <w:bottom w:val="single" w:sz="4" w:space="0" w:color="00000A"/>
      </w:pBdr>
      <w:spacing w:before="280" w:after="28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403">
    <w:name w:val="xl403"/>
    <w:basedOn w:val="Normal"/>
    <w:qFormat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404">
    <w:name w:val="xl404"/>
    <w:basedOn w:val="Normal"/>
    <w:qFormat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05">
    <w:name w:val="xl405"/>
    <w:basedOn w:val="Normal"/>
    <w:qFormat/>
    <w:pPr>
      <w:pBdr>
        <w:top w:val="single" w:sz="8" w:space="0" w:color="00000A"/>
        <w:bottom w:val="single" w:sz="4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06">
    <w:name w:val="xl406"/>
    <w:basedOn w:val="Normal"/>
    <w:qFormat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07">
    <w:name w:val="xl407"/>
    <w:basedOn w:val="Normal"/>
    <w:qFormat/>
    <w:pPr>
      <w:pBdr>
        <w:left w:val="single" w:sz="8" w:space="0" w:color="00000A"/>
        <w:bottom w:val="single" w:sz="4" w:space="0" w:color="00000A"/>
      </w:pBdr>
      <w:spacing w:before="280" w:after="28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408">
    <w:name w:val="xl408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409">
    <w:name w:val="xl409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10">
    <w:name w:val="xl410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11">
    <w:name w:val="xl411"/>
    <w:basedOn w:val="Normal"/>
    <w:qFormat/>
    <w:pPr>
      <w:pBdr>
        <w:bottom w:val="single" w:sz="4" w:space="0" w:color="00000A"/>
        <w:right w:val="single" w:sz="8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12">
    <w:name w:val="xl412"/>
    <w:basedOn w:val="Normal"/>
    <w:qFormat/>
    <w:pPr>
      <w:pBdr>
        <w:top w:val="single" w:sz="4" w:space="0" w:color="00000A"/>
        <w:left w:val="single" w:sz="8" w:space="0" w:color="00000A"/>
        <w:bottom w:val="single" w:sz="4" w:space="0" w:color="00000A"/>
      </w:pBdr>
      <w:spacing w:before="280" w:after="28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413">
    <w:name w:val="xl413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both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414">
    <w:name w:val="xl414"/>
    <w:basedOn w:val="Normal"/>
    <w:qFormat/>
    <w:pPr>
      <w:pBdr>
        <w:top w:val="single" w:sz="4" w:space="0" w:color="00000A"/>
        <w:left w:val="single" w:sz="8" w:space="0" w:color="00000A"/>
      </w:pBdr>
      <w:spacing w:before="280" w:after="28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415">
    <w:name w:val="xl415"/>
    <w:basedOn w:val="Normal"/>
    <w:qFormat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="280" w:after="280"/>
      <w:jc w:val="both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416">
    <w:name w:val="xl416"/>
    <w:basedOn w:val="Normal"/>
    <w:qFormat/>
    <w:pPr>
      <w:pBdr>
        <w:top w:val="single" w:sz="4" w:space="0" w:color="00000A"/>
        <w:bottom w:val="single" w:sz="4" w:space="0" w:color="00000A"/>
        <w:right w:val="single" w:sz="8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17">
    <w:name w:val="xl417"/>
    <w:basedOn w:val="Normal"/>
    <w:qFormat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="280" w:after="28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418">
    <w:name w:val="xl418"/>
    <w:basedOn w:val="Normal"/>
    <w:qFormat/>
    <w:pPr>
      <w:pBdr>
        <w:right w:val="single" w:sz="8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19">
    <w:name w:val="xl419"/>
    <w:basedOn w:val="Normal"/>
    <w:qFormat/>
    <w:pPr>
      <w:spacing w:before="280" w:after="280"/>
      <w:jc w:val="center"/>
    </w:pPr>
    <w:rPr>
      <w:rFonts w:ascii="Arial" w:hAnsi="Arial" w:cs="Arial"/>
      <w:sz w:val="22"/>
      <w:szCs w:val="22"/>
    </w:rPr>
  </w:style>
  <w:style w:type="paragraph" w:customStyle="1" w:styleId="xl420">
    <w:name w:val="xl420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21">
    <w:name w:val="xl421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22">
    <w:name w:val="xl422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23">
    <w:name w:val="xl423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24">
    <w:name w:val="xl424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25">
    <w:name w:val="xl425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right"/>
    </w:pPr>
    <w:rPr>
      <w:rFonts w:ascii="Arial" w:hAnsi="Arial" w:cs="Arial"/>
      <w:b/>
      <w:bCs/>
      <w:sz w:val="22"/>
      <w:szCs w:val="22"/>
    </w:rPr>
  </w:style>
  <w:style w:type="paragraph" w:styleId="Tijeloteksta2">
    <w:name w:val="Body Text 2"/>
    <w:basedOn w:val="Normal"/>
    <w:qFormat/>
    <w:pPr>
      <w:spacing w:after="120" w:line="480" w:lineRule="auto"/>
    </w:pPr>
  </w:style>
  <w:style w:type="paragraph" w:customStyle="1" w:styleId="Pa7">
    <w:name w:val="Pa7"/>
    <w:basedOn w:val="Default"/>
    <w:next w:val="Default"/>
    <w:qFormat/>
    <w:pPr>
      <w:spacing w:line="201" w:lineRule="atLeast"/>
    </w:pPr>
    <w:rPr>
      <w:rFonts w:ascii="ZXIPFK+MinionPro-Cn" w:eastAsia="Calibri" w:hAnsi="ZXIPFK+MinionPro-Cn" w:cs="Times New Roman"/>
      <w:color w:val="00000A"/>
      <w:lang w:val="hr-HR"/>
    </w:rPr>
  </w:style>
  <w:style w:type="paragraph" w:styleId="Tekstfusnote">
    <w:name w:val="footnote text"/>
    <w:basedOn w:val="Normal"/>
  </w:style>
  <w:style w:type="paragraph" w:customStyle="1" w:styleId="Odlomakpopisa1">
    <w:name w:val="Odlomak popisa1"/>
    <w:basedOn w:val="Normal"/>
    <w:qFormat/>
    <w:pPr>
      <w:ind w:left="720"/>
      <w:contextualSpacing/>
    </w:pPr>
    <w:rPr>
      <w:szCs w:val="20"/>
      <w:lang w:val="en-US" w:eastAsia="en-US"/>
    </w:rPr>
  </w:style>
  <w:style w:type="paragraph" w:styleId="TOCNaslov">
    <w:name w:val="TOC Heading"/>
    <w:basedOn w:val="Naslov1"/>
    <w:next w:val="Normal"/>
    <w:qFormat/>
    <w:pPr>
      <w:keepLines/>
      <w:spacing w:before="480" w:after="0" w:line="276" w:lineRule="auto"/>
    </w:pPr>
    <w:rPr>
      <w:rFonts w:cs="Times New Roman"/>
      <w:color w:val="365F91"/>
      <w:sz w:val="28"/>
      <w:szCs w:val="28"/>
      <w:lang w:val="en-US" w:eastAsia="en-US"/>
    </w:rPr>
  </w:style>
  <w:style w:type="paragraph" w:styleId="Sadraj1">
    <w:name w:val="toc 1"/>
    <w:basedOn w:val="Normal"/>
    <w:next w:val="Normal"/>
    <w:autoRedefine/>
    <w:pPr>
      <w:spacing w:after="100"/>
    </w:pPr>
    <w:rPr>
      <w:rFonts w:ascii="Arial" w:hAnsi="Arial" w:cs="Arial"/>
      <w:sz w:val="22"/>
      <w:szCs w:val="22"/>
    </w:rPr>
  </w:style>
  <w:style w:type="paragraph" w:styleId="Sadraj2">
    <w:name w:val="toc 2"/>
    <w:basedOn w:val="Normal"/>
    <w:next w:val="Normal"/>
    <w:autoRedefine/>
    <w:pPr>
      <w:spacing w:after="100" w:line="276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Sadraj3">
    <w:name w:val="toc 3"/>
    <w:basedOn w:val="Normal"/>
    <w:next w:val="Normal"/>
    <w:autoRedefine/>
    <w:pPr>
      <w:spacing w:after="100" w:line="276" w:lineRule="auto"/>
      <w:ind w:left="284"/>
    </w:pPr>
    <w:rPr>
      <w:rFonts w:ascii="Arial" w:hAnsi="Arial" w:cs="Arial"/>
      <w:sz w:val="22"/>
      <w:szCs w:val="22"/>
      <w:lang w:val="en-US" w:eastAsia="en-US"/>
    </w:rPr>
  </w:style>
  <w:style w:type="paragraph" w:styleId="Bezproreda">
    <w:name w:val="No Spacing"/>
    <w:qFormat/>
    <w:pPr>
      <w:overflowPunct w:val="0"/>
    </w:pPr>
    <w:rPr>
      <w:color w:val="00000A"/>
      <w:sz w:val="24"/>
      <w:lang w:val="en-US"/>
    </w:rPr>
  </w:style>
  <w:style w:type="paragraph" w:customStyle="1" w:styleId="t-9-8">
    <w:name w:val="t-9-8"/>
    <w:basedOn w:val="Normal"/>
    <w:qFormat/>
    <w:pPr>
      <w:spacing w:before="280" w:after="280"/>
    </w:pPr>
    <w:rPr>
      <w:lang w:val="en-US" w:eastAsia="en-US"/>
    </w:rPr>
  </w:style>
  <w:style w:type="paragraph" w:styleId="Tekstkrajnjebiljeke">
    <w:name w:val="endnote text"/>
    <w:basedOn w:val="Normal"/>
    <w:qFormat/>
    <w:rPr>
      <w:sz w:val="20"/>
      <w:szCs w:val="20"/>
    </w:rPr>
  </w:style>
  <w:style w:type="paragraph" w:customStyle="1" w:styleId="ListParagraph1">
    <w:name w:val="List Paragraph1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customStyle="1" w:styleId="NoSpacing1">
    <w:name w:val="No Spacing1"/>
    <w:qFormat/>
    <w:pPr>
      <w:overflowPunct w:val="0"/>
    </w:pPr>
    <w:rPr>
      <w:rFonts w:cs="Times New Roman"/>
      <w:color w:val="00000A"/>
      <w:sz w:val="24"/>
    </w:rPr>
  </w:style>
  <w:style w:type="paragraph" w:customStyle="1" w:styleId="t-98">
    <w:name w:val="t-98"/>
    <w:basedOn w:val="Normal"/>
    <w:qFormat/>
    <w:pPr>
      <w:spacing w:before="100" w:after="100"/>
    </w:pPr>
    <w:rPr>
      <w:szCs w:val="20"/>
      <w:lang w:val="en-GB" w:eastAsia="en-US"/>
    </w:rPr>
  </w:style>
  <w:style w:type="paragraph" w:styleId="Tekstkomentara">
    <w:name w:val="annotation text"/>
    <w:basedOn w:val="Normal"/>
    <w:qFormat/>
    <w:rPr>
      <w:sz w:val="20"/>
      <w:szCs w:val="20"/>
    </w:rPr>
  </w:style>
  <w:style w:type="paragraph" w:styleId="Predmetkomentara">
    <w:name w:val="annotation subject"/>
    <w:basedOn w:val="Tekstkomentara"/>
    <w:qFormat/>
    <w:rPr>
      <w:b/>
      <w:bCs/>
    </w:rPr>
  </w:style>
  <w:style w:type="paragraph" w:styleId="StandardWeb">
    <w:name w:val="Normal (Web)"/>
    <w:basedOn w:val="Normal"/>
    <w:qFormat/>
    <w:pPr>
      <w:spacing w:line="288" w:lineRule="atLeast"/>
    </w:pPr>
    <w:rPr>
      <w:rFonts w:ascii="Tahoma" w:hAnsi="Tahoma" w:cs="Tahoma"/>
      <w:color w:val="666666"/>
      <w:sz w:val="17"/>
      <w:szCs w:val="17"/>
    </w:rPr>
  </w:style>
  <w:style w:type="paragraph" w:customStyle="1" w:styleId="Tiret0">
    <w:name w:val="Tiret 0"/>
    <w:basedOn w:val="Normal"/>
    <w:qFormat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"/>
    <w:qFormat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"/>
    <w:next w:val="Normal"/>
    <w:qFormat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"/>
    <w:next w:val="Normal"/>
    <w:qFormat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"/>
    <w:next w:val="Normal"/>
    <w:qFormat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"/>
    <w:next w:val="Normal"/>
    <w:qFormat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ox453040">
    <w:name w:val="box_453040"/>
    <w:basedOn w:val="Normal"/>
    <w:qFormat/>
    <w:pPr>
      <w:spacing w:before="280" w:after="280"/>
    </w:pPr>
    <w:rPr>
      <w:rFonts w:eastAsia="SimSun"/>
    </w:rPr>
  </w:style>
  <w:style w:type="paragraph" w:customStyle="1" w:styleId="NormalBold">
    <w:name w:val="NormalBold"/>
    <w:basedOn w:val="Normal"/>
    <w:qFormat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"/>
    <w:qFormat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"/>
    <w:qFormat/>
    <w:pPr>
      <w:spacing w:before="120" w:after="120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"/>
    <w:next w:val="Normal"/>
    <w:qFormat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"/>
    <w:qFormat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"/>
    <w:next w:val="Normal"/>
    <w:qFormat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itrearticle">
    <w:name w:val="Titre article"/>
    <w:basedOn w:val="Normal"/>
    <w:next w:val="Normal"/>
    <w:qFormat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Sadrajitablice">
    <w:name w:val="Sadržaji tablice"/>
    <w:basedOn w:val="Normal"/>
    <w:qFormat/>
  </w:style>
  <w:style w:type="paragraph" w:customStyle="1" w:styleId="Naslovtablice">
    <w:name w:val="Naslov tablice"/>
    <w:basedOn w:val="Sadrajitablice"/>
    <w:qFormat/>
  </w:style>
  <w:style w:type="paragraph" w:customStyle="1" w:styleId="StandardWeb1">
    <w:name w:val="Standard (Web)1"/>
    <w:basedOn w:val="Normal"/>
    <w:qFormat/>
    <w:pPr>
      <w:spacing w:line="288" w:lineRule="atLeast"/>
    </w:pPr>
    <w:rPr>
      <w:rFonts w:ascii="Tahoma" w:hAnsi="Tahoma" w:cs="Tahoma"/>
      <w:color w:val="666666"/>
      <w:sz w:val="17"/>
      <w:szCs w:val="17"/>
    </w:rPr>
  </w:style>
  <w:style w:type="paragraph" w:customStyle="1" w:styleId="CM21">
    <w:name w:val="CM21"/>
    <w:basedOn w:val="Normal"/>
    <w:next w:val="Normal"/>
    <w:qFormat/>
    <w:rPr>
      <w:rFonts w:ascii="Calibri" w:hAnsi="Calibri" w:cs="Calibri"/>
      <w:lang w:val="hr-BA"/>
    </w:rPr>
  </w:style>
  <w:style w:type="paragraph" w:customStyle="1" w:styleId="CM19">
    <w:name w:val="CM19"/>
    <w:basedOn w:val="Normal"/>
    <w:next w:val="Normal"/>
    <w:qFormat/>
    <w:rPr>
      <w:rFonts w:ascii="Calibri" w:hAnsi="Calibri" w:cs="Calibri"/>
      <w:lang w:val="hr-BA"/>
    </w:rPr>
  </w:style>
  <w:style w:type="numbering" w:customStyle="1" w:styleId="Style1">
    <w:name w:val="Style1"/>
    <w:qFormat/>
  </w:style>
  <w:style w:type="character" w:styleId="Hiperveza">
    <w:name w:val="Hyperlink"/>
    <w:basedOn w:val="Zadanifontodlomka"/>
    <w:uiPriority w:val="99"/>
    <w:unhideWhenUsed/>
    <w:rsid w:val="00984353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622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uiPriority w:val="39"/>
    <w:rsid w:val="00B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Bezpopisa"/>
    <w:uiPriority w:val="99"/>
    <w:semiHidden/>
    <w:unhideWhenUsed/>
    <w:rsid w:val="00922B0A"/>
  </w:style>
  <w:style w:type="numbering" w:customStyle="1" w:styleId="Style11">
    <w:name w:val="Style11"/>
    <w:qFormat/>
    <w:rsid w:val="00922B0A"/>
  </w:style>
  <w:style w:type="table" w:customStyle="1" w:styleId="Reetkatablice2">
    <w:name w:val="Rešetka tablice2"/>
    <w:basedOn w:val="Obinatablica"/>
    <w:next w:val="Reetkatablice"/>
    <w:uiPriority w:val="39"/>
    <w:rsid w:val="00922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Obinatablica"/>
    <w:next w:val="Reetkatablice"/>
    <w:uiPriority w:val="39"/>
    <w:rsid w:val="00922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next w:val="Reetkatablice"/>
    <w:uiPriority w:val="39"/>
    <w:rsid w:val="00A17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na.hr/Default.aspx?sec=18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5151B-10D5-4321-B52E-675F5D3E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13</Pages>
  <Words>6582</Words>
  <Characters>37518</Characters>
  <Application>Microsoft Office Word</Application>
  <DocSecurity>0</DocSecurity>
  <Lines>312</Lines>
  <Paragraphs>88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44012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Crnić</dc:creator>
  <cp:lastModifiedBy>Krunoslav Štimac</cp:lastModifiedBy>
  <cp:revision>11</cp:revision>
  <cp:lastPrinted>2024-01-15T11:48:00Z</cp:lastPrinted>
  <dcterms:created xsi:type="dcterms:W3CDTF">2024-03-11T09:50:00Z</dcterms:created>
  <dcterms:modified xsi:type="dcterms:W3CDTF">2024-03-12T11:10:00Z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