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40" w:rsidRPr="00E33852" w:rsidRDefault="00992B40" w:rsidP="00992B4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1CF8">
        <w:rPr>
          <w:rFonts w:ascii="Times New Roman" w:hAnsi="Times New Roman" w:cs="Times New Roman"/>
          <w:sz w:val="24"/>
          <w:szCs w:val="24"/>
        </w:rPr>
        <w:t>Temeljem čl.</w:t>
      </w:r>
      <w:r>
        <w:rPr>
          <w:rFonts w:ascii="Times New Roman" w:hAnsi="Times New Roman" w:cs="Times New Roman"/>
          <w:sz w:val="24"/>
          <w:szCs w:val="24"/>
        </w:rPr>
        <w:t xml:space="preserve"> 6. Uredbe o kriterijima, mjerilima i postupcima financiranja i ugovaranja programa i projekata od interesa za opće dobro koje provode udruge („Narodne novine“ broj 26/15. i 37/21.), članka 25. Statuta Grada Slatine </w:t>
      </w:r>
      <w:r>
        <w:rPr>
          <w:rFonts w:ascii="Times-Roman" w:hAnsi="Times-Roman" w:cs="Times-Roman"/>
          <w:sz w:val="24"/>
          <w:szCs w:val="24"/>
        </w:rPr>
        <w:t>(„Službeni glasnik Grada Slatine“  broj 5/09, 5/10, 1/13 i 2/13 – pro</w:t>
      </w:r>
      <w:r>
        <w:rPr>
          <w:rFonts w:ascii="TTE2425320t00" w:hAnsi="TTE2425320t00" w:cs="TTE2425320t00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iš</w:t>
      </w:r>
      <w:r>
        <w:rPr>
          <w:rFonts w:ascii="TTE2425320t00" w:hAnsi="TTE2425320t00" w:cs="TTE2425320t00"/>
          <w:sz w:val="24"/>
          <w:szCs w:val="24"/>
        </w:rPr>
        <w:t>ć</w:t>
      </w:r>
      <w:r>
        <w:rPr>
          <w:rFonts w:ascii="Times-Roman" w:hAnsi="Times-Roman" w:cs="Times-Roman"/>
          <w:sz w:val="24"/>
          <w:szCs w:val="24"/>
        </w:rPr>
        <w:t>eni tekst, 3/18., 9/20. i 5/21.),</w:t>
      </w:r>
      <w:r>
        <w:rPr>
          <w:rFonts w:ascii="Times New Roman" w:hAnsi="Times New Roman" w:cs="Times New Roman"/>
          <w:sz w:val="24"/>
          <w:szCs w:val="24"/>
        </w:rPr>
        <w:t xml:space="preserve"> i članka 13. Pravilnika Grada Slatine o financiranju i ugovaranju programa i projekata udruga sredstvima proračuna Grada Slatine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Grada Slatine“  br. 4/2019.)</w:t>
      </w:r>
      <w:r>
        <w:rPr>
          <w:rFonts w:ascii="Times New Roman" w:hAnsi="Times New Roman" w:cs="Times New Roman"/>
          <w:sz w:val="24"/>
          <w:szCs w:val="24"/>
        </w:rPr>
        <w:t xml:space="preserve">, Grad Slatina objavljuje zatvoreni </w:t>
      </w:r>
    </w:p>
    <w:p w:rsidR="00D17E9C" w:rsidRDefault="00D17E9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75366" w:rsidRPr="00115A29" w:rsidRDefault="00225C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NATJEČAJ</w:t>
      </w:r>
    </w:p>
    <w:p w:rsidR="00E76EA0" w:rsidRPr="00115A29" w:rsidRDefault="00AD7693" w:rsidP="00E7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financiranje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25CB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BE422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područja tehničke kulture</w:t>
      </w:r>
    </w:p>
    <w:p w:rsidR="00D75366" w:rsidRPr="00115A29" w:rsidRDefault="002C10C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5F506F" w:rsidRDefault="005F506F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781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9B25CE" w:rsidP="002B6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25CBF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ovog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prikupljanje pisanih prijedloga projekata </w:t>
      </w:r>
      <w:r w:rsidR="002B61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r w:rsidR="00BE42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tehničkoj kulturi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 područja Grada Slatine za dodje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lu bespovratnih sredstava u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:rsidR="005F506F" w:rsidRPr="00BB6FFC" w:rsidRDefault="009B25CE" w:rsidP="002B6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planiran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a vrijednost Natječaja</w:t>
      </w:r>
      <w:r w:rsidR="002B61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992B40">
        <w:rPr>
          <w:rFonts w:ascii="Times New Roman" w:eastAsia="Times New Roman" w:hAnsi="Times New Roman" w:cs="Times New Roman"/>
          <w:sz w:val="24"/>
          <w:szCs w:val="24"/>
          <w:lang w:eastAsia="hr-HR"/>
        </w:rPr>
        <w:t>.000,00 eura, a financirat će se najviše 2</w:t>
      </w:r>
      <w:r w:rsidR="00515CE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projekata. Najmanji iznos financijskih sredstava koji se može prijaviti i ugov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oriti po pojedinom projek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="00992B40">
        <w:rPr>
          <w:rFonts w:ascii="Times New Roman" w:eastAsia="Times New Roman" w:hAnsi="Times New Roman" w:cs="Times New Roman"/>
          <w:sz w:val="24"/>
          <w:szCs w:val="24"/>
          <w:lang w:eastAsia="hr-HR"/>
        </w:rPr>
        <w:t>u je 100,00 eura, a najveći 2.600,00 eura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Prijave se podnose za sljedeća područja:</w:t>
      </w:r>
    </w:p>
    <w:p w:rsidR="00D3728D" w:rsidRPr="006127B8" w:rsidRDefault="00117C15" w:rsidP="00D3728D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6127B8">
        <w:rPr>
          <w:sz w:val="23"/>
          <w:szCs w:val="23"/>
        </w:rPr>
        <w:t>Aktivnosti</w:t>
      </w:r>
      <w:r w:rsidR="006127B8">
        <w:rPr>
          <w:sz w:val="23"/>
          <w:szCs w:val="23"/>
        </w:rPr>
        <w:t xml:space="preserve"> usmjerene na razvoj znanosti i tehničke kulture.</w:t>
      </w:r>
      <w:r w:rsidRPr="006127B8">
        <w:rPr>
          <w:sz w:val="23"/>
          <w:szCs w:val="23"/>
        </w:rPr>
        <w:t xml:space="preserve"> </w:t>
      </w:r>
    </w:p>
    <w:p w:rsidR="00D3728D" w:rsidRDefault="006127B8" w:rsidP="00D3728D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usmjerene na inovacije i suvremene tehnologije</w:t>
      </w:r>
      <w:r w:rsidR="00D3728D" w:rsidRPr="006127B8">
        <w:rPr>
          <w:sz w:val="23"/>
          <w:szCs w:val="23"/>
        </w:rPr>
        <w:t xml:space="preserve">. </w:t>
      </w:r>
    </w:p>
    <w:p w:rsidR="005F506F" w:rsidRDefault="00373ED7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Rad sa djecom i mladima u područj</w:t>
      </w:r>
      <w:r w:rsidR="006127B8">
        <w:rPr>
          <w:sz w:val="23"/>
          <w:szCs w:val="23"/>
        </w:rPr>
        <w:t>u znanosti i tehničke kulture</w:t>
      </w:r>
      <w:r w:rsidR="003B780A">
        <w:rPr>
          <w:sz w:val="23"/>
          <w:szCs w:val="23"/>
        </w:rPr>
        <w:t>.</w:t>
      </w:r>
    </w:p>
    <w:p w:rsidR="006127B8" w:rsidRDefault="006127B8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Rad na usvajanju znanja i novih tehnologija.</w:t>
      </w:r>
    </w:p>
    <w:p w:rsidR="00BB6FFC" w:rsidRDefault="00BB6FFC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004A9" w:rsidRDefault="00F004A9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PRIJAVITELJI PROJEKATA</w:t>
      </w:r>
    </w:p>
    <w:p w:rsidR="00D75366" w:rsidRPr="00115A29" w:rsidRDefault="009B25CE" w:rsidP="005F50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Pod prijaviteljim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a projekta na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podrazumijevaju se organizacije civilnog društva, nevladine i neprofitne udruge 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kulturi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registrirane prema Zakonu o udrugama čije je primarno d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jelovanje usmjereno na </w:t>
      </w:r>
      <w:r w:rsidR="005F506F" w:rsidRPr="00992B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područje </w:t>
      </w:r>
      <w:r w:rsidR="006127B8" w:rsidRPr="00992B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tehničke </w:t>
      </w:r>
      <w:r w:rsidR="005F506F" w:rsidRPr="00992B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kulture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prijavljen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 sjedište na području Grada Slatine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127B8" w:rsidRDefault="006127B8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56735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 ovaj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NE mogu se prijaviti: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nisu upisane u Registar neprofitnih organizacija i Registar udruga Republike Hrvatske,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čije primarno djelovanje nije usmjere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 na </w:t>
      </w:r>
      <w:r w:rsidR="00745D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područje tehničke 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kulture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BD3133" w:rsidRPr="00115A29" w:rsidRDefault="00BD3133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ogranci ili podružnice čiji viši organizacijski oblici imaju sjedište na području Grada Slatine, 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prijavljuju aktivnosti koje nisu prihvatljive za financiranje u skladu s Uputama za prijavitelje.</w:t>
      </w:r>
    </w:p>
    <w:p w:rsidR="00F004A9" w:rsidRDefault="00F004A9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UVJETI ZA PRIJAVU NA </w:t>
      </w:r>
      <w:r w:rsidR="0056735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su p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rijavljuju na 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moraju ispunjavati slijedeće uvjete: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Statutom su se opredijelile za obavljanje djelatnosti i aktivnosti koje su predmet financiranja i kojima promiču uvjerenja i ciljeve koji nisu u suprotnosti s Ustavom i zakonom,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 su ispunile obveze iz prethodno sklopljenih ugovora o financiranju iz proračuna Grada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javnih izvora,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dugovanja s osnove plaćanja doprinosa za mirovinsko i zdravstveno osiguranje i plaćanje poreza te drugih davanja prema državi ili gradskom proračunu,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protiv osobe ovlaštene za zastupanje ne vodi se kazneni postupak i nije pravomoćno osuđena za kaznena djela,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zadovoljavajuće organizacijske kapacitete i ljudske resurse za provedbu projekta,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uređen sustav prikupljanja članarina,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kvalitetno su sastavile i pravovremeno predale cjeloviti prijedlog projekta na oc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jenjivanje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004A9" w:rsidRDefault="00F004A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Jedan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 može na ovaj Natječaj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prijaviti najviše 2 projekta.</w:t>
      </w:r>
    </w:p>
    <w:p w:rsidR="00816EC5" w:rsidRDefault="00816EC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OBVEZNA DOKUMENTACIJA PRIJAVE </w:t>
      </w:r>
    </w:p>
    <w:p w:rsidR="00992B40" w:rsidRPr="00115A29" w:rsidRDefault="00992B40" w:rsidP="00992B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Prijavitelji dokumentaciju dostavljaju u papirnatom obliku, a ista mora sadržavati: </w:t>
      </w:r>
    </w:p>
    <w:p w:rsidR="00992B40" w:rsidRPr="00115A29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sni obrazac za prijavu projekta-OPU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992B40" w:rsidRPr="00115A29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proračuna projekta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-PRU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992B40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udruga RH ili Rješenje o upisu u Registar udruga RH (preslika),</w:t>
      </w:r>
    </w:p>
    <w:p w:rsidR="00992B40" w:rsidRPr="00115A29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neprofitnih organizacija,</w:t>
      </w:r>
    </w:p>
    <w:p w:rsidR="00992B40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ovjerenog Statuta udruge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(ako se isti ne može vidjeti u Registru udruga)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992B40" w:rsidRPr="00115A29" w:rsidRDefault="00992B40" w:rsidP="00992B4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Izjave o nepostojanju dvostrukog financiranja,</w:t>
      </w:r>
    </w:p>
    <w:p w:rsidR="00992B40" w:rsidRPr="00115A29" w:rsidRDefault="00992B40" w:rsidP="00992B40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Izjave o partnerstvu, potpisan 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ren od strane nositelja projekta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svih partnera na projektu (ukoliko se projekt provodi u partnerstvu)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92B40" w:rsidRDefault="00992B40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Za Partnera/e: (ukoliko se projekt provodi u partnerstvu)</w:t>
      </w:r>
    </w:p>
    <w:p w:rsidR="00D75366" w:rsidRPr="00115A29" w:rsidRDefault="00D75366" w:rsidP="00D7536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pravnoj osobnosti partnera (Izvadak ili Rješenje o upisu u Registar udruga RH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izvadak iz Registra neprofitnih organizacija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992B40" w:rsidRDefault="00992B40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7AD5" w:rsidRDefault="000A7AD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Ukoliko projekt udruge bude pozitivno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ocijenjen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prije potpisivanj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a Ugovora davatelj sredstava može od udruge zatražiti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Uvjerenje o nekažnjavanju (dokument kojim se potvrđuje da osoba ovlaštena za zastupanje udruge i voditelji projekta podnositelja i partnera nisu kažnjavani) ne starije od 6 mjeseci,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 Porezne uprave o stanju javnog dugovanja za prijavitelja i partnere (ne smije postojati javno  dugovanje) ne stariju od 30 dana.</w:t>
      </w:r>
    </w:p>
    <w:p w:rsidR="00992B40" w:rsidRDefault="00992B40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NAČIN PRIJAVE</w:t>
      </w:r>
    </w:p>
    <w:p w:rsidR="00115A29" w:rsidRDefault="00816EC5" w:rsidP="00115A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projekta mora sadržavati svu dokumentaciju iz 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Udruge projekte moraju prijaviti na 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propisani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obrasc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ima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popunjeni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m n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računalu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75366" w:rsidRPr="00115A29" w:rsidRDefault="00D75366" w:rsidP="00115A2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prijavu mogu se dobiti 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  ili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337EB4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Stručnoj službi Grada Slatine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Odsjeku za 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opće poslove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(zgrada </w:t>
      </w:r>
      <w:r w:rsidR="00515CED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gradske uprave, ured br. 11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 Sva pita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nja u vezi s ovim Natječajem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 se tijekom njeg</w:t>
      </w:r>
      <w:r w:rsidR="003C1798">
        <w:rPr>
          <w:rFonts w:ascii="Times New Roman" w:eastAsia="Times New Roman" w:hAnsi="Times New Roman" w:cs="Times New Roman"/>
          <w:sz w:val="24"/>
          <w:szCs w:val="24"/>
          <w:lang w:eastAsia="hr-HR"/>
        </w:rPr>
        <w:t>ova traj</w:t>
      </w:r>
      <w:r w:rsidR="000A7AD5">
        <w:rPr>
          <w:rFonts w:ascii="Times New Roman" w:eastAsia="Times New Roman" w:hAnsi="Times New Roman" w:cs="Times New Roman"/>
          <w:sz w:val="24"/>
          <w:szCs w:val="24"/>
          <w:lang w:eastAsia="hr-HR"/>
        </w:rPr>
        <w:t>anja, a najkasnije do 02.02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.2024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A7A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postaviti na e-mail: </w:t>
      </w:r>
      <w:hyperlink r:id="rId6" w:history="1">
        <w:r w:rsidR="0069717B" w:rsidRPr="00115A2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gradska.uprava@slatina.hr</w:t>
        </w:r>
      </w:hyperlink>
      <w:r w:rsidR="009B7668" w:rsidRPr="00115A29">
        <w:rPr>
          <w:sz w:val="24"/>
          <w:szCs w:val="24"/>
        </w:rPr>
        <w:t>.</w:t>
      </w:r>
    </w:p>
    <w:p w:rsidR="00D75366" w:rsidRPr="00115A29" w:rsidRDefault="00816EC5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podnose se u roku od 30 dana od dana objave, zaključno s 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468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danom </w:t>
      </w:r>
      <w:r w:rsidR="002C10C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3C179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="00C4685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2C10C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veljača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Smatrat će se da je prijava zaprimljena u roku, ako je na poštanskom žigu 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prijavi naznačen </w:t>
      </w:r>
      <w:r w:rsidR="00337E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C179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4685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ili ako je prijava dostavljena dostavo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ili osobno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pisarnicu Grada Slatine, Trg svetog Josipa 10,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25</w:t>
      </w:r>
      <w:r w:rsidR="003C179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14,00 sati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735E" w:rsidRDefault="0056735E" w:rsidP="00AD7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Prijavu na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dostaviti putem pošte ili osobno u zatvorenoj omotnici s naznakom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„PRIJAVA NA NATJEČAJ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– za financiranje</w:t>
      </w:r>
      <w:r w:rsidR="00AD7693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AD7693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="00745D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 područja tehničke kulture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“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adresu:</w:t>
      </w:r>
    </w:p>
    <w:p w:rsidR="00AD7693" w:rsidRPr="00AD7693" w:rsidRDefault="00AD7693" w:rsidP="00AD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GRAD </w:t>
      </w:r>
      <w:r w:rsidR="0069717B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Trg svetog Josipa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33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0 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Nepravovremene i nepotpune prijave te prijave koje nisu u skladu s Uputama za pr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ijavitelje i ovim Natječajem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uzimati na razmatranje.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ROK I NAČIN OBJAVE REZULTATA  </w:t>
      </w:r>
      <w:r w:rsidR="00C7544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ispravnosti kontrole pristiglih prijava provo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 nadležna tijela Grada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dodjeli i visini financijske potpore odlučuje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gradonačelnika koji obnaša dužnost gradonačelnika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prijedloga Povj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erenstva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 ocjenjivanje pristiglih programa i projekata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45 dana računajući od zadnjeg dana za predaju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prijedloga po ovom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bit će objavljeni n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</w:t>
      </w:r>
      <w:r w:rsidR="00E239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PR</w:t>
      </w:r>
      <w:bookmarkStart w:id="0" w:name="_GoBack"/>
      <w:bookmarkEnd w:id="0"/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AVO PRIGOVORA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Udruga koja je sudjelovala u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podnijeti prigovor na odluku o odabiru projekta. Prigovor se podnosi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zamjeniku gradonačelnika koji obnaša dužnost gradonačelnika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 roku od osam dana od dan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objave rezultata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mrežnoj stranici Grada</w:t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prigovoru odlučuje 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zamjenik gradonačelnika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POTPISIVANJE UGOVORA</w:t>
      </w:r>
    </w:p>
    <w:p w:rsidR="00D75366" w:rsidRPr="00115A29" w:rsidRDefault="006D191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 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 udrugama kojima se odobri financijska potpora sklopiti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 o korištenju sred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stava iz Proračuna Grada Slatine</w:t>
      </w:r>
      <w:r w:rsidR="002C10C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Detaljne informacije o ciljevima i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prioritetima ovog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njegovoj ukupnoj vrijednosti i planiranim iznosima, ostalim uvjetima za prijavu, objavi rezultata možete pronaći u dokumentu pod nazivom 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Upute za prijavitelje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C10CC" w:rsidRPr="00115A29" w:rsidRDefault="0020613B" w:rsidP="002C10C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402-03/24-01/6</w:t>
      </w:r>
      <w:r w:rsidR="002C10CC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URBROJ: 2189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>-2-03-01/01-24-1</w:t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C10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C10CC" w:rsidRPr="00115A29" w:rsidRDefault="002C10CC" w:rsidP="002C1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Slatina, 26. siječanj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2C10CC" w:rsidRDefault="002C10CC" w:rsidP="002C10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10CC" w:rsidRDefault="002C10CC" w:rsidP="002C10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10CC" w:rsidRDefault="002C10CC" w:rsidP="002C10CC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ZAMJENIK GRADONAČELNIKA KOJI OBNAŠA</w:t>
      </w:r>
    </w:p>
    <w:p w:rsidR="002C10CC" w:rsidRDefault="002C10CC" w:rsidP="002C10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DUŽNOST GRADONAČELNIKA</w:t>
      </w:r>
    </w:p>
    <w:p w:rsidR="002C10CC" w:rsidRDefault="002C10CC" w:rsidP="002C10CC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C10CC" w:rsidRDefault="002C10CC" w:rsidP="002C10CC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Ilija Nikolić</w:t>
      </w:r>
    </w:p>
    <w:p w:rsidR="003A499E" w:rsidRPr="0020613B" w:rsidRDefault="003A499E" w:rsidP="002C10CC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A499E" w:rsidRPr="0020613B" w:rsidSect="001F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25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438C"/>
    <w:multiLevelType w:val="multilevel"/>
    <w:tmpl w:val="3080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850CF"/>
    <w:multiLevelType w:val="multilevel"/>
    <w:tmpl w:val="BEA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771126"/>
    <w:multiLevelType w:val="multilevel"/>
    <w:tmpl w:val="230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D92687"/>
    <w:multiLevelType w:val="multilevel"/>
    <w:tmpl w:val="DA1E6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F4B94"/>
    <w:multiLevelType w:val="multilevel"/>
    <w:tmpl w:val="4EA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C5A15"/>
    <w:multiLevelType w:val="multilevel"/>
    <w:tmpl w:val="2EE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575DD6"/>
    <w:multiLevelType w:val="multilevel"/>
    <w:tmpl w:val="3C48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B1065"/>
    <w:multiLevelType w:val="hybridMultilevel"/>
    <w:tmpl w:val="62027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6"/>
    <w:rsid w:val="000A45AC"/>
    <w:rsid w:val="000A7AD5"/>
    <w:rsid w:val="000F2A94"/>
    <w:rsid w:val="00115A29"/>
    <w:rsid w:val="00117C15"/>
    <w:rsid w:val="001A737C"/>
    <w:rsid w:val="001B4530"/>
    <w:rsid w:val="001E0FD9"/>
    <w:rsid w:val="001F1A06"/>
    <w:rsid w:val="0020613B"/>
    <w:rsid w:val="0022435E"/>
    <w:rsid w:val="00225CBF"/>
    <w:rsid w:val="002B6136"/>
    <w:rsid w:val="002C10CC"/>
    <w:rsid w:val="00337EB4"/>
    <w:rsid w:val="00373ED7"/>
    <w:rsid w:val="003A499E"/>
    <w:rsid w:val="003B780A"/>
    <w:rsid w:val="003C1798"/>
    <w:rsid w:val="003C69A6"/>
    <w:rsid w:val="003F232D"/>
    <w:rsid w:val="00480A84"/>
    <w:rsid w:val="004904F9"/>
    <w:rsid w:val="004F02D5"/>
    <w:rsid w:val="005115CF"/>
    <w:rsid w:val="00515CED"/>
    <w:rsid w:val="0053564F"/>
    <w:rsid w:val="00541842"/>
    <w:rsid w:val="0056735E"/>
    <w:rsid w:val="0057015D"/>
    <w:rsid w:val="005807CD"/>
    <w:rsid w:val="005F506F"/>
    <w:rsid w:val="006007C1"/>
    <w:rsid w:val="006064C6"/>
    <w:rsid w:val="006127B8"/>
    <w:rsid w:val="00623687"/>
    <w:rsid w:val="0069717B"/>
    <w:rsid w:val="006A5DCB"/>
    <w:rsid w:val="006B0C82"/>
    <w:rsid w:val="006B44A7"/>
    <w:rsid w:val="006D1914"/>
    <w:rsid w:val="006F2ACB"/>
    <w:rsid w:val="00712B2A"/>
    <w:rsid w:val="00715503"/>
    <w:rsid w:val="00745DAB"/>
    <w:rsid w:val="00781B11"/>
    <w:rsid w:val="007A07C6"/>
    <w:rsid w:val="007A2467"/>
    <w:rsid w:val="007E41F4"/>
    <w:rsid w:val="00816EC5"/>
    <w:rsid w:val="008920C5"/>
    <w:rsid w:val="00942F2F"/>
    <w:rsid w:val="00992B40"/>
    <w:rsid w:val="009A39B1"/>
    <w:rsid w:val="009B25CE"/>
    <w:rsid w:val="009B7668"/>
    <w:rsid w:val="009F0F27"/>
    <w:rsid w:val="00A11930"/>
    <w:rsid w:val="00A14D6F"/>
    <w:rsid w:val="00AD7693"/>
    <w:rsid w:val="00B00251"/>
    <w:rsid w:val="00BB6FFC"/>
    <w:rsid w:val="00BD3133"/>
    <w:rsid w:val="00BE4224"/>
    <w:rsid w:val="00BF5FCA"/>
    <w:rsid w:val="00C4685F"/>
    <w:rsid w:val="00C65007"/>
    <w:rsid w:val="00C73340"/>
    <w:rsid w:val="00C75445"/>
    <w:rsid w:val="00CB659A"/>
    <w:rsid w:val="00D17E9C"/>
    <w:rsid w:val="00D3728D"/>
    <w:rsid w:val="00D62EED"/>
    <w:rsid w:val="00D75366"/>
    <w:rsid w:val="00DC0990"/>
    <w:rsid w:val="00E239E3"/>
    <w:rsid w:val="00E33852"/>
    <w:rsid w:val="00E76EA0"/>
    <w:rsid w:val="00F004A9"/>
    <w:rsid w:val="00F0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24969-CE72-4814-B871-52A63E84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D75366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D7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36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15A29"/>
    <w:pPr>
      <w:ind w:left="720"/>
      <w:contextualSpacing/>
    </w:pPr>
  </w:style>
  <w:style w:type="paragraph" w:customStyle="1" w:styleId="Default">
    <w:name w:val="Default"/>
    <w:rsid w:val="005F5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ska.uprava@slatin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FD907-4413-43A5-ABB2-0EE98A9E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Krešimir Štimac</cp:lastModifiedBy>
  <cp:revision>3</cp:revision>
  <cp:lastPrinted>2017-01-19T10:57:00Z</cp:lastPrinted>
  <dcterms:created xsi:type="dcterms:W3CDTF">2024-01-24T12:43:00Z</dcterms:created>
  <dcterms:modified xsi:type="dcterms:W3CDTF">2024-01-25T06:10:00Z</dcterms:modified>
</cp:coreProperties>
</file>