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6F" w:rsidRPr="00627D87" w:rsidRDefault="003A0F6F" w:rsidP="003A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627D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:rsidR="003A0F6F" w:rsidRPr="00627D87" w:rsidRDefault="003A0F6F" w:rsidP="003A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7D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UZ NACRT PRIJEDLOGA ODLUKE </w:t>
      </w:r>
    </w:p>
    <w:p w:rsidR="003A0F6F" w:rsidRPr="00627D87" w:rsidRDefault="003A0F6F" w:rsidP="003A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41BB" w:rsidRDefault="003A0F6F" w:rsidP="00764BDD">
      <w:pPr>
        <w:jc w:val="both"/>
        <w:rPr>
          <w:rFonts w:ascii="Times New Roman" w:hAnsi="Times New Roman" w:cs="Times New Roman"/>
          <w:sz w:val="24"/>
          <w:szCs w:val="24"/>
        </w:rPr>
      </w:pPr>
      <w:r w:rsidRPr="00627D87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 </w:t>
      </w:r>
      <w:r w:rsidRPr="00627D8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764BDD" w:rsidRPr="00627D87">
        <w:rPr>
          <w:rFonts w:ascii="Times New Roman" w:hAnsi="Times New Roman" w:cs="Times New Roman"/>
          <w:sz w:val="24"/>
          <w:szCs w:val="24"/>
        </w:rPr>
        <w:t xml:space="preserve">Odluku o </w:t>
      </w:r>
      <w:r w:rsidR="004B41BB">
        <w:rPr>
          <w:rFonts w:ascii="Times New Roman" w:hAnsi="Times New Roman" w:cs="Times New Roman"/>
          <w:sz w:val="24"/>
          <w:szCs w:val="24"/>
        </w:rPr>
        <w:t xml:space="preserve">stipendiranju učenika i studenata Grada Slatine </w:t>
      </w:r>
      <w:r w:rsidR="00764BDD" w:rsidRPr="00627D87">
        <w:rPr>
          <w:rFonts w:ascii="Times New Roman" w:hAnsi="Times New Roman" w:cs="Times New Roman"/>
          <w:sz w:val="24"/>
          <w:szCs w:val="24"/>
        </w:rPr>
        <w:t xml:space="preserve">donijelo je Gradsko vijeće </w:t>
      </w:r>
      <w:r w:rsidR="004B41BB">
        <w:rPr>
          <w:rFonts w:ascii="Times New Roman" w:hAnsi="Times New Roman" w:cs="Times New Roman"/>
          <w:sz w:val="24"/>
          <w:szCs w:val="24"/>
        </w:rPr>
        <w:t xml:space="preserve">Grada Slatine (Službeni glasnik </w:t>
      </w:r>
      <w:r w:rsidR="00764BDD" w:rsidRPr="00627D87">
        <w:rPr>
          <w:rFonts w:ascii="Times New Roman" w:hAnsi="Times New Roman" w:cs="Times New Roman"/>
          <w:sz w:val="24"/>
          <w:szCs w:val="24"/>
        </w:rPr>
        <w:t xml:space="preserve">Grada broj </w:t>
      </w:r>
      <w:r w:rsidR="004B41BB">
        <w:rPr>
          <w:rFonts w:ascii="Times New Roman" w:hAnsi="Times New Roman" w:cs="Times New Roman"/>
          <w:sz w:val="24"/>
          <w:szCs w:val="24"/>
        </w:rPr>
        <w:t>3/18. i 4/20.).</w:t>
      </w:r>
    </w:p>
    <w:p w:rsidR="00892C5F" w:rsidRDefault="00764BDD" w:rsidP="00764BD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27D87">
        <w:rPr>
          <w:rFonts w:ascii="Times New Roman" w:hAnsi="Times New Roman" w:cs="Times New Roman"/>
          <w:sz w:val="24"/>
          <w:szCs w:val="24"/>
        </w:rPr>
        <w:tab/>
      </w:r>
      <w:r w:rsidR="004B41BB">
        <w:rPr>
          <w:rFonts w:ascii="Times New Roman" w:hAnsi="Times New Roman" w:cs="Times New Roman"/>
          <w:sz w:val="24"/>
          <w:szCs w:val="24"/>
          <w:lang w:eastAsia="hr-HR"/>
        </w:rPr>
        <w:t>Povjerenstvo za dodjelu stipendije Grada Slatine, na održanoj sjednici, d</w:t>
      </w:r>
      <w:r w:rsidRPr="00627D87">
        <w:rPr>
          <w:rFonts w:ascii="Times New Roman" w:hAnsi="Times New Roman" w:cs="Times New Roman"/>
          <w:sz w:val="24"/>
          <w:szCs w:val="24"/>
          <w:lang w:eastAsia="hr-HR"/>
        </w:rPr>
        <w:t xml:space="preserve">ana </w:t>
      </w:r>
      <w:r w:rsidR="004B41BB">
        <w:rPr>
          <w:rFonts w:ascii="Times New Roman" w:hAnsi="Times New Roman" w:cs="Times New Roman"/>
          <w:sz w:val="24"/>
          <w:szCs w:val="24"/>
          <w:lang w:eastAsia="hr-HR"/>
        </w:rPr>
        <w:t xml:space="preserve">14. rujna 2023. godine, predložilo je donošenje Odluke o izmjenama  i dopunama Odluke o stipendiranju učenika i studenata Grada Slatine. </w:t>
      </w:r>
    </w:p>
    <w:p w:rsidR="00892C5F" w:rsidRPr="00A23897" w:rsidRDefault="00892C5F" w:rsidP="00892C5F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23897">
        <w:rPr>
          <w:rFonts w:ascii="Times New Roman" w:eastAsia="Calibri" w:hAnsi="Times New Roman"/>
          <w:sz w:val="24"/>
          <w:szCs w:val="24"/>
        </w:rPr>
        <w:t>Gradonačelnik Grada Slatine utvrdio je nacrt prijedloga Odluke o izmjenama i dopunama Odluke o stipendiranju učenika i studenata Grada Slatine.</w:t>
      </w:r>
    </w:p>
    <w:p w:rsidR="00892C5F" w:rsidRDefault="00892C5F" w:rsidP="00764BD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Navedenom Odlukom povećava se iznos stipendije darovitim učenicima </w:t>
      </w:r>
      <w:r w:rsidR="00A23897">
        <w:rPr>
          <w:rFonts w:ascii="Times New Roman" w:hAnsi="Times New Roman" w:cs="Times New Roman"/>
          <w:sz w:val="24"/>
          <w:szCs w:val="24"/>
          <w:lang w:eastAsia="hr-HR"/>
        </w:rPr>
        <w:t xml:space="preserve">osnovnih i srednjih škola </w:t>
      </w:r>
      <w:r>
        <w:rPr>
          <w:rFonts w:ascii="Times New Roman" w:hAnsi="Times New Roman" w:cs="Times New Roman"/>
          <w:sz w:val="24"/>
          <w:szCs w:val="24"/>
          <w:lang w:eastAsia="hr-HR"/>
        </w:rPr>
        <w:t>te sportska stipendija učenika osnovnih i srednjih škola sa 26,54 eura/ 200,00 kuna na 50,00 eura/ 376,73</w:t>
      </w:r>
      <w:r w:rsidR="00A23897">
        <w:rPr>
          <w:rFonts w:ascii="Times New Roman" w:hAnsi="Times New Roman" w:cs="Times New Roman"/>
          <w:sz w:val="24"/>
          <w:szCs w:val="24"/>
          <w:lang w:eastAsia="hr-HR"/>
        </w:rPr>
        <w:t xml:space="preserve"> kuna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dok se stipendija darovitih studenata, sportska stipendija studenata te stipendija studenata koji se školuju za deficitarna zanimanja povećava sa 132,52 eura/1.000,00 kuna na 150,00 eura/1.130,18 kuna.</w:t>
      </w:r>
    </w:p>
    <w:p w:rsidR="00892C5F" w:rsidRDefault="00892C5F" w:rsidP="00764BD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92C5F" w:rsidRPr="00A23897" w:rsidRDefault="001F4524" w:rsidP="00764BD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23897">
        <w:rPr>
          <w:rFonts w:ascii="Times New Roman" w:hAnsi="Times New Roman"/>
          <w:sz w:val="24"/>
          <w:szCs w:val="24"/>
        </w:rPr>
        <w:t>Naveden</w:t>
      </w:r>
      <w:r w:rsidR="00D53168" w:rsidRPr="00A23897">
        <w:rPr>
          <w:rFonts w:ascii="Times New Roman" w:hAnsi="Times New Roman"/>
          <w:sz w:val="24"/>
          <w:szCs w:val="24"/>
        </w:rPr>
        <w:t xml:space="preserve">im prijedlogom odluke uvela bi se </w:t>
      </w:r>
      <w:r w:rsidRPr="00A23897">
        <w:rPr>
          <w:rFonts w:ascii="Times New Roman" w:hAnsi="Times New Roman"/>
          <w:sz w:val="24"/>
          <w:szCs w:val="24"/>
        </w:rPr>
        <w:t xml:space="preserve">sportska stipendija vrhunskim sportašima koja bi se dodjeljivala bez objavljivanja javnog natječaja. </w:t>
      </w:r>
    </w:p>
    <w:p w:rsidR="00292DD4" w:rsidRDefault="00292DD4" w:rsidP="00292D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Sportska stipendija vrhunskih sportaša, za osvojenu medalju na Europskom prvenstvu, isplaćivala bi se u iznosu od 200,00 eura/1.506,90 kuna dok bi se stipendija za osvojenu medalju na Svjetskom prvenstvu i Olimpijskim igrama isplaćivala u iznosu od 300,00 eura/2.260,35 kuna mjesečno kroz razdoblje </w:t>
      </w:r>
      <w:r w:rsidRPr="00CF5030">
        <w:rPr>
          <w:rFonts w:ascii="Times New Roman" w:hAnsi="Times New Roman"/>
          <w:sz w:val="24"/>
          <w:szCs w:val="24"/>
        </w:rPr>
        <w:t>od 2 godine.</w:t>
      </w:r>
    </w:p>
    <w:p w:rsidR="00292DD4" w:rsidRPr="00657923" w:rsidRDefault="00292DD4" w:rsidP="00292DD4">
      <w:pPr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Ukoliko vrhunski sportaš na održanim natjecanjima paralelno osvoji više medalja isplaćivala bi se stipendija za osvojenu medalju sa višeg ranga natjecanja. S</w:t>
      </w:r>
      <w:r w:rsidRPr="00E86757">
        <w:rPr>
          <w:rFonts w:ascii="Times New Roman" w:hAnsi="Times New Roman"/>
          <w:sz w:val="24"/>
          <w:szCs w:val="24"/>
        </w:rPr>
        <w:t xml:space="preserve">portska stipendija vrhunskih sportaša </w:t>
      </w:r>
      <w:r w:rsidR="00D92A76">
        <w:rPr>
          <w:rFonts w:ascii="Times New Roman" w:hAnsi="Times New Roman"/>
          <w:sz w:val="24"/>
          <w:szCs w:val="24"/>
        </w:rPr>
        <w:t xml:space="preserve">mogla bi se </w:t>
      </w:r>
      <w:r w:rsidRPr="00E86757">
        <w:rPr>
          <w:rFonts w:ascii="Times New Roman" w:hAnsi="Times New Roman"/>
          <w:sz w:val="24"/>
          <w:szCs w:val="24"/>
        </w:rPr>
        <w:t xml:space="preserve">primati neovisno o primanju neke druge </w:t>
      </w:r>
      <w:r>
        <w:rPr>
          <w:rFonts w:ascii="Times New Roman" w:hAnsi="Times New Roman"/>
          <w:sz w:val="24"/>
          <w:szCs w:val="24"/>
        </w:rPr>
        <w:t>stipendije.</w:t>
      </w:r>
    </w:p>
    <w:p w:rsidR="00D53168" w:rsidRPr="00D53168" w:rsidRDefault="00D53168" w:rsidP="00D53168">
      <w:pPr>
        <w:jc w:val="both"/>
        <w:rPr>
          <w:rFonts w:ascii="Times New Roman" w:hAnsi="Times New Roman" w:cs="Times New Roman"/>
          <w:sz w:val="24"/>
          <w:szCs w:val="24"/>
        </w:rPr>
      </w:pPr>
      <w:r w:rsidRPr="00D53168">
        <w:rPr>
          <w:rFonts w:ascii="Times New Roman" w:hAnsi="Times New Roman" w:cs="Times New Roman"/>
          <w:color w:val="000000"/>
        </w:rPr>
        <w:t xml:space="preserve">Svi iznosi u Odluci o </w:t>
      </w:r>
      <w:r w:rsidRPr="00D53168">
        <w:rPr>
          <w:rFonts w:ascii="Times New Roman" w:hAnsi="Times New Roman" w:cs="Times New Roman"/>
          <w:sz w:val="24"/>
          <w:szCs w:val="24"/>
        </w:rPr>
        <w:t xml:space="preserve">stipendiranju učenika i studenata Grada Slatine (Službeni glasnik Grada broj </w:t>
      </w:r>
      <w:r>
        <w:rPr>
          <w:rFonts w:ascii="Times New Roman" w:hAnsi="Times New Roman" w:cs="Times New Roman"/>
          <w:sz w:val="24"/>
          <w:szCs w:val="24"/>
        </w:rPr>
        <w:t>3/18. i 4/20.) iskazani su u kunama te je sukladno članku 2. Odluke o objavi uvođenja eura kao službene valute u Republici Hrvatskoj (NN 85/2022.) iste potrebno uskladiti.</w:t>
      </w:r>
    </w:p>
    <w:p w:rsidR="003A0F6F" w:rsidRDefault="003A0F6F" w:rsidP="003A0F6F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 w:rsidRPr="00627D87">
        <w:rPr>
          <w:color w:val="000000"/>
        </w:rPr>
        <w:t>S obzirom na to da se navedenom Odlukom utječe na interese građana na području Grada Slatine, savjetovanje i uključivanje javnosti u postupak njenog donošenja provodi se u svrhu prikupljanja informacija o stavovima, primjedbama i prijedlozima zainteresirane javnosti.</w:t>
      </w:r>
    </w:p>
    <w:p w:rsidR="00D53168" w:rsidRDefault="00D53168" w:rsidP="003A0F6F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</w:p>
    <w:p w:rsidR="004B41BB" w:rsidRPr="00892C5F" w:rsidRDefault="003A0F6F" w:rsidP="004B41BB">
      <w:pPr>
        <w:jc w:val="both"/>
        <w:rPr>
          <w:rFonts w:ascii="Times New Roman" w:eastAsia="Calibri" w:hAnsi="Times New Roman"/>
          <w:color w:val="FF0000"/>
          <w:szCs w:val="24"/>
        </w:rPr>
      </w:pPr>
      <w:r w:rsidRPr="0033779D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4B41BB" w:rsidRDefault="004B41BB" w:rsidP="004B41BB">
      <w:pPr>
        <w:jc w:val="both"/>
        <w:rPr>
          <w:rFonts w:ascii="Times New Roman" w:eastAsia="Calibri" w:hAnsi="Times New Roman"/>
          <w:szCs w:val="24"/>
        </w:rPr>
      </w:pPr>
    </w:p>
    <w:p w:rsidR="004B41BB" w:rsidRDefault="004B41BB" w:rsidP="004B41BB">
      <w:pPr>
        <w:jc w:val="both"/>
        <w:rPr>
          <w:rFonts w:ascii="Times New Roman" w:eastAsia="Calibri" w:hAnsi="Times New Roman"/>
          <w:szCs w:val="24"/>
        </w:rPr>
      </w:pPr>
    </w:p>
    <w:p w:rsidR="004B41BB" w:rsidRDefault="004B41BB" w:rsidP="004B41BB">
      <w:pPr>
        <w:jc w:val="both"/>
        <w:rPr>
          <w:rFonts w:ascii="Times New Roman" w:eastAsia="Calibri" w:hAnsi="Times New Roman"/>
          <w:szCs w:val="24"/>
        </w:rPr>
      </w:pPr>
    </w:p>
    <w:p w:rsidR="003A0F6F" w:rsidRPr="00527AAB" w:rsidRDefault="003A0F6F" w:rsidP="003A0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B261D" w:rsidRDefault="004B261D"/>
    <w:sectPr w:rsidR="004B261D" w:rsidSect="00DB6D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96" w:rsidRDefault="00DA1B96">
      <w:pPr>
        <w:spacing w:after="0" w:line="240" w:lineRule="auto"/>
      </w:pPr>
      <w:r>
        <w:separator/>
      </w:r>
    </w:p>
  </w:endnote>
  <w:endnote w:type="continuationSeparator" w:id="0">
    <w:p w:rsidR="00DA1B96" w:rsidRDefault="00DA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96" w:rsidRDefault="00DA1B96">
      <w:pPr>
        <w:spacing w:after="0" w:line="240" w:lineRule="auto"/>
      </w:pPr>
      <w:r>
        <w:separator/>
      </w:r>
    </w:p>
  </w:footnote>
  <w:footnote w:type="continuationSeparator" w:id="0">
    <w:p w:rsidR="00DA1B96" w:rsidRDefault="00DA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F2A" w:rsidRPr="00827A89" w:rsidRDefault="00DA1B96" w:rsidP="00480ED8">
    <w:pPr>
      <w:pStyle w:val="Zaglavlje"/>
      <w:rPr>
        <w:rFonts w:ascii="Times New Roman" w:hAnsi="Times New Roman" w:cs="Times New Roman"/>
      </w:rPr>
    </w:pPr>
  </w:p>
  <w:p w:rsidR="00A91F2A" w:rsidRPr="00827A89" w:rsidRDefault="00DA1B96">
    <w:pPr>
      <w:pStyle w:val="Zaglavlje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6F"/>
    <w:rsid w:val="001F4524"/>
    <w:rsid w:val="002205F2"/>
    <w:rsid w:val="00292DD4"/>
    <w:rsid w:val="003A0F6F"/>
    <w:rsid w:val="004832B3"/>
    <w:rsid w:val="004B261D"/>
    <w:rsid w:val="004B41BB"/>
    <w:rsid w:val="00627D87"/>
    <w:rsid w:val="006B60C7"/>
    <w:rsid w:val="00740AD9"/>
    <w:rsid w:val="00764BDD"/>
    <w:rsid w:val="0077457B"/>
    <w:rsid w:val="00892C5F"/>
    <w:rsid w:val="00A23897"/>
    <w:rsid w:val="00BD7659"/>
    <w:rsid w:val="00C559CC"/>
    <w:rsid w:val="00D53168"/>
    <w:rsid w:val="00D90D4B"/>
    <w:rsid w:val="00D92A76"/>
    <w:rsid w:val="00DA1B96"/>
    <w:rsid w:val="00E567EE"/>
    <w:rsid w:val="00F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BCCAC-871D-4DB9-A3F5-7A5B6F5F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0F6F"/>
  </w:style>
  <w:style w:type="paragraph" w:customStyle="1" w:styleId="t-9-8">
    <w:name w:val="t-9-8"/>
    <w:basedOn w:val="Normal"/>
    <w:rsid w:val="003A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Hess</dc:creator>
  <cp:keywords/>
  <dc:description/>
  <cp:lastModifiedBy>Sanja Valent</cp:lastModifiedBy>
  <cp:revision>2</cp:revision>
  <dcterms:created xsi:type="dcterms:W3CDTF">2023-10-02T11:38:00Z</dcterms:created>
  <dcterms:modified xsi:type="dcterms:W3CDTF">2023-10-02T11:38:00Z</dcterms:modified>
</cp:coreProperties>
</file>