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83A" w:rsidRPr="004135BD" w:rsidRDefault="00EC783A" w:rsidP="007A5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5BD">
        <w:rPr>
          <w:rFonts w:ascii="Times New Roman" w:hAnsi="Times New Roman" w:cs="Times New Roman"/>
          <w:sz w:val="24"/>
          <w:szCs w:val="24"/>
        </w:rPr>
        <w:t xml:space="preserve">Na temelju </w:t>
      </w:r>
      <w:r w:rsidR="004135BD" w:rsidRPr="004135BD">
        <w:rPr>
          <w:rFonts w:ascii="Times New Roman" w:hAnsi="Times New Roman" w:cs="Times New Roman"/>
          <w:sz w:val="24"/>
          <w:szCs w:val="24"/>
        </w:rPr>
        <w:t xml:space="preserve">članka 48. </w:t>
      </w:r>
      <w:r w:rsidR="004135BD">
        <w:rPr>
          <w:rFonts w:ascii="Times New Roman" w:hAnsi="Times New Roman" w:cs="Times New Roman"/>
          <w:sz w:val="24"/>
          <w:szCs w:val="24"/>
        </w:rPr>
        <w:t>Zakona</w:t>
      </w:r>
      <w:r w:rsidR="004135BD" w:rsidRPr="004135BD">
        <w:rPr>
          <w:rFonts w:ascii="Times New Roman" w:hAnsi="Times New Roman" w:cs="Times New Roman"/>
          <w:sz w:val="24"/>
          <w:szCs w:val="24"/>
        </w:rPr>
        <w:t xml:space="preserve"> o lokalnoj i područnoj (regionalnoj) samoupravi (Narodne novine,</w:t>
      </w:r>
      <w:r w:rsidR="004135BD">
        <w:rPr>
          <w:rFonts w:ascii="Times New Roman" w:hAnsi="Times New Roman" w:cs="Times New Roman"/>
          <w:sz w:val="24"/>
          <w:szCs w:val="24"/>
        </w:rPr>
        <w:t xml:space="preserve"> </w:t>
      </w:r>
      <w:r w:rsidR="004135BD" w:rsidRPr="004135BD">
        <w:rPr>
          <w:rFonts w:ascii="Times New Roman" w:hAnsi="Times New Roman" w:cs="Times New Roman"/>
          <w:sz w:val="24"/>
          <w:szCs w:val="24"/>
        </w:rPr>
        <w:t>broj</w:t>
      </w:r>
      <w:r w:rsidR="004135B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4135BD" w:rsidRPr="004135BD">
          <w:rPr>
            <w:rFonts w:ascii="Times New Roman" w:hAnsi="Times New Roman" w:cs="Times New Roman"/>
            <w:sz w:val="24"/>
            <w:szCs w:val="24"/>
          </w:rPr>
          <w:t>33/01</w:t>
        </w:r>
      </w:hyperlink>
      <w:r w:rsidR="004135BD" w:rsidRPr="004135BD">
        <w:rPr>
          <w:rFonts w:ascii="Times New Roman" w:hAnsi="Times New Roman" w:cs="Times New Roman"/>
          <w:sz w:val="24"/>
          <w:szCs w:val="24"/>
        </w:rPr>
        <w:t>, </w:t>
      </w:r>
      <w:hyperlink r:id="rId7" w:history="1">
        <w:r w:rsidR="004135BD" w:rsidRPr="004135BD">
          <w:rPr>
            <w:rFonts w:ascii="Times New Roman" w:hAnsi="Times New Roman" w:cs="Times New Roman"/>
            <w:sz w:val="24"/>
            <w:szCs w:val="24"/>
          </w:rPr>
          <w:t>60/01</w:t>
        </w:r>
      </w:hyperlink>
      <w:r w:rsidR="004135BD" w:rsidRPr="004135BD">
        <w:rPr>
          <w:rFonts w:ascii="Times New Roman" w:hAnsi="Times New Roman" w:cs="Times New Roman"/>
          <w:sz w:val="24"/>
          <w:szCs w:val="24"/>
        </w:rPr>
        <w:t>, </w:t>
      </w:r>
      <w:hyperlink r:id="rId8" w:history="1">
        <w:r w:rsidR="004135BD" w:rsidRPr="004135BD">
          <w:rPr>
            <w:rFonts w:ascii="Times New Roman" w:hAnsi="Times New Roman" w:cs="Times New Roman"/>
            <w:sz w:val="24"/>
            <w:szCs w:val="24"/>
          </w:rPr>
          <w:t>129/05</w:t>
        </w:r>
      </w:hyperlink>
      <w:r w:rsidR="004135BD" w:rsidRPr="004135BD">
        <w:rPr>
          <w:rFonts w:ascii="Times New Roman" w:hAnsi="Times New Roman" w:cs="Times New Roman"/>
          <w:sz w:val="24"/>
          <w:szCs w:val="24"/>
        </w:rPr>
        <w:t>, </w:t>
      </w:r>
      <w:hyperlink r:id="rId9" w:history="1">
        <w:r w:rsidR="004135BD" w:rsidRPr="004135BD">
          <w:rPr>
            <w:rFonts w:ascii="Times New Roman" w:hAnsi="Times New Roman" w:cs="Times New Roman"/>
            <w:sz w:val="24"/>
            <w:szCs w:val="24"/>
          </w:rPr>
          <w:t>109/07</w:t>
        </w:r>
      </w:hyperlink>
      <w:r w:rsidR="004135BD" w:rsidRPr="004135BD">
        <w:rPr>
          <w:rFonts w:ascii="Times New Roman" w:hAnsi="Times New Roman" w:cs="Times New Roman"/>
          <w:sz w:val="24"/>
          <w:szCs w:val="24"/>
        </w:rPr>
        <w:t>, </w:t>
      </w:r>
      <w:hyperlink r:id="rId10" w:history="1">
        <w:r w:rsidR="004135BD" w:rsidRPr="004135BD">
          <w:rPr>
            <w:rFonts w:ascii="Times New Roman" w:hAnsi="Times New Roman" w:cs="Times New Roman"/>
            <w:sz w:val="24"/>
            <w:szCs w:val="24"/>
          </w:rPr>
          <w:t>125/08</w:t>
        </w:r>
      </w:hyperlink>
      <w:r w:rsidR="004135BD" w:rsidRPr="004135BD">
        <w:rPr>
          <w:rFonts w:ascii="Times New Roman" w:hAnsi="Times New Roman" w:cs="Times New Roman"/>
          <w:sz w:val="24"/>
          <w:szCs w:val="24"/>
        </w:rPr>
        <w:t>, </w:t>
      </w:r>
      <w:hyperlink r:id="rId11" w:history="1">
        <w:r w:rsidR="004135BD" w:rsidRPr="004135BD">
          <w:rPr>
            <w:rFonts w:ascii="Times New Roman" w:hAnsi="Times New Roman" w:cs="Times New Roman"/>
            <w:sz w:val="24"/>
            <w:szCs w:val="24"/>
          </w:rPr>
          <w:t>36/09</w:t>
        </w:r>
      </w:hyperlink>
      <w:r w:rsidR="004135BD" w:rsidRPr="004135BD">
        <w:rPr>
          <w:rFonts w:ascii="Times New Roman" w:hAnsi="Times New Roman" w:cs="Times New Roman"/>
          <w:sz w:val="24"/>
          <w:szCs w:val="24"/>
        </w:rPr>
        <w:t>, </w:t>
      </w:r>
      <w:hyperlink r:id="rId12" w:history="1">
        <w:r w:rsidR="004135BD" w:rsidRPr="004135BD">
          <w:rPr>
            <w:rFonts w:ascii="Times New Roman" w:hAnsi="Times New Roman" w:cs="Times New Roman"/>
            <w:sz w:val="24"/>
            <w:szCs w:val="24"/>
          </w:rPr>
          <w:t>36/09</w:t>
        </w:r>
      </w:hyperlink>
      <w:r w:rsidR="004135BD" w:rsidRPr="004135BD">
        <w:rPr>
          <w:rFonts w:ascii="Times New Roman" w:hAnsi="Times New Roman" w:cs="Times New Roman"/>
          <w:sz w:val="24"/>
          <w:szCs w:val="24"/>
        </w:rPr>
        <w:t>, </w:t>
      </w:r>
      <w:hyperlink r:id="rId13" w:history="1">
        <w:r w:rsidR="004135BD" w:rsidRPr="004135BD">
          <w:rPr>
            <w:rFonts w:ascii="Times New Roman" w:hAnsi="Times New Roman" w:cs="Times New Roman"/>
            <w:sz w:val="24"/>
            <w:szCs w:val="24"/>
          </w:rPr>
          <w:t>150/11</w:t>
        </w:r>
      </w:hyperlink>
      <w:r w:rsidR="004135BD" w:rsidRPr="004135BD">
        <w:rPr>
          <w:rFonts w:ascii="Times New Roman" w:hAnsi="Times New Roman" w:cs="Times New Roman"/>
          <w:sz w:val="24"/>
          <w:szCs w:val="24"/>
        </w:rPr>
        <w:t>, </w:t>
      </w:r>
      <w:hyperlink r:id="rId14" w:history="1">
        <w:r w:rsidR="004135BD" w:rsidRPr="004135BD">
          <w:rPr>
            <w:rFonts w:ascii="Times New Roman" w:hAnsi="Times New Roman" w:cs="Times New Roman"/>
            <w:sz w:val="24"/>
            <w:szCs w:val="24"/>
          </w:rPr>
          <w:t>144/12</w:t>
        </w:r>
      </w:hyperlink>
      <w:r w:rsidR="004135BD" w:rsidRPr="004135BD">
        <w:rPr>
          <w:rFonts w:ascii="Times New Roman" w:hAnsi="Times New Roman" w:cs="Times New Roman"/>
          <w:sz w:val="24"/>
          <w:szCs w:val="24"/>
        </w:rPr>
        <w:t>, </w:t>
      </w:r>
      <w:hyperlink r:id="rId15" w:history="1">
        <w:r w:rsidR="004135BD" w:rsidRPr="004135BD">
          <w:rPr>
            <w:rFonts w:ascii="Times New Roman" w:hAnsi="Times New Roman" w:cs="Times New Roman"/>
            <w:sz w:val="24"/>
            <w:szCs w:val="24"/>
          </w:rPr>
          <w:t>19/13</w:t>
        </w:r>
      </w:hyperlink>
      <w:r w:rsidR="004135BD" w:rsidRPr="004135BD">
        <w:rPr>
          <w:rFonts w:ascii="Times New Roman" w:hAnsi="Times New Roman" w:cs="Times New Roman"/>
          <w:sz w:val="24"/>
          <w:szCs w:val="24"/>
        </w:rPr>
        <w:t>, </w:t>
      </w:r>
      <w:hyperlink r:id="rId16" w:history="1">
        <w:r w:rsidR="004135BD" w:rsidRPr="004135BD">
          <w:rPr>
            <w:rFonts w:ascii="Times New Roman" w:hAnsi="Times New Roman" w:cs="Times New Roman"/>
            <w:sz w:val="24"/>
            <w:szCs w:val="24"/>
          </w:rPr>
          <w:t>137/</w:t>
        </w:r>
        <w:r w:rsidR="004135BD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4135BD" w:rsidRPr="004135BD">
          <w:rPr>
            <w:rFonts w:ascii="Times New Roman" w:hAnsi="Times New Roman" w:cs="Times New Roman"/>
            <w:sz w:val="24"/>
            <w:szCs w:val="24"/>
          </w:rPr>
          <w:t>15</w:t>
        </w:r>
      </w:hyperlink>
      <w:r w:rsidR="004135BD" w:rsidRPr="004135BD">
        <w:rPr>
          <w:rFonts w:ascii="Times New Roman" w:hAnsi="Times New Roman" w:cs="Times New Roman"/>
          <w:sz w:val="24"/>
          <w:szCs w:val="24"/>
        </w:rPr>
        <w:t>, </w:t>
      </w:r>
      <w:hyperlink r:id="rId17" w:tgtFrame="_blank" w:history="1">
        <w:r w:rsidR="004135BD" w:rsidRPr="004135BD">
          <w:rPr>
            <w:rFonts w:ascii="Times New Roman" w:hAnsi="Times New Roman" w:cs="Times New Roman"/>
            <w:sz w:val="24"/>
            <w:szCs w:val="24"/>
          </w:rPr>
          <w:t>123/17</w:t>
        </w:r>
      </w:hyperlink>
      <w:r w:rsidR="004135BD" w:rsidRPr="004135BD">
        <w:rPr>
          <w:rFonts w:ascii="Times New Roman" w:hAnsi="Times New Roman" w:cs="Times New Roman"/>
          <w:sz w:val="24"/>
          <w:szCs w:val="24"/>
        </w:rPr>
        <w:t>, </w:t>
      </w:r>
      <w:hyperlink r:id="rId18" w:history="1">
        <w:r w:rsidR="004135BD" w:rsidRPr="004135BD">
          <w:rPr>
            <w:rFonts w:ascii="Times New Roman" w:hAnsi="Times New Roman" w:cs="Times New Roman"/>
            <w:sz w:val="24"/>
            <w:szCs w:val="24"/>
          </w:rPr>
          <w:t>98/19</w:t>
        </w:r>
      </w:hyperlink>
      <w:r w:rsidR="00563D6A">
        <w:rPr>
          <w:rFonts w:ascii="Times New Roman" w:hAnsi="Times New Roman" w:cs="Times New Roman"/>
          <w:sz w:val="24"/>
          <w:szCs w:val="24"/>
        </w:rPr>
        <w:t>, 144/20</w:t>
      </w:r>
      <w:r w:rsidR="004135BD" w:rsidRPr="004135BD">
        <w:rPr>
          <w:rFonts w:ascii="Times New Roman" w:hAnsi="Times New Roman" w:cs="Times New Roman"/>
          <w:sz w:val="24"/>
          <w:szCs w:val="24"/>
        </w:rPr>
        <w:t>)</w:t>
      </w:r>
      <w:r w:rsidR="004135BD">
        <w:rPr>
          <w:rFonts w:ascii="Times New Roman" w:hAnsi="Times New Roman" w:cs="Times New Roman"/>
          <w:sz w:val="24"/>
          <w:szCs w:val="24"/>
        </w:rPr>
        <w:t xml:space="preserve">, </w:t>
      </w:r>
      <w:r w:rsidR="004135BD" w:rsidRPr="004135BD">
        <w:rPr>
          <w:rFonts w:ascii="Times New Roman" w:hAnsi="Times New Roman" w:cs="Times New Roman"/>
          <w:sz w:val="24"/>
          <w:szCs w:val="24"/>
        </w:rPr>
        <w:t xml:space="preserve"> </w:t>
      </w:r>
      <w:r w:rsidR="005C509C" w:rsidRPr="004135BD">
        <w:rPr>
          <w:rFonts w:ascii="Times New Roman" w:hAnsi="Times New Roman" w:cs="Times New Roman"/>
          <w:sz w:val="24"/>
          <w:szCs w:val="24"/>
        </w:rPr>
        <w:t>članka 25</w:t>
      </w:r>
      <w:r w:rsidRPr="004135BD">
        <w:rPr>
          <w:rFonts w:ascii="Times New Roman" w:hAnsi="Times New Roman" w:cs="Times New Roman"/>
          <w:sz w:val="24"/>
          <w:szCs w:val="24"/>
        </w:rPr>
        <w:t xml:space="preserve">. Statuta </w:t>
      </w:r>
      <w:r w:rsidR="005C509C" w:rsidRPr="004135BD">
        <w:rPr>
          <w:rFonts w:ascii="Times New Roman" w:hAnsi="Times New Roman" w:cs="Times New Roman"/>
          <w:sz w:val="24"/>
          <w:szCs w:val="24"/>
        </w:rPr>
        <w:t>Grada Slatine</w:t>
      </w:r>
      <w:r w:rsidR="004135BD">
        <w:rPr>
          <w:rFonts w:ascii="Times New Roman" w:hAnsi="Times New Roman" w:cs="Times New Roman"/>
          <w:sz w:val="24"/>
          <w:szCs w:val="24"/>
        </w:rPr>
        <w:t xml:space="preserve"> </w:t>
      </w:r>
      <w:r w:rsidRPr="004135BD">
        <w:rPr>
          <w:rFonts w:ascii="Times New Roman" w:hAnsi="Times New Roman" w:cs="Times New Roman"/>
          <w:sz w:val="24"/>
          <w:szCs w:val="24"/>
        </w:rPr>
        <w:t xml:space="preserve"> (</w:t>
      </w:r>
      <w:r w:rsidR="005C509C" w:rsidRPr="004135BD">
        <w:rPr>
          <w:rFonts w:ascii="Times New Roman" w:hAnsi="Times New Roman" w:cs="Times New Roman"/>
          <w:sz w:val="24"/>
          <w:szCs w:val="24"/>
        </w:rPr>
        <w:t>Službeni gla</w:t>
      </w:r>
      <w:r w:rsidRPr="004135BD">
        <w:rPr>
          <w:rFonts w:ascii="Times New Roman" w:hAnsi="Times New Roman" w:cs="Times New Roman"/>
          <w:sz w:val="24"/>
          <w:szCs w:val="24"/>
        </w:rPr>
        <w:t xml:space="preserve">snik </w:t>
      </w:r>
      <w:r w:rsidR="005C509C" w:rsidRPr="004135BD">
        <w:rPr>
          <w:rFonts w:ascii="Times New Roman" w:hAnsi="Times New Roman" w:cs="Times New Roman"/>
          <w:sz w:val="24"/>
          <w:szCs w:val="24"/>
        </w:rPr>
        <w:t>Grada</w:t>
      </w:r>
      <w:r w:rsidR="00563D6A">
        <w:rPr>
          <w:rFonts w:ascii="Times New Roman" w:hAnsi="Times New Roman" w:cs="Times New Roman"/>
          <w:sz w:val="24"/>
          <w:szCs w:val="24"/>
        </w:rPr>
        <w:t xml:space="preserve"> Slatine</w:t>
      </w:r>
      <w:r w:rsidR="005C509C" w:rsidRPr="004135BD">
        <w:rPr>
          <w:rFonts w:ascii="Times New Roman" w:hAnsi="Times New Roman" w:cs="Times New Roman"/>
          <w:sz w:val="24"/>
          <w:szCs w:val="24"/>
        </w:rPr>
        <w:t>,  broj</w:t>
      </w:r>
      <w:r w:rsidR="007A5961" w:rsidRPr="004135BD">
        <w:rPr>
          <w:rFonts w:ascii="Times New Roman" w:hAnsi="Times New Roman" w:cs="Times New Roman"/>
          <w:sz w:val="24"/>
          <w:szCs w:val="24"/>
        </w:rPr>
        <w:t xml:space="preserve">  </w:t>
      </w:r>
      <w:r w:rsidR="00170238" w:rsidRPr="004135BD">
        <w:rPr>
          <w:rFonts w:ascii="Times New Roman" w:hAnsi="Times New Roman" w:cs="Times New Roman"/>
          <w:sz w:val="24"/>
          <w:szCs w:val="24"/>
        </w:rPr>
        <w:t>5/09, 5/10, 1/13</w:t>
      </w:r>
      <w:r w:rsidR="00564645" w:rsidRPr="004135BD">
        <w:rPr>
          <w:rFonts w:ascii="Times New Roman" w:hAnsi="Times New Roman" w:cs="Times New Roman"/>
          <w:sz w:val="24"/>
          <w:szCs w:val="24"/>
        </w:rPr>
        <w:t xml:space="preserve">, 2/13 – pročišćeni tekst, </w:t>
      </w:r>
      <w:r w:rsidR="00170238" w:rsidRPr="004135BD">
        <w:rPr>
          <w:rFonts w:ascii="Times New Roman" w:hAnsi="Times New Roman" w:cs="Times New Roman"/>
          <w:sz w:val="24"/>
          <w:szCs w:val="24"/>
        </w:rPr>
        <w:t>3/18</w:t>
      </w:r>
      <w:r w:rsidR="00A81B2B">
        <w:rPr>
          <w:rFonts w:ascii="Times New Roman" w:hAnsi="Times New Roman" w:cs="Times New Roman"/>
          <w:sz w:val="24"/>
          <w:szCs w:val="24"/>
        </w:rPr>
        <w:t xml:space="preserve">, </w:t>
      </w:r>
      <w:r w:rsidR="00564645" w:rsidRPr="004135BD">
        <w:rPr>
          <w:rFonts w:ascii="Times New Roman" w:hAnsi="Times New Roman" w:cs="Times New Roman"/>
          <w:sz w:val="24"/>
          <w:szCs w:val="24"/>
        </w:rPr>
        <w:t>9/20</w:t>
      </w:r>
      <w:r w:rsidR="00A81B2B">
        <w:rPr>
          <w:rFonts w:ascii="Times New Roman" w:hAnsi="Times New Roman" w:cs="Times New Roman"/>
          <w:sz w:val="24"/>
          <w:szCs w:val="24"/>
        </w:rPr>
        <w:t xml:space="preserve"> i 5/21</w:t>
      </w:r>
      <w:r w:rsidRPr="004135BD">
        <w:rPr>
          <w:rFonts w:ascii="Times New Roman" w:hAnsi="Times New Roman" w:cs="Times New Roman"/>
          <w:sz w:val="24"/>
          <w:szCs w:val="24"/>
        </w:rPr>
        <w:t>)</w:t>
      </w:r>
      <w:r w:rsidR="00F82117">
        <w:rPr>
          <w:rFonts w:ascii="Times New Roman" w:hAnsi="Times New Roman" w:cs="Times New Roman"/>
          <w:sz w:val="24"/>
          <w:szCs w:val="24"/>
        </w:rPr>
        <w:t xml:space="preserve"> </w:t>
      </w:r>
      <w:r w:rsidR="007A5961" w:rsidRPr="004135BD">
        <w:rPr>
          <w:rFonts w:ascii="Times New Roman" w:hAnsi="Times New Roman" w:cs="Times New Roman"/>
          <w:sz w:val="24"/>
          <w:szCs w:val="24"/>
        </w:rPr>
        <w:t>te</w:t>
      </w:r>
      <w:r w:rsidR="005C509C" w:rsidRPr="004135BD">
        <w:rPr>
          <w:rFonts w:ascii="Times New Roman" w:hAnsi="Times New Roman" w:cs="Times New Roman"/>
          <w:sz w:val="24"/>
          <w:szCs w:val="24"/>
        </w:rPr>
        <w:t xml:space="preserve"> članka </w:t>
      </w:r>
      <w:r w:rsidR="007A5961" w:rsidRPr="004135BD">
        <w:rPr>
          <w:rFonts w:ascii="Times New Roman" w:hAnsi="Times New Roman" w:cs="Times New Roman"/>
          <w:sz w:val="24"/>
          <w:szCs w:val="24"/>
        </w:rPr>
        <w:t xml:space="preserve">38. </w:t>
      </w:r>
      <w:r w:rsidR="005C509C" w:rsidRPr="004135BD">
        <w:rPr>
          <w:rFonts w:ascii="Times New Roman" w:hAnsi="Times New Roman" w:cs="Times New Roman"/>
          <w:sz w:val="24"/>
          <w:szCs w:val="24"/>
        </w:rPr>
        <w:t>Odluke o raspolaganju</w:t>
      </w:r>
      <w:r w:rsidR="007A5961" w:rsidRPr="004135BD">
        <w:rPr>
          <w:rFonts w:ascii="Times New Roman" w:hAnsi="Times New Roman" w:cs="Times New Roman"/>
          <w:sz w:val="24"/>
          <w:szCs w:val="24"/>
        </w:rPr>
        <w:t xml:space="preserve"> nekretninama u vlasništvu Grada Slatine i stjecanju stvarnih i drugih prava u korist Grada Slatine </w:t>
      </w:r>
      <w:r w:rsidR="00EF0AB5" w:rsidRPr="004135BD">
        <w:rPr>
          <w:rFonts w:ascii="Times New Roman" w:hAnsi="Times New Roman" w:cs="Times New Roman"/>
          <w:sz w:val="24"/>
          <w:szCs w:val="24"/>
        </w:rPr>
        <w:t xml:space="preserve"> </w:t>
      </w:r>
      <w:r w:rsidR="007A5961" w:rsidRPr="004135BD">
        <w:rPr>
          <w:rFonts w:ascii="Times New Roman" w:hAnsi="Times New Roman" w:cs="Times New Roman"/>
          <w:sz w:val="24"/>
          <w:szCs w:val="24"/>
        </w:rPr>
        <w:t>(Službeni glasnik Grada</w:t>
      </w:r>
      <w:r w:rsidR="00563D6A">
        <w:rPr>
          <w:rFonts w:ascii="Times New Roman" w:hAnsi="Times New Roman" w:cs="Times New Roman"/>
          <w:sz w:val="24"/>
          <w:szCs w:val="24"/>
        </w:rPr>
        <w:t xml:space="preserve"> Slatine</w:t>
      </w:r>
      <w:r w:rsidR="007A5961" w:rsidRPr="004135BD">
        <w:rPr>
          <w:rFonts w:ascii="Times New Roman" w:hAnsi="Times New Roman" w:cs="Times New Roman"/>
          <w:sz w:val="24"/>
          <w:szCs w:val="24"/>
        </w:rPr>
        <w:t xml:space="preserve">,  broj 5/19) </w:t>
      </w:r>
      <w:r w:rsidR="00EF0AB5" w:rsidRPr="004135BD">
        <w:rPr>
          <w:rFonts w:ascii="Times New Roman" w:hAnsi="Times New Roman" w:cs="Times New Roman"/>
          <w:sz w:val="24"/>
          <w:szCs w:val="24"/>
        </w:rPr>
        <w:t xml:space="preserve"> </w:t>
      </w:r>
      <w:r w:rsidR="001F729A" w:rsidRPr="004135BD">
        <w:rPr>
          <w:rFonts w:ascii="Times New Roman" w:hAnsi="Times New Roman" w:cs="Times New Roman"/>
          <w:sz w:val="24"/>
          <w:szCs w:val="24"/>
        </w:rPr>
        <w:t>gradonačelnik Grada Slatine</w:t>
      </w:r>
      <w:r w:rsidR="005C509C" w:rsidRPr="004135BD">
        <w:rPr>
          <w:rFonts w:ascii="Times New Roman" w:hAnsi="Times New Roman" w:cs="Times New Roman"/>
          <w:sz w:val="24"/>
          <w:szCs w:val="24"/>
        </w:rPr>
        <w:t xml:space="preserve"> donosi</w:t>
      </w:r>
    </w:p>
    <w:p w:rsidR="00EC783A" w:rsidRPr="00DC4F87" w:rsidRDefault="00EC783A" w:rsidP="00EC78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783A" w:rsidRPr="00DC4F87" w:rsidRDefault="00EC783A" w:rsidP="00EC78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87">
        <w:rPr>
          <w:rFonts w:ascii="Times New Roman" w:hAnsi="Times New Roman" w:cs="Times New Roman"/>
          <w:b/>
          <w:sz w:val="24"/>
          <w:szCs w:val="24"/>
        </w:rPr>
        <w:t>PRAVILNIK</w:t>
      </w:r>
    </w:p>
    <w:p w:rsidR="00EC783A" w:rsidRPr="00DC4F87" w:rsidRDefault="00EC783A" w:rsidP="00EC78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87">
        <w:rPr>
          <w:rFonts w:ascii="Times New Roman" w:hAnsi="Times New Roman" w:cs="Times New Roman"/>
          <w:b/>
          <w:sz w:val="24"/>
          <w:szCs w:val="24"/>
        </w:rPr>
        <w:t>O</w:t>
      </w:r>
      <w:r w:rsidR="007A5961" w:rsidRPr="00DC4F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5FE7" w:rsidRPr="00DC4F87">
        <w:rPr>
          <w:rFonts w:ascii="Times New Roman" w:hAnsi="Times New Roman" w:cs="Times New Roman"/>
          <w:b/>
          <w:sz w:val="24"/>
          <w:szCs w:val="24"/>
        </w:rPr>
        <w:t>UPRAVLJAN</w:t>
      </w:r>
      <w:r w:rsidR="00851C0D">
        <w:rPr>
          <w:rFonts w:ascii="Times New Roman" w:hAnsi="Times New Roman" w:cs="Times New Roman"/>
          <w:b/>
          <w:sz w:val="24"/>
          <w:szCs w:val="24"/>
        </w:rPr>
        <w:t>JU</w:t>
      </w:r>
      <w:r w:rsidR="00915FE7" w:rsidRPr="00DC4F87">
        <w:rPr>
          <w:rFonts w:ascii="Times New Roman" w:hAnsi="Times New Roman" w:cs="Times New Roman"/>
          <w:b/>
          <w:sz w:val="24"/>
          <w:szCs w:val="24"/>
        </w:rPr>
        <w:t xml:space="preserve"> I </w:t>
      </w:r>
      <w:r w:rsidR="00851C0D">
        <w:rPr>
          <w:rFonts w:ascii="Times New Roman" w:hAnsi="Times New Roman" w:cs="Times New Roman"/>
          <w:b/>
          <w:sz w:val="24"/>
          <w:szCs w:val="24"/>
        </w:rPr>
        <w:t>KORIŠTENJU</w:t>
      </w:r>
    </w:p>
    <w:p w:rsidR="00EC783A" w:rsidRDefault="007A5961" w:rsidP="00EC78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87">
        <w:rPr>
          <w:rFonts w:ascii="Times New Roman" w:hAnsi="Times New Roman" w:cs="Times New Roman"/>
          <w:b/>
          <w:sz w:val="24"/>
          <w:szCs w:val="24"/>
        </w:rPr>
        <w:t>DRUŠTVENIH DOMOVA</w:t>
      </w:r>
      <w:r w:rsidR="00EC783A" w:rsidRPr="00DC4F87">
        <w:rPr>
          <w:rFonts w:ascii="Times New Roman" w:hAnsi="Times New Roman" w:cs="Times New Roman"/>
          <w:b/>
          <w:sz w:val="24"/>
          <w:szCs w:val="24"/>
        </w:rPr>
        <w:t xml:space="preserve"> U VLASNIŠTVU GRADA SLATINE</w:t>
      </w:r>
    </w:p>
    <w:p w:rsidR="00F82117" w:rsidRPr="00DC4F87" w:rsidRDefault="00F82117" w:rsidP="00EC78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783A" w:rsidRPr="00DC4F87" w:rsidRDefault="00EC783A" w:rsidP="00EC78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783A" w:rsidRPr="00DC4F87" w:rsidRDefault="00EC783A" w:rsidP="00EC78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4F87">
        <w:rPr>
          <w:rFonts w:ascii="Times New Roman" w:hAnsi="Times New Roman" w:cs="Times New Roman"/>
          <w:sz w:val="24"/>
          <w:szCs w:val="24"/>
        </w:rPr>
        <w:t>Članak 1.</w:t>
      </w:r>
    </w:p>
    <w:p w:rsidR="00EC783A" w:rsidRPr="00DC4F87" w:rsidRDefault="00EC783A" w:rsidP="00EC78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821BC" w:rsidRDefault="0080192E" w:rsidP="006B55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F87">
        <w:rPr>
          <w:rFonts w:ascii="Times New Roman" w:hAnsi="Times New Roman" w:cs="Times New Roman"/>
          <w:sz w:val="24"/>
          <w:szCs w:val="24"/>
        </w:rPr>
        <w:t>Ovi</w:t>
      </w:r>
      <w:r w:rsidR="00EC783A" w:rsidRPr="00DC4F87">
        <w:rPr>
          <w:rFonts w:ascii="Times New Roman" w:hAnsi="Times New Roman" w:cs="Times New Roman"/>
          <w:sz w:val="24"/>
          <w:szCs w:val="24"/>
        </w:rPr>
        <w:t xml:space="preserve">m </w:t>
      </w:r>
      <w:r w:rsidRPr="00DC4F87">
        <w:rPr>
          <w:rFonts w:ascii="Times New Roman" w:hAnsi="Times New Roman" w:cs="Times New Roman"/>
          <w:sz w:val="24"/>
          <w:szCs w:val="24"/>
        </w:rPr>
        <w:t>Pravilnikom</w:t>
      </w:r>
      <w:r w:rsidR="00EC783A" w:rsidRPr="00DC4F87">
        <w:rPr>
          <w:rFonts w:ascii="Times New Roman" w:hAnsi="Times New Roman" w:cs="Times New Roman"/>
          <w:sz w:val="24"/>
          <w:szCs w:val="24"/>
        </w:rPr>
        <w:t xml:space="preserve"> utvrđuje se način </w:t>
      </w:r>
      <w:r w:rsidR="00AA6E7B" w:rsidRPr="00DC4F87">
        <w:rPr>
          <w:rFonts w:ascii="Times New Roman" w:hAnsi="Times New Roman" w:cs="Times New Roman"/>
          <w:sz w:val="24"/>
          <w:szCs w:val="24"/>
        </w:rPr>
        <w:t>upravljanja društvenim</w:t>
      </w:r>
      <w:r w:rsidR="005821BC" w:rsidRPr="00DC4F87">
        <w:rPr>
          <w:rFonts w:ascii="Times New Roman" w:hAnsi="Times New Roman" w:cs="Times New Roman"/>
          <w:sz w:val="24"/>
          <w:szCs w:val="24"/>
        </w:rPr>
        <w:t xml:space="preserve"> domovima</w:t>
      </w:r>
      <w:r w:rsidR="00AA6E7B" w:rsidRPr="00DC4F87">
        <w:rPr>
          <w:rFonts w:ascii="Times New Roman" w:hAnsi="Times New Roman" w:cs="Times New Roman"/>
          <w:sz w:val="24"/>
          <w:szCs w:val="24"/>
        </w:rPr>
        <w:t xml:space="preserve"> u vlasništvu Grada Slatine (u daljnjem tekstu: Grad), </w:t>
      </w:r>
      <w:r w:rsidR="00455904">
        <w:rPr>
          <w:rFonts w:ascii="Times New Roman" w:hAnsi="Times New Roman" w:cs="Times New Roman"/>
          <w:sz w:val="24"/>
          <w:szCs w:val="24"/>
        </w:rPr>
        <w:t xml:space="preserve">odnosno utvrđuju se </w:t>
      </w:r>
      <w:r w:rsidR="00873D22">
        <w:rPr>
          <w:rFonts w:ascii="Times New Roman" w:hAnsi="Times New Roman" w:cs="Times New Roman"/>
          <w:sz w:val="24"/>
          <w:szCs w:val="24"/>
        </w:rPr>
        <w:t xml:space="preserve">pravila i </w:t>
      </w:r>
      <w:r w:rsidR="00321BB5" w:rsidRPr="00DC4F87">
        <w:rPr>
          <w:rFonts w:ascii="Times New Roman" w:hAnsi="Times New Roman" w:cs="Times New Roman"/>
          <w:sz w:val="24"/>
          <w:szCs w:val="24"/>
        </w:rPr>
        <w:t>uvjeti</w:t>
      </w:r>
      <w:r w:rsidR="00EC783A" w:rsidRPr="00DC4F87">
        <w:rPr>
          <w:rFonts w:ascii="Times New Roman" w:hAnsi="Times New Roman" w:cs="Times New Roman"/>
          <w:sz w:val="24"/>
          <w:szCs w:val="24"/>
        </w:rPr>
        <w:t xml:space="preserve"> davanja </w:t>
      </w:r>
      <w:r w:rsidR="005821BC" w:rsidRPr="00DC4F87">
        <w:rPr>
          <w:rFonts w:ascii="Times New Roman" w:hAnsi="Times New Roman" w:cs="Times New Roman"/>
          <w:sz w:val="24"/>
          <w:szCs w:val="24"/>
        </w:rPr>
        <w:t xml:space="preserve">društvenih domova </w:t>
      </w:r>
      <w:r w:rsidR="00EC783A" w:rsidRPr="00DC4F87">
        <w:rPr>
          <w:rFonts w:ascii="Times New Roman" w:hAnsi="Times New Roman" w:cs="Times New Roman"/>
          <w:sz w:val="24"/>
          <w:szCs w:val="24"/>
        </w:rPr>
        <w:t xml:space="preserve">na </w:t>
      </w:r>
      <w:r w:rsidR="007904F3" w:rsidRPr="00DC4F87">
        <w:rPr>
          <w:rFonts w:ascii="Times New Roman" w:hAnsi="Times New Roman" w:cs="Times New Roman"/>
          <w:sz w:val="24"/>
          <w:szCs w:val="24"/>
        </w:rPr>
        <w:t>korištenje</w:t>
      </w:r>
      <w:r w:rsidR="007A5961" w:rsidRPr="00DC4F87">
        <w:rPr>
          <w:rFonts w:ascii="Times New Roman" w:hAnsi="Times New Roman" w:cs="Times New Roman"/>
          <w:sz w:val="24"/>
          <w:szCs w:val="24"/>
        </w:rPr>
        <w:t xml:space="preserve"> te njihovo održavanje </w:t>
      </w:r>
      <w:r w:rsidR="005821BC" w:rsidRPr="00DC4F87">
        <w:rPr>
          <w:rFonts w:ascii="Times New Roman" w:hAnsi="Times New Roman" w:cs="Times New Roman"/>
          <w:sz w:val="24"/>
          <w:szCs w:val="24"/>
        </w:rPr>
        <w:t>i financiranje.</w:t>
      </w:r>
    </w:p>
    <w:p w:rsidR="00094DFB" w:rsidRDefault="00094DFB" w:rsidP="007C55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5598" w:rsidRDefault="006B5598" w:rsidP="006B55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4F87">
        <w:rPr>
          <w:rFonts w:ascii="Times New Roman" w:hAnsi="Times New Roman" w:cs="Times New Roman"/>
          <w:sz w:val="24"/>
          <w:szCs w:val="24"/>
        </w:rPr>
        <w:t>Članak 2.</w:t>
      </w:r>
    </w:p>
    <w:p w:rsidR="006B5598" w:rsidRDefault="006B5598" w:rsidP="006B55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B5598" w:rsidRDefault="006B5598" w:rsidP="007C55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Pravilnik dužni su poštivati svi korisnici društvenih domova u vlasništvu Grada.</w:t>
      </w:r>
    </w:p>
    <w:p w:rsidR="006B5598" w:rsidRPr="006B5598" w:rsidRDefault="006B5598" w:rsidP="007C55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5598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Izrazi koji se koriste u ovome Pravilniku, a koji imaju rodno značenje odnose se jednako na muški i ženski rod.</w:t>
      </w:r>
    </w:p>
    <w:p w:rsidR="00EC783A" w:rsidRPr="00DC4F87" w:rsidRDefault="00EC783A" w:rsidP="00EC78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783A" w:rsidRPr="00DC4F87" w:rsidRDefault="005477F6" w:rsidP="00EC78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</w:t>
      </w:r>
      <w:r w:rsidR="00EC783A" w:rsidRPr="00DC4F87">
        <w:rPr>
          <w:rFonts w:ascii="Times New Roman" w:hAnsi="Times New Roman" w:cs="Times New Roman"/>
          <w:sz w:val="24"/>
          <w:szCs w:val="24"/>
        </w:rPr>
        <w:t>.</w:t>
      </w:r>
    </w:p>
    <w:p w:rsidR="00F311B2" w:rsidRPr="00DC4F87" w:rsidRDefault="00F311B2" w:rsidP="00EC78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783A" w:rsidRPr="00DC4F87" w:rsidRDefault="007A5961" w:rsidP="00DC4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F87">
        <w:rPr>
          <w:rFonts w:ascii="Times New Roman" w:hAnsi="Times New Roman" w:cs="Times New Roman"/>
          <w:sz w:val="24"/>
          <w:szCs w:val="24"/>
        </w:rPr>
        <w:t>Društveni domovi u smi</w:t>
      </w:r>
      <w:r w:rsidR="000707DF">
        <w:rPr>
          <w:rFonts w:ascii="Times New Roman" w:hAnsi="Times New Roman" w:cs="Times New Roman"/>
          <w:sz w:val="24"/>
          <w:szCs w:val="24"/>
        </w:rPr>
        <w:t>s</w:t>
      </w:r>
      <w:r w:rsidR="00163ADA">
        <w:rPr>
          <w:rFonts w:ascii="Times New Roman" w:hAnsi="Times New Roman" w:cs="Times New Roman"/>
          <w:sz w:val="24"/>
          <w:szCs w:val="24"/>
        </w:rPr>
        <w:t>lu ove odluke su mjesni domovi i vatrogasni domovi, odnosno domovi dobrovoljnih vatrogasnih društava (DVD-a)</w:t>
      </w:r>
      <w:r w:rsidR="002B45F2">
        <w:rPr>
          <w:rFonts w:ascii="Times New Roman" w:hAnsi="Times New Roman" w:cs="Times New Roman"/>
          <w:sz w:val="24"/>
          <w:szCs w:val="24"/>
        </w:rPr>
        <w:t xml:space="preserve">, koji se nalaze </w:t>
      </w:r>
      <w:r w:rsidR="00DC4F87">
        <w:rPr>
          <w:rFonts w:ascii="Times New Roman" w:hAnsi="Times New Roman" w:cs="Times New Roman"/>
          <w:sz w:val="24"/>
          <w:szCs w:val="24"/>
        </w:rPr>
        <w:t>na p</w:t>
      </w:r>
      <w:r w:rsidR="007C5501" w:rsidRPr="00DC4F87">
        <w:rPr>
          <w:rFonts w:ascii="Times New Roman" w:hAnsi="Times New Roman" w:cs="Times New Roman"/>
          <w:sz w:val="24"/>
          <w:szCs w:val="24"/>
        </w:rPr>
        <w:t>odručju Grada Slatine.</w:t>
      </w:r>
    </w:p>
    <w:p w:rsidR="00EC783A" w:rsidRDefault="00DF7410" w:rsidP="007C55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F87">
        <w:rPr>
          <w:rFonts w:ascii="Times New Roman" w:hAnsi="Times New Roman" w:cs="Times New Roman"/>
          <w:sz w:val="24"/>
          <w:szCs w:val="24"/>
        </w:rPr>
        <w:t xml:space="preserve">Društveni domovi na području Grada vlasništvo su Grada, a ono što je utvrđeno ovim Pravilnikom za </w:t>
      </w:r>
      <w:r w:rsidR="00B200D2">
        <w:rPr>
          <w:rFonts w:ascii="Times New Roman" w:hAnsi="Times New Roman" w:cs="Times New Roman"/>
          <w:sz w:val="24"/>
          <w:szCs w:val="24"/>
        </w:rPr>
        <w:t xml:space="preserve">održavanje i </w:t>
      </w:r>
      <w:r w:rsidR="00FC6B08">
        <w:rPr>
          <w:rFonts w:ascii="Times New Roman" w:hAnsi="Times New Roman" w:cs="Times New Roman"/>
          <w:sz w:val="24"/>
          <w:szCs w:val="24"/>
        </w:rPr>
        <w:t xml:space="preserve">pažljivo </w:t>
      </w:r>
      <w:r w:rsidR="00974940" w:rsidRPr="00DC4F87">
        <w:rPr>
          <w:rFonts w:ascii="Times New Roman" w:hAnsi="Times New Roman" w:cs="Times New Roman"/>
          <w:sz w:val="24"/>
          <w:szCs w:val="24"/>
        </w:rPr>
        <w:t>korištenje društvenog</w:t>
      </w:r>
      <w:r w:rsidRPr="00DC4F87">
        <w:rPr>
          <w:rFonts w:ascii="Times New Roman" w:hAnsi="Times New Roman" w:cs="Times New Roman"/>
          <w:sz w:val="24"/>
          <w:szCs w:val="24"/>
        </w:rPr>
        <w:t xml:space="preserve"> dom</w:t>
      </w:r>
      <w:r w:rsidR="00974940" w:rsidRPr="00DC4F87">
        <w:rPr>
          <w:rFonts w:ascii="Times New Roman" w:hAnsi="Times New Roman" w:cs="Times New Roman"/>
          <w:sz w:val="24"/>
          <w:szCs w:val="24"/>
        </w:rPr>
        <w:t>a</w:t>
      </w:r>
      <w:r w:rsidR="00B200D2">
        <w:rPr>
          <w:rFonts w:ascii="Times New Roman" w:hAnsi="Times New Roman" w:cs="Times New Roman"/>
          <w:sz w:val="24"/>
          <w:szCs w:val="24"/>
        </w:rPr>
        <w:t xml:space="preserve"> te</w:t>
      </w:r>
      <w:r w:rsidR="00B54093" w:rsidRPr="00DC4F87">
        <w:rPr>
          <w:rFonts w:ascii="Times New Roman" w:hAnsi="Times New Roman" w:cs="Times New Roman"/>
          <w:sz w:val="24"/>
          <w:szCs w:val="24"/>
        </w:rPr>
        <w:t xml:space="preserve"> naknadu štete</w:t>
      </w:r>
      <w:r w:rsidRPr="00DC4F87">
        <w:rPr>
          <w:rFonts w:ascii="Times New Roman" w:hAnsi="Times New Roman" w:cs="Times New Roman"/>
          <w:sz w:val="24"/>
          <w:szCs w:val="24"/>
        </w:rPr>
        <w:t>, odnosi se na sve prostorije društvenog doma te njegovu infrastrukturu</w:t>
      </w:r>
      <w:r w:rsidR="001F729A" w:rsidRPr="00DC4F87">
        <w:rPr>
          <w:rFonts w:ascii="Times New Roman" w:hAnsi="Times New Roman" w:cs="Times New Roman"/>
          <w:sz w:val="24"/>
          <w:szCs w:val="24"/>
        </w:rPr>
        <w:t>,</w:t>
      </w:r>
      <w:r w:rsidRPr="00DC4F87">
        <w:rPr>
          <w:rFonts w:ascii="Times New Roman" w:hAnsi="Times New Roman" w:cs="Times New Roman"/>
          <w:sz w:val="24"/>
          <w:szCs w:val="24"/>
        </w:rPr>
        <w:t xml:space="preserve"> opremu, inventar i pripadajuće zemljište</w:t>
      </w:r>
      <w:r w:rsidR="00EC783A" w:rsidRPr="00DC4F87">
        <w:rPr>
          <w:rFonts w:ascii="Times New Roman" w:hAnsi="Times New Roman" w:cs="Times New Roman"/>
          <w:sz w:val="24"/>
          <w:szCs w:val="24"/>
        </w:rPr>
        <w:t>.</w:t>
      </w:r>
    </w:p>
    <w:p w:rsidR="0080192E" w:rsidRDefault="00E0349B" w:rsidP="00F67B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Odredbe ovog Pravilnika</w:t>
      </w:r>
      <w:r w:rsidR="0007232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32A">
        <w:rPr>
          <w:rFonts w:ascii="Times New Roman" w:hAnsi="Times New Roman" w:cs="Times New Roman"/>
          <w:sz w:val="24"/>
          <w:szCs w:val="24"/>
        </w:rPr>
        <w:t>kojima se uređuje upravljanje i davanje na korištenje društvenih prostorija</w:t>
      </w:r>
      <w:r w:rsidR="00342A09">
        <w:rPr>
          <w:rFonts w:ascii="Times New Roman" w:hAnsi="Times New Roman" w:cs="Times New Roman"/>
          <w:sz w:val="24"/>
          <w:szCs w:val="24"/>
        </w:rPr>
        <w:t xml:space="preserve"> društvenih domova</w:t>
      </w:r>
      <w:r w:rsidR="0007232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odnose se i na </w:t>
      </w:r>
      <w:r w:rsidR="0078190B">
        <w:rPr>
          <w:rFonts w:ascii="Times New Roman" w:hAnsi="Times New Roman" w:cs="Times New Roman"/>
          <w:sz w:val="24"/>
          <w:szCs w:val="24"/>
        </w:rPr>
        <w:t>prostor</w:t>
      </w:r>
      <w:r w:rsidR="00E62D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vijećnice u zgradi Hrvatskog doma, u Ul. Braće Radić</w:t>
      </w:r>
      <w:r w:rsidR="00B200D2"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 xml:space="preserve"> u Slatini.</w:t>
      </w:r>
    </w:p>
    <w:p w:rsidR="00F67B7D" w:rsidRPr="00DC4F87" w:rsidRDefault="00F67B7D" w:rsidP="00F67B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192E" w:rsidRPr="00DC4F87" w:rsidRDefault="00F5287E" w:rsidP="008019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</w:t>
      </w:r>
      <w:r w:rsidR="0080192E" w:rsidRPr="00DC4F87">
        <w:rPr>
          <w:rFonts w:ascii="Times New Roman" w:hAnsi="Times New Roman" w:cs="Times New Roman"/>
          <w:sz w:val="24"/>
          <w:szCs w:val="24"/>
        </w:rPr>
        <w:t>.</w:t>
      </w:r>
    </w:p>
    <w:p w:rsidR="002C3BF1" w:rsidRPr="00DC4F87" w:rsidRDefault="002C3BF1" w:rsidP="002C3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55AA" w:rsidRDefault="00FF55AA" w:rsidP="007C55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F87">
        <w:rPr>
          <w:rFonts w:ascii="Times New Roman" w:hAnsi="Times New Roman" w:cs="Times New Roman"/>
          <w:sz w:val="24"/>
          <w:szCs w:val="24"/>
        </w:rPr>
        <w:t xml:space="preserve">Društvenim </w:t>
      </w:r>
      <w:r w:rsidR="00032DF5" w:rsidRPr="00DC4F87">
        <w:rPr>
          <w:rFonts w:ascii="Times New Roman" w:hAnsi="Times New Roman" w:cs="Times New Roman"/>
          <w:sz w:val="24"/>
          <w:szCs w:val="24"/>
        </w:rPr>
        <w:t xml:space="preserve">domovima upravlja gradonačelnik, sukladno </w:t>
      </w:r>
      <w:r w:rsidR="00FC6B08">
        <w:rPr>
          <w:rFonts w:ascii="Times New Roman" w:hAnsi="Times New Roman" w:cs="Times New Roman"/>
          <w:sz w:val="24"/>
          <w:szCs w:val="24"/>
        </w:rPr>
        <w:t xml:space="preserve">Zakonu o lokalnoj i područnoj (regionalnoj) samoupravi, </w:t>
      </w:r>
      <w:r w:rsidR="00032DF5" w:rsidRPr="00DC4F87">
        <w:rPr>
          <w:rFonts w:ascii="Times New Roman" w:hAnsi="Times New Roman" w:cs="Times New Roman"/>
          <w:sz w:val="24"/>
          <w:szCs w:val="24"/>
        </w:rPr>
        <w:t>Statutu Grada Slatine te ovom Pravilniku.</w:t>
      </w:r>
    </w:p>
    <w:p w:rsidR="001F0B88" w:rsidRDefault="00712959" w:rsidP="00E46E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upravljanju društvenim domovima gradonačelniku stručno-administrativnu pomoć pruža upravno tijelo Grada nadležno za mjesnu samoupravu </w:t>
      </w:r>
      <w:r w:rsidR="00D830E8">
        <w:rPr>
          <w:rFonts w:ascii="Times New Roman" w:hAnsi="Times New Roman" w:cs="Times New Roman"/>
          <w:sz w:val="24"/>
          <w:szCs w:val="24"/>
        </w:rPr>
        <w:t xml:space="preserve">i financije </w:t>
      </w:r>
      <w:r>
        <w:rPr>
          <w:rFonts w:ascii="Times New Roman" w:hAnsi="Times New Roman" w:cs="Times New Roman"/>
          <w:sz w:val="24"/>
          <w:szCs w:val="24"/>
        </w:rPr>
        <w:t xml:space="preserve">te upravno tijelo Grada nadležno za </w:t>
      </w:r>
      <w:r w:rsidR="00902358">
        <w:rPr>
          <w:rFonts w:ascii="Times New Roman" w:hAnsi="Times New Roman" w:cs="Times New Roman"/>
          <w:sz w:val="24"/>
          <w:szCs w:val="24"/>
        </w:rPr>
        <w:t>raspolaganje</w:t>
      </w:r>
      <w:r>
        <w:rPr>
          <w:rFonts w:ascii="Times New Roman" w:hAnsi="Times New Roman" w:cs="Times New Roman"/>
          <w:sz w:val="24"/>
          <w:szCs w:val="24"/>
        </w:rPr>
        <w:t xml:space="preserve"> nekretninama i provedbu projekata vezanih uz društvene domove,</w:t>
      </w:r>
      <w:r w:rsidR="007A2535">
        <w:rPr>
          <w:rFonts w:ascii="Times New Roman" w:hAnsi="Times New Roman" w:cs="Times New Roman"/>
          <w:sz w:val="24"/>
          <w:szCs w:val="24"/>
        </w:rPr>
        <w:t xml:space="preserve"> svaki u svom djelokrugu,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E8B">
        <w:rPr>
          <w:rFonts w:ascii="Times New Roman" w:hAnsi="Times New Roman" w:cs="Times New Roman"/>
          <w:sz w:val="24"/>
          <w:szCs w:val="24"/>
        </w:rPr>
        <w:t>dok neposredne stručne</w:t>
      </w:r>
      <w:r w:rsidR="00AD7D9C" w:rsidRPr="00B62E8B">
        <w:rPr>
          <w:rFonts w:ascii="Times New Roman" w:hAnsi="Times New Roman" w:cs="Times New Roman"/>
          <w:sz w:val="24"/>
          <w:szCs w:val="24"/>
        </w:rPr>
        <w:t xml:space="preserve">, organizacijske, </w:t>
      </w:r>
      <w:r w:rsidR="007E0F10" w:rsidRPr="00B62E8B">
        <w:rPr>
          <w:rFonts w:ascii="Times New Roman" w:hAnsi="Times New Roman" w:cs="Times New Roman"/>
          <w:sz w:val="24"/>
          <w:szCs w:val="24"/>
        </w:rPr>
        <w:t xml:space="preserve">koordinatorske, </w:t>
      </w:r>
      <w:r w:rsidR="00AD7D9C" w:rsidRPr="00B62E8B">
        <w:rPr>
          <w:rFonts w:ascii="Times New Roman" w:hAnsi="Times New Roman" w:cs="Times New Roman"/>
          <w:sz w:val="24"/>
          <w:szCs w:val="24"/>
        </w:rPr>
        <w:t xml:space="preserve">administrativne i </w:t>
      </w:r>
      <w:r w:rsidRPr="00B62E8B">
        <w:rPr>
          <w:rFonts w:ascii="Times New Roman" w:hAnsi="Times New Roman" w:cs="Times New Roman"/>
          <w:sz w:val="24"/>
          <w:szCs w:val="24"/>
        </w:rPr>
        <w:t>tehničke poslove upravljanja društvenim domovima obavlja djelatnik Grada zaposlen na poslovima upravljanja društvenim domovima.</w:t>
      </w:r>
    </w:p>
    <w:p w:rsidR="00F82117" w:rsidRPr="00DC4F87" w:rsidRDefault="00F82117" w:rsidP="00E46E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30BEE" w:rsidRPr="00DC4F87" w:rsidRDefault="00130BEE" w:rsidP="00130B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Članak 5</w:t>
      </w:r>
      <w:r w:rsidRPr="00DC4F87">
        <w:rPr>
          <w:rFonts w:ascii="Times New Roman" w:hAnsi="Times New Roman" w:cs="Times New Roman"/>
          <w:sz w:val="24"/>
          <w:szCs w:val="24"/>
        </w:rPr>
        <w:t>.</w:t>
      </w:r>
    </w:p>
    <w:p w:rsidR="00130BEE" w:rsidRPr="00DC4F87" w:rsidRDefault="00130BEE" w:rsidP="007C55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2F31" w:rsidRPr="00DC4F87" w:rsidRDefault="00C36F05" w:rsidP="00130B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F87">
        <w:rPr>
          <w:rFonts w:ascii="Times New Roman" w:hAnsi="Times New Roman" w:cs="Times New Roman"/>
          <w:sz w:val="24"/>
          <w:szCs w:val="24"/>
        </w:rPr>
        <w:t>Mjesni domovi</w:t>
      </w:r>
      <w:r w:rsidR="002C3BF1" w:rsidRPr="00DC4F87">
        <w:rPr>
          <w:rFonts w:ascii="Times New Roman" w:hAnsi="Times New Roman" w:cs="Times New Roman"/>
          <w:sz w:val="24"/>
          <w:szCs w:val="24"/>
        </w:rPr>
        <w:t xml:space="preserve"> </w:t>
      </w:r>
      <w:r w:rsidR="00FF55AA" w:rsidRPr="00DC4F87">
        <w:rPr>
          <w:rFonts w:ascii="Times New Roman" w:hAnsi="Times New Roman" w:cs="Times New Roman"/>
          <w:sz w:val="24"/>
          <w:szCs w:val="24"/>
        </w:rPr>
        <w:t xml:space="preserve">u opsegu potrebnom za obavljanje poslova mjesne samouprave </w:t>
      </w:r>
      <w:r w:rsidRPr="00DC4F87">
        <w:rPr>
          <w:rFonts w:ascii="Times New Roman" w:hAnsi="Times New Roman" w:cs="Times New Roman"/>
          <w:sz w:val="24"/>
          <w:szCs w:val="24"/>
        </w:rPr>
        <w:t xml:space="preserve">daju se na korištenje mjesnim odborima, pri čemu </w:t>
      </w:r>
      <w:r w:rsidR="00113661" w:rsidRPr="00DC4F87">
        <w:rPr>
          <w:rFonts w:ascii="Times New Roman" w:hAnsi="Times New Roman" w:cs="Times New Roman"/>
          <w:sz w:val="24"/>
          <w:szCs w:val="24"/>
        </w:rPr>
        <w:t xml:space="preserve">o opsegu korištenja </w:t>
      </w:r>
      <w:r w:rsidR="00820506" w:rsidRPr="00DC4F87">
        <w:rPr>
          <w:rFonts w:ascii="Times New Roman" w:hAnsi="Times New Roman" w:cs="Times New Roman"/>
          <w:sz w:val="24"/>
          <w:szCs w:val="24"/>
        </w:rPr>
        <w:t xml:space="preserve">(cijela zgrada ili pojedine prostorije) </w:t>
      </w:r>
      <w:r w:rsidR="00130BEE">
        <w:rPr>
          <w:rFonts w:ascii="Times New Roman" w:hAnsi="Times New Roman" w:cs="Times New Roman"/>
          <w:sz w:val="24"/>
          <w:szCs w:val="24"/>
        </w:rPr>
        <w:t>odlučuje gradonačelnik</w:t>
      </w:r>
      <w:r w:rsidR="00060694">
        <w:rPr>
          <w:rFonts w:ascii="Times New Roman" w:hAnsi="Times New Roman" w:cs="Times New Roman"/>
          <w:sz w:val="24"/>
          <w:szCs w:val="24"/>
        </w:rPr>
        <w:t>,</w:t>
      </w:r>
      <w:r w:rsidR="00130BEE">
        <w:rPr>
          <w:rFonts w:ascii="Times New Roman" w:hAnsi="Times New Roman" w:cs="Times New Roman"/>
          <w:sz w:val="24"/>
          <w:szCs w:val="24"/>
        </w:rPr>
        <w:t xml:space="preserve"> </w:t>
      </w:r>
      <w:r w:rsidR="00820506" w:rsidRPr="00DC4F87">
        <w:rPr>
          <w:rFonts w:ascii="Times New Roman" w:hAnsi="Times New Roman" w:cs="Times New Roman"/>
          <w:sz w:val="24"/>
          <w:szCs w:val="24"/>
        </w:rPr>
        <w:t xml:space="preserve">sukladno potrebama mjesnog odbora te </w:t>
      </w:r>
      <w:r w:rsidR="00E92F31" w:rsidRPr="00DC4F87">
        <w:rPr>
          <w:rFonts w:ascii="Times New Roman" w:hAnsi="Times New Roman" w:cs="Times New Roman"/>
          <w:sz w:val="24"/>
          <w:szCs w:val="24"/>
        </w:rPr>
        <w:t xml:space="preserve">financijskim, pravnim i prostornim </w:t>
      </w:r>
      <w:r w:rsidR="00820506" w:rsidRPr="00DC4F87">
        <w:rPr>
          <w:rFonts w:ascii="Times New Roman" w:hAnsi="Times New Roman" w:cs="Times New Roman"/>
          <w:sz w:val="24"/>
          <w:szCs w:val="24"/>
        </w:rPr>
        <w:t xml:space="preserve">mogućnostima </w:t>
      </w:r>
      <w:r w:rsidR="00E92F31" w:rsidRPr="00DC4F87">
        <w:rPr>
          <w:rFonts w:ascii="Times New Roman" w:hAnsi="Times New Roman" w:cs="Times New Roman"/>
          <w:sz w:val="24"/>
          <w:szCs w:val="24"/>
        </w:rPr>
        <w:t>kojima raspolaže Grad</w:t>
      </w:r>
      <w:r w:rsidR="00032DF5" w:rsidRPr="00DC4F87">
        <w:rPr>
          <w:rFonts w:ascii="Times New Roman" w:hAnsi="Times New Roman" w:cs="Times New Roman"/>
          <w:sz w:val="24"/>
          <w:szCs w:val="24"/>
        </w:rPr>
        <w:t>.</w:t>
      </w:r>
    </w:p>
    <w:p w:rsidR="00FF55AA" w:rsidRPr="00DC4F87" w:rsidRDefault="00C36F05" w:rsidP="001136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F87">
        <w:rPr>
          <w:rFonts w:ascii="Times New Roman" w:hAnsi="Times New Roman" w:cs="Times New Roman"/>
          <w:sz w:val="24"/>
          <w:szCs w:val="24"/>
        </w:rPr>
        <w:t xml:space="preserve">Vijeća mjesnih odbora koriste </w:t>
      </w:r>
      <w:r w:rsidR="00113661" w:rsidRPr="00DC4F87">
        <w:rPr>
          <w:rFonts w:ascii="Times New Roman" w:hAnsi="Times New Roman" w:cs="Times New Roman"/>
          <w:sz w:val="24"/>
          <w:szCs w:val="24"/>
        </w:rPr>
        <w:t>prostor mjesnog</w:t>
      </w:r>
      <w:r w:rsidRPr="00DC4F87">
        <w:rPr>
          <w:rFonts w:ascii="Times New Roman" w:hAnsi="Times New Roman" w:cs="Times New Roman"/>
          <w:sz w:val="24"/>
          <w:szCs w:val="24"/>
        </w:rPr>
        <w:t xml:space="preserve"> dom</w:t>
      </w:r>
      <w:r w:rsidR="00113661" w:rsidRPr="00DC4F87">
        <w:rPr>
          <w:rFonts w:ascii="Times New Roman" w:hAnsi="Times New Roman" w:cs="Times New Roman"/>
          <w:sz w:val="24"/>
          <w:szCs w:val="24"/>
        </w:rPr>
        <w:t>a</w:t>
      </w:r>
      <w:r w:rsidRPr="00DC4F87">
        <w:rPr>
          <w:rFonts w:ascii="Times New Roman" w:hAnsi="Times New Roman" w:cs="Times New Roman"/>
          <w:sz w:val="24"/>
          <w:szCs w:val="24"/>
        </w:rPr>
        <w:t xml:space="preserve"> koji se nalazi na području za koje su nadležni, za vrijeme trajanja svog </w:t>
      </w:r>
      <w:r w:rsidR="00113661" w:rsidRPr="00DC4F87">
        <w:rPr>
          <w:rFonts w:ascii="Times New Roman" w:hAnsi="Times New Roman" w:cs="Times New Roman"/>
          <w:sz w:val="24"/>
          <w:szCs w:val="24"/>
        </w:rPr>
        <w:t xml:space="preserve">mandata, odnosno konstituiranjem svakog novog vijeća ono preuzima </w:t>
      </w:r>
      <w:r w:rsidR="002B45F2">
        <w:rPr>
          <w:rFonts w:ascii="Times New Roman" w:hAnsi="Times New Roman" w:cs="Times New Roman"/>
          <w:sz w:val="24"/>
          <w:szCs w:val="24"/>
        </w:rPr>
        <w:t xml:space="preserve">od prethodnog vijeća </w:t>
      </w:r>
      <w:r w:rsidR="00113661" w:rsidRPr="00DC4F87">
        <w:rPr>
          <w:rFonts w:ascii="Times New Roman" w:hAnsi="Times New Roman" w:cs="Times New Roman"/>
          <w:sz w:val="24"/>
          <w:szCs w:val="24"/>
        </w:rPr>
        <w:t>sva prava i obveze u vezi korištenja prostora mjesnog doma.</w:t>
      </w:r>
    </w:p>
    <w:p w:rsidR="002C3BF1" w:rsidRPr="00DC4F87" w:rsidRDefault="00642387" w:rsidP="007C55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F87">
        <w:rPr>
          <w:rFonts w:ascii="Times New Roman" w:hAnsi="Times New Roman" w:cs="Times New Roman"/>
          <w:sz w:val="24"/>
          <w:szCs w:val="24"/>
        </w:rPr>
        <w:t>Vijeće</w:t>
      </w:r>
      <w:r w:rsidR="002C3BF1" w:rsidRPr="00DC4F87">
        <w:rPr>
          <w:rFonts w:ascii="Times New Roman" w:hAnsi="Times New Roman" w:cs="Times New Roman"/>
          <w:sz w:val="24"/>
          <w:szCs w:val="24"/>
        </w:rPr>
        <w:t xml:space="preserve"> mjesnog odbora </w:t>
      </w:r>
      <w:r w:rsidR="00053DB5" w:rsidRPr="00EA2414">
        <w:rPr>
          <w:rFonts w:ascii="Times New Roman" w:hAnsi="Times New Roman" w:cs="Times New Roman"/>
          <w:color w:val="000000" w:themeColor="text1"/>
          <w:sz w:val="24"/>
          <w:szCs w:val="24"/>
        </w:rPr>
        <w:t>daje izvješće</w:t>
      </w:r>
      <w:r w:rsidR="002C3BF1" w:rsidRPr="00EA24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2077">
        <w:rPr>
          <w:rFonts w:ascii="Times New Roman" w:hAnsi="Times New Roman" w:cs="Times New Roman"/>
          <w:sz w:val="24"/>
          <w:szCs w:val="24"/>
        </w:rPr>
        <w:t>gradonačelniku</w:t>
      </w:r>
      <w:r w:rsidR="002C3BF1" w:rsidRPr="00DC4F87">
        <w:rPr>
          <w:rFonts w:ascii="Times New Roman" w:hAnsi="Times New Roman" w:cs="Times New Roman"/>
          <w:sz w:val="24"/>
          <w:szCs w:val="24"/>
        </w:rPr>
        <w:t xml:space="preserve"> u vezi </w:t>
      </w:r>
      <w:r w:rsidR="00FF55AA" w:rsidRPr="00DC4F87">
        <w:rPr>
          <w:rFonts w:ascii="Times New Roman" w:hAnsi="Times New Roman" w:cs="Times New Roman"/>
          <w:sz w:val="24"/>
          <w:szCs w:val="24"/>
        </w:rPr>
        <w:t>korištenja</w:t>
      </w:r>
      <w:r w:rsidR="002C3BF1" w:rsidRPr="00DC4F87">
        <w:rPr>
          <w:rFonts w:ascii="Times New Roman" w:hAnsi="Times New Roman" w:cs="Times New Roman"/>
          <w:sz w:val="24"/>
          <w:szCs w:val="24"/>
        </w:rPr>
        <w:t xml:space="preserve"> </w:t>
      </w:r>
      <w:r w:rsidR="00FF55AA" w:rsidRPr="00DC4F87">
        <w:rPr>
          <w:rFonts w:ascii="Times New Roman" w:hAnsi="Times New Roman" w:cs="Times New Roman"/>
          <w:sz w:val="24"/>
          <w:szCs w:val="24"/>
        </w:rPr>
        <w:t>mjesnog doma</w:t>
      </w:r>
      <w:r w:rsidRPr="00DC4F87">
        <w:rPr>
          <w:rFonts w:ascii="Times New Roman" w:hAnsi="Times New Roman" w:cs="Times New Roman"/>
          <w:sz w:val="24"/>
          <w:szCs w:val="24"/>
        </w:rPr>
        <w:t xml:space="preserve"> te je odgovor</w:t>
      </w:r>
      <w:r w:rsidR="002C3BF1" w:rsidRPr="00DC4F87">
        <w:rPr>
          <w:rFonts w:ascii="Times New Roman" w:hAnsi="Times New Roman" w:cs="Times New Roman"/>
          <w:sz w:val="24"/>
          <w:szCs w:val="24"/>
        </w:rPr>
        <w:t>n</w:t>
      </w:r>
      <w:r w:rsidRPr="00DC4F87">
        <w:rPr>
          <w:rFonts w:ascii="Times New Roman" w:hAnsi="Times New Roman" w:cs="Times New Roman"/>
          <w:sz w:val="24"/>
          <w:szCs w:val="24"/>
        </w:rPr>
        <w:t>o</w:t>
      </w:r>
      <w:r w:rsidR="002C3BF1" w:rsidRPr="00DC4F87">
        <w:rPr>
          <w:rFonts w:ascii="Times New Roman" w:hAnsi="Times New Roman" w:cs="Times New Roman"/>
          <w:sz w:val="24"/>
          <w:szCs w:val="24"/>
        </w:rPr>
        <w:t xml:space="preserve"> za </w:t>
      </w:r>
      <w:r w:rsidR="00787ABB" w:rsidRPr="00DC4F87">
        <w:rPr>
          <w:rFonts w:ascii="Times New Roman" w:hAnsi="Times New Roman" w:cs="Times New Roman"/>
          <w:sz w:val="24"/>
          <w:szCs w:val="24"/>
        </w:rPr>
        <w:t xml:space="preserve">pravovremenu </w:t>
      </w:r>
      <w:r w:rsidR="002C3BF1" w:rsidRPr="00DC4F87">
        <w:rPr>
          <w:rFonts w:ascii="Times New Roman" w:hAnsi="Times New Roman" w:cs="Times New Roman"/>
          <w:sz w:val="24"/>
          <w:szCs w:val="24"/>
        </w:rPr>
        <w:t>prijavu svih nužnih popravaka,</w:t>
      </w:r>
      <w:r w:rsidR="00600E6F">
        <w:rPr>
          <w:rFonts w:ascii="Times New Roman" w:hAnsi="Times New Roman" w:cs="Times New Roman"/>
          <w:sz w:val="24"/>
          <w:szCs w:val="24"/>
        </w:rPr>
        <w:t xml:space="preserve"> promjena u kvaliteti i kvantiteti stvari,</w:t>
      </w:r>
      <w:r w:rsidR="002C3BF1" w:rsidRPr="00DC4F87">
        <w:rPr>
          <w:rFonts w:ascii="Times New Roman" w:hAnsi="Times New Roman" w:cs="Times New Roman"/>
          <w:sz w:val="24"/>
          <w:szCs w:val="24"/>
        </w:rPr>
        <w:t xml:space="preserve"> neovlaštenih korištenja (smetanja posjeda)</w:t>
      </w:r>
      <w:r w:rsidR="000E45B2" w:rsidRPr="00DC4F87">
        <w:rPr>
          <w:rFonts w:ascii="Times New Roman" w:hAnsi="Times New Roman" w:cs="Times New Roman"/>
          <w:sz w:val="24"/>
          <w:szCs w:val="24"/>
        </w:rPr>
        <w:t xml:space="preserve"> i drugih relevantnih okolnosti, o kojima je </w:t>
      </w:r>
      <w:r w:rsidRPr="00DC4F87">
        <w:rPr>
          <w:rFonts w:ascii="Times New Roman" w:hAnsi="Times New Roman" w:cs="Times New Roman"/>
          <w:sz w:val="24"/>
          <w:szCs w:val="24"/>
        </w:rPr>
        <w:t>predsjednik Vijeća</w:t>
      </w:r>
      <w:r w:rsidR="00C82077" w:rsidRPr="00C82077">
        <w:rPr>
          <w:rFonts w:ascii="Times New Roman" w:hAnsi="Times New Roman" w:cs="Times New Roman"/>
          <w:sz w:val="24"/>
          <w:szCs w:val="24"/>
        </w:rPr>
        <w:t xml:space="preserve"> </w:t>
      </w:r>
      <w:r w:rsidR="00C82077" w:rsidRPr="00DC4F87">
        <w:rPr>
          <w:rFonts w:ascii="Times New Roman" w:hAnsi="Times New Roman" w:cs="Times New Roman"/>
          <w:sz w:val="24"/>
          <w:szCs w:val="24"/>
        </w:rPr>
        <w:t>mjesnog odbora</w:t>
      </w:r>
      <w:r w:rsidRPr="00DC4F87">
        <w:rPr>
          <w:rFonts w:ascii="Times New Roman" w:hAnsi="Times New Roman" w:cs="Times New Roman"/>
          <w:sz w:val="24"/>
          <w:szCs w:val="24"/>
        </w:rPr>
        <w:t xml:space="preserve"> dužan</w:t>
      </w:r>
      <w:r w:rsidR="000E45B2" w:rsidRPr="00DC4F87">
        <w:rPr>
          <w:rFonts w:ascii="Times New Roman" w:hAnsi="Times New Roman" w:cs="Times New Roman"/>
          <w:sz w:val="24"/>
          <w:szCs w:val="24"/>
        </w:rPr>
        <w:t xml:space="preserve"> obavijestiti Grad odmah po njihovu saznanju.</w:t>
      </w:r>
    </w:p>
    <w:p w:rsidR="000467C1" w:rsidRDefault="00642387" w:rsidP="00851C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F87">
        <w:rPr>
          <w:rFonts w:ascii="Times New Roman" w:hAnsi="Times New Roman" w:cs="Times New Roman"/>
          <w:sz w:val="24"/>
          <w:szCs w:val="24"/>
        </w:rPr>
        <w:t>Predsjednik V</w:t>
      </w:r>
      <w:r w:rsidR="0023036C" w:rsidRPr="00DC4F87">
        <w:rPr>
          <w:rFonts w:ascii="Times New Roman" w:hAnsi="Times New Roman" w:cs="Times New Roman"/>
          <w:sz w:val="24"/>
          <w:szCs w:val="24"/>
        </w:rPr>
        <w:t xml:space="preserve">ijeća mjesnog odbora dužan je na zahtjev </w:t>
      </w:r>
      <w:r w:rsidR="00920B80">
        <w:rPr>
          <w:rFonts w:ascii="Times New Roman" w:hAnsi="Times New Roman" w:cs="Times New Roman"/>
          <w:sz w:val="24"/>
          <w:szCs w:val="24"/>
        </w:rPr>
        <w:t xml:space="preserve">gradonačelnika, </w:t>
      </w:r>
      <w:r w:rsidR="000E45B2" w:rsidRPr="00DC4F87">
        <w:rPr>
          <w:rFonts w:ascii="Times New Roman" w:hAnsi="Times New Roman" w:cs="Times New Roman"/>
          <w:sz w:val="24"/>
          <w:szCs w:val="24"/>
        </w:rPr>
        <w:t>u roku od tri</w:t>
      </w:r>
      <w:r w:rsidR="009F3440">
        <w:rPr>
          <w:rFonts w:ascii="Times New Roman" w:hAnsi="Times New Roman" w:cs="Times New Roman"/>
          <w:sz w:val="24"/>
          <w:szCs w:val="24"/>
        </w:rPr>
        <w:t xml:space="preserve"> (3)</w:t>
      </w:r>
      <w:r w:rsidR="000E45B2" w:rsidRPr="00DC4F87">
        <w:rPr>
          <w:rFonts w:ascii="Times New Roman" w:hAnsi="Times New Roman" w:cs="Times New Roman"/>
          <w:sz w:val="24"/>
          <w:szCs w:val="24"/>
        </w:rPr>
        <w:t xml:space="preserve"> dana od </w:t>
      </w:r>
      <w:r w:rsidR="00CD4AA8" w:rsidRPr="00DC4F87">
        <w:rPr>
          <w:rFonts w:ascii="Times New Roman" w:hAnsi="Times New Roman" w:cs="Times New Roman"/>
          <w:sz w:val="24"/>
          <w:szCs w:val="24"/>
        </w:rPr>
        <w:t xml:space="preserve">dana </w:t>
      </w:r>
      <w:r w:rsidR="000E45B2" w:rsidRPr="00DC4F87">
        <w:rPr>
          <w:rFonts w:ascii="Times New Roman" w:hAnsi="Times New Roman" w:cs="Times New Roman"/>
          <w:sz w:val="24"/>
          <w:szCs w:val="24"/>
        </w:rPr>
        <w:t>zaprimanja zahtjeva</w:t>
      </w:r>
      <w:r w:rsidR="00C30A0B" w:rsidRPr="00DC4F87">
        <w:rPr>
          <w:rFonts w:ascii="Times New Roman" w:hAnsi="Times New Roman" w:cs="Times New Roman"/>
          <w:sz w:val="24"/>
          <w:szCs w:val="24"/>
        </w:rPr>
        <w:t>,</w:t>
      </w:r>
      <w:r w:rsidR="0023036C" w:rsidRPr="00DC4F87">
        <w:rPr>
          <w:rFonts w:ascii="Times New Roman" w:hAnsi="Times New Roman" w:cs="Times New Roman"/>
          <w:sz w:val="24"/>
          <w:szCs w:val="24"/>
        </w:rPr>
        <w:t xml:space="preserve"> </w:t>
      </w:r>
      <w:r w:rsidR="00E42E3B" w:rsidRPr="00DC4F87">
        <w:rPr>
          <w:rFonts w:ascii="Times New Roman" w:hAnsi="Times New Roman" w:cs="Times New Roman"/>
          <w:sz w:val="24"/>
          <w:szCs w:val="24"/>
        </w:rPr>
        <w:t>pisano se očito</w:t>
      </w:r>
      <w:r w:rsidR="0023036C" w:rsidRPr="00DC4F87">
        <w:rPr>
          <w:rFonts w:ascii="Times New Roman" w:hAnsi="Times New Roman" w:cs="Times New Roman"/>
          <w:sz w:val="24"/>
          <w:szCs w:val="24"/>
        </w:rPr>
        <w:t>vati o stanju mjesnog doma</w:t>
      </w:r>
      <w:r w:rsidR="000467C1" w:rsidRPr="00DC4F87">
        <w:rPr>
          <w:rFonts w:ascii="Times New Roman" w:hAnsi="Times New Roman" w:cs="Times New Roman"/>
          <w:sz w:val="24"/>
          <w:szCs w:val="24"/>
        </w:rPr>
        <w:t xml:space="preserve"> ili drugim okolnostima vezanim </w:t>
      </w:r>
      <w:r w:rsidR="0064047D" w:rsidRPr="00DC4F87">
        <w:rPr>
          <w:rFonts w:ascii="Times New Roman" w:hAnsi="Times New Roman" w:cs="Times New Roman"/>
          <w:sz w:val="24"/>
          <w:szCs w:val="24"/>
        </w:rPr>
        <w:t>uz</w:t>
      </w:r>
      <w:r w:rsidR="000467C1" w:rsidRPr="00DC4F87">
        <w:rPr>
          <w:rFonts w:ascii="Times New Roman" w:hAnsi="Times New Roman" w:cs="Times New Roman"/>
          <w:sz w:val="24"/>
          <w:szCs w:val="24"/>
        </w:rPr>
        <w:t xml:space="preserve"> mjesni dom.</w:t>
      </w:r>
    </w:p>
    <w:p w:rsidR="00851C0D" w:rsidRPr="00DC4F87" w:rsidRDefault="00851C0D" w:rsidP="00851C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783A" w:rsidRPr="00DC4F87" w:rsidRDefault="00F5287E" w:rsidP="00EC78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6</w:t>
      </w:r>
      <w:r w:rsidR="00EC783A" w:rsidRPr="00DC4F87">
        <w:rPr>
          <w:rFonts w:ascii="Times New Roman" w:hAnsi="Times New Roman" w:cs="Times New Roman"/>
          <w:sz w:val="24"/>
          <w:szCs w:val="24"/>
        </w:rPr>
        <w:t>.</w:t>
      </w:r>
    </w:p>
    <w:p w:rsidR="00EC783A" w:rsidRPr="00DC4F87" w:rsidRDefault="00EC783A" w:rsidP="00EC78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4B45" w:rsidRPr="00DC4F87" w:rsidRDefault="00DA3F4B" w:rsidP="002F75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F87">
        <w:rPr>
          <w:rFonts w:ascii="Times New Roman" w:hAnsi="Times New Roman" w:cs="Times New Roman"/>
          <w:sz w:val="24"/>
          <w:szCs w:val="24"/>
        </w:rPr>
        <w:t>Prostori društvenih domova mogu se dati na korištenje bez naknade</w:t>
      </w:r>
      <w:r w:rsidR="003C1A7A">
        <w:rPr>
          <w:rFonts w:ascii="Times New Roman" w:hAnsi="Times New Roman" w:cs="Times New Roman"/>
          <w:sz w:val="24"/>
          <w:szCs w:val="24"/>
        </w:rPr>
        <w:t xml:space="preserve"> u slučajevima propisanim ovim Pravilnikom</w:t>
      </w:r>
      <w:r w:rsidRPr="00DC4F87">
        <w:rPr>
          <w:rFonts w:ascii="Times New Roman" w:hAnsi="Times New Roman" w:cs="Times New Roman"/>
          <w:sz w:val="24"/>
          <w:szCs w:val="24"/>
        </w:rPr>
        <w:t xml:space="preserve"> ili uz naknadu utvrđenu ovim Pravilnikom.</w:t>
      </w:r>
    </w:p>
    <w:p w:rsidR="00DA3F4B" w:rsidRPr="00DC4F87" w:rsidRDefault="00DA3F4B" w:rsidP="00B244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3F4B" w:rsidRPr="00DC4F87" w:rsidRDefault="00F5287E" w:rsidP="00DA3F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7</w:t>
      </w:r>
      <w:r w:rsidR="00DA3F4B" w:rsidRPr="00DC4F87">
        <w:rPr>
          <w:rFonts w:ascii="Times New Roman" w:hAnsi="Times New Roman" w:cs="Times New Roman"/>
          <w:sz w:val="24"/>
          <w:szCs w:val="24"/>
        </w:rPr>
        <w:t>.</w:t>
      </w:r>
    </w:p>
    <w:p w:rsidR="00DA3F4B" w:rsidRPr="00DC4F87" w:rsidRDefault="00DA3F4B" w:rsidP="00DA3F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60C9" w:rsidRPr="00DC4F87" w:rsidRDefault="00264B45" w:rsidP="008624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F87">
        <w:rPr>
          <w:rFonts w:ascii="Times New Roman" w:hAnsi="Times New Roman" w:cs="Times New Roman"/>
          <w:sz w:val="24"/>
          <w:szCs w:val="24"/>
        </w:rPr>
        <w:t>Mjesni</w:t>
      </w:r>
      <w:r w:rsidR="00862474" w:rsidRPr="00DC4F87">
        <w:rPr>
          <w:rFonts w:ascii="Times New Roman" w:hAnsi="Times New Roman" w:cs="Times New Roman"/>
          <w:sz w:val="24"/>
          <w:szCs w:val="24"/>
        </w:rPr>
        <w:t xml:space="preserve"> domovi (uključujući i opremu i inventar </w:t>
      </w:r>
      <w:r w:rsidR="0032116B" w:rsidRPr="00DC4F87">
        <w:rPr>
          <w:rFonts w:ascii="Times New Roman" w:hAnsi="Times New Roman" w:cs="Times New Roman"/>
          <w:sz w:val="24"/>
          <w:szCs w:val="24"/>
        </w:rPr>
        <w:t>namijenjene</w:t>
      </w:r>
      <w:r w:rsidR="00B2442F" w:rsidRPr="00DC4F87">
        <w:rPr>
          <w:rFonts w:ascii="Times New Roman" w:hAnsi="Times New Roman" w:cs="Times New Roman"/>
          <w:sz w:val="24"/>
          <w:szCs w:val="24"/>
        </w:rPr>
        <w:t xml:space="preserve"> </w:t>
      </w:r>
      <w:r w:rsidR="00862474" w:rsidRPr="00DC4F87">
        <w:rPr>
          <w:rFonts w:ascii="Times New Roman" w:hAnsi="Times New Roman" w:cs="Times New Roman"/>
          <w:sz w:val="24"/>
          <w:szCs w:val="24"/>
        </w:rPr>
        <w:t xml:space="preserve">za </w:t>
      </w:r>
      <w:r w:rsidR="002F75E1" w:rsidRPr="00DC4F87">
        <w:rPr>
          <w:rFonts w:ascii="Times New Roman" w:hAnsi="Times New Roman" w:cs="Times New Roman"/>
          <w:sz w:val="24"/>
          <w:szCs w:val="24"/>
        </w:rPr>
        <w:t>poslove</w:t>
      </w:r>
      <w:r w:rsidR="00862474" w:rsidRPr="00DC4F87">
        <w:rPr>
          <w:rFonts w:ascii="Times New Roman" w:hAnsi="Times New Roman" w:cs="Times New Roman"/>
          <w:sz w:val="24"/>
          <w:szCs w:val="24"/>
        </w:rPr>
        <w:t xml:space="preserve"> mjesne samouprave)</w:t>
      </w:r>
      <w:r w:rsidR="00B2442F" w:rsidRPr="00DC4F87">
        <w:rPr>
          <w:rFonts w:ascii="Times New Roman" w:hAnsi="Times New Roman" w:cs="Times New Roman"/>
          <w:sz w:val="24"/>
          <w:szCs w:val="24"/>
        </w:rPr>
        <w:t xml:space="preserve"> daju se na korištenje </w:t>
      </w:r>
      <w:r w:rsidR="00862474" w:rsidRPr="00DC4F87">
        <w:rPr>
          <w:rFonts w:ascii="Times New Roman" w:hAnsi="Times New Roman" w:cs="Times New Roman"/>
          <w:sz w:val="24"/>
          <w:szCs w:val="24"/>
        </w:rPr>
        <w:t>na neodređeno vrijeme</w:t>
      </w:r>
      <w:r w:rsidR="00C36F05" w:rsidRPr="00DC4F87">
        <w:rPr>
          <w:rFonts w:ascii="Times New Roman" w:hAnsi="Times New Roman" w:cs="Times New Roman"/>
          <w:sz w:val="24"/>
          <w:szCs w:val="24"/>
        </w:rPr>
        <w:t>, bez naknade,</w:t>
      </w:r>
      <w:r w:rsidR="00862474" w:rsidRPr="00DC4F87">
        <w:rPr>
          <w:rFonts w:ascii="Times New Roman" w:hAnsi="Times New Roman" w:cs="Times New Roman"/>
          <w:sz w:val="24"/>
          <w:szCs w:val="24"/>
        </w:rPr>
        <w:t xml:space="preserve"> </w:t>
      </w:r>
      <w:r w:rsidR="00B2442F" w:rsidRPr="00DC4F87">
        <w:rPr>
          <w:rFonts w:ascii="Times New Roman" w:hAnsi="Times New Roman" w:cs="Times New Roman"/>
          <w:sz w:val="24"/>
          <w:szCs w:val="24"/>
        </w:rPr>
        <w:t>mjesnim odborima kako slijedi:</w:t>
      </w:r>
      <w:r w:rsidR="0068375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2442F" w:rsidRPr="00DC4F87" w:rsidRDefault="00B2442F" w:rsidP="00B2442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851"/>
        <w:gridCol w:w="850"/>
        <w:gridCol w:w="993"/>
        <w:gridCol w:w="1134"/>
        <w:gridCol w:w="708"/>
        <w:gridCol w:w="709"/>
        <w:gridCol w:w="1276"/>
      </w:tblGrid>
      <w:tr w:rsidR="002C2CDC" w:rsidRPr="00DC4F87" w:rsidTr="00DB0B7D">
        <w:trPr>
          <w:trHeight w:val="600"/>
        </w:trPr>
        <w:tc>
          <w:tcPr>
            <w:tcW w:w="1843" w:type="dxa"/>
            <w:shd w:val="clear" w:color="auto" w:fill="D9D9D9" w:themeFill="background1" w:themeFillShade="D9"/>
          </w:tcPr>
          <w:p w:rsidR="003060C9" w:rsidRPr="005D4C0B" w:rsidRDefault="003060C9" w:rsidP="007C5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b/>
                <w:sz w:val="20"/>
                <w:szCs w:val="20"/>
              </w:rPr>
              <w:t>Društveni dom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060C9" w:rsidRPr="005D4C0B" w:rsidRDefault="00A029A4" w:rsidP="002C2CDC">
            <w:pPr>
              <w:ind w:right="2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="003060C9" w:rsidRPr="005D4C0B">
              <w:rPr>
                <w:rFonts w:ascii="Times New Roman" w:hAnsi="Times New Roman" w:cs="Times New Roman"/>
                <w:b/>
                <w:sz w:val="20"/>
                <w:szCs w:val="20"/>
              </w:rPr>
              <w:t>dresa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:rsidR="003060C9" w:rsidRPr="005D4C0B" w:rsidRDefault="00A029A4" w:rsidP="007C5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="003060C9" w:rsidRPr="005D4C0B">
              <w:rPr>
                <w:rFonts w:ascii="Times New Roman" w:hAnsi="Times New Roman" w:cs="Times New Roman"/>
                <w:b/>
                <w:sz w:val="20"/>
                <w:szCs w:val="20"/>
              </w:rPr>
              <w:t>nv.br.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3060C9" w:rsidRPr="005D4C0B" w:rsidRDefault="00A029A4" w:rsidP="007C5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="003060C9" w:rsidRPr="005D4C0B">
              <w:rPr>
                <w:rFonts w:ascii="Times New Roman" w:hAnsi="Times New Roman" w:cs="Times New Roman"/>
                <w:b/>
                <w:sz w:val="20"/>
                <w:szCs w:val="20"/>
              </w:rPr>
              <w:t>ovr.</w:t>
            </w:r>
          </w:p>
          <w:p w:rsidR="003060C9" w:rsidRPr="005D4C0B" w:rsidRDefault="00A029A4" w:rsidP="007C5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b/>
                <w:sz w:val="20"/>
                <w:szCs w:val="20"/>
              </w:rPr>
              <w:t>z</w:t>
            </w:r>
            <w:r w:rsidR="003060C9" w:rsidRPr="005D4C0B">
              <w:rPr>
                <w:rFonts w:ascii="Times New Roman" w:hAnsi="Times New Roman" w:cs="Times New Roman"/>
                <w:b/>
                <w:sz w:val="20"/>
                <w:szCs w:val="20"/>
              </w:rPr>
              <w:t>grade</w:t>
            </w:r>
          </w:p>
          <w:p w:rsidR="003060C9" w:rsidRPr="005D4C0B" w:rsidRDefault="003060C9" w:rsidP="007C5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b/>
                <w:sz w:val="20"/>
                <w:szCs w:val="20"/>
              </w:rPr>
              <w:t>(m2)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3060C9" w:rsidRPr="005D4C0B" w:rsidRDefault="00A029A4" w:rsidP="007C5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="003060C9" w:rsidRPr="005D4C0B">
              <w:rPr>
                <w:rFonts w:ascii="Times New Roman" w:hAnsi="Times New Roman" w:cs="Times New Roman"/>
                <w:b/>
                <w:sz w:val="20"/>
                <w:szCs w:val="20"/>
              </w:rPr>
              <w:t>ovršina</w:t>
            </w:r>
          </w:p>
          <w:p w:rsidR="00DA3F4B" w:rsidRPr="005D4C0B" w:rsidRDefault="003060C9" w:rsidP="007C5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b/>
                <w:sz w:val="20"/>
                <w:szCs w:val="20"/>
              </w:rPr>
              <w:t>k.č.</w:t>
            </w:r>
          </w:p>
          <w:p w:rsidR="003060C9" w:rsidRPr="005D4C0B" w:rsidRDefault="00DA3F4B" w:rsidP="007C5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b/>
                <w:sz w:val="20"/>
                <w:szCs w:val="20"/>
              </w:rPr>
              <w:t>(m2)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060C9" w:rsidRPr="005D4C0B" w:rsidRDefault="00A029A4" w:rsidP="007C5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="003060C9" w:rsidRPr="005D4C0B">
              <w:rPr>
                <w:rFonts w:ascii="Times New Roman" w:hAnsi="Times New Roman" w:cs="Times New Roman"/>
                <w:b/>
                <w:sz w:val="20"/>
                <w:szCs w:val="20"/>
              </w:rPr>
              <w:t>at.općina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</w:tcPr>
          <w:p w:rsidR="003060C9" w:rsidRDefault="00A029A4" w:rsidP="007C5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="003060C9" w:rsidRPr="005D4C0B">
              <w:rPr>
                <w:rFonts w:ascii="Times New Roman" w:hAnsi="Times New Roman" w:cs="Times New Roman"/>
                <w:b/>
                <w:sz w:val="20"/>
                <w:szCs w:val="20"/>
              </w:rPr>
              <w:t>.č.</w:t>
            </w:r>
          </w:p>
          <w:p w:rsidR="00505F2C" w:rsidRPr="005D4C0B" w:rsidRDefault="00505F2C" w:rsidP="007C5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C08BD" w:rsidRDefault="003060C9" w:rsidP="007C5002">
            <w:pPr>
              <w:ind w:right="1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b/>
                <w:sz w:val="20"/>
                <w:szCs w:val="20"/>
              </w:rPr>
              <w:t>zk.</w:t>
            </w:r>
          </w:p>
          <w:p w:rsidR="003060C9" w:rsidRPr="005D4C0B" w:rsidRDefault="003060C9" w:rsidP="007C5002">
            <w:pPr>
              <w:ind w:right="1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b/>
                <w:sz w:val="20"/>
                <w:szCs w:val="20"/>
              </w:rPr>
              <w:t>ul.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060C9" w:rsidRPr="005D4C0B" w:rsidRDefault="00DA3F4B" w:rsidP="007C50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b/>
                <w:sz w:val="20"/>
                <w:szCs w:val="20"/>
              </w:rPr>
              <w:t>mjesni odbor</w:t>
            </w:r>
          </w:p>
        </w:tc>
      </w:tr>
      <w:tr w:rsidR="002C2CDC" w:rsidRPr="00DC4F87" w:rsidTr="00DB0B7D">
        <w:trPr>
          <w:trHeight w:val="600"/>
        </w:trPr>
        <w:tc>
          <w:tcPr>
            <w:tcW w:w="1843" w:type="dxa"/>
            <w:shd w:val="clear" w:color="auto" w:fill="F2F2F2" w:themeFill="background1" w:themeFillShade="F2"/>
            <w:hideMark/>
          </w:tcPr>
          <w:p w:rsidR="00120170" w:rsidRDefault="00120170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Mjesni dom Braće Radić i Matije </w:t>
            </w:r>
            <w:r w:rsidR="003060C9" w:rsidRPr="00120170">
              <w:rPr>
                <w:rFonts w:ascii="Times New Roman" w:hAnsi="Times New Roman" w:cs="Times New Roman"/>
                <w:b/>
                <w:sz w:val="20"/>
                <w:szCs w:val="20"/>
              </w:rPr>
              <w:t>Gupca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060C9" w:rsidRPr="005D4C0B" w:rsidRDefault="00120170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A3DEC">
              <w:rPr>
                <w:rFonts w:ascii="Times New Roman" w:hAnsi="Times New Roman" w:cs="Times New Roman"/>
                <w:sz w:val="20"/>
                <w:szCs w:val="20"/>
              </w:rPr>
              <w:t xml:space="preserve"> prizemlje</w:t>
            </w:r>
            <w:r w:rsidR="007D7497">
              <w:rPr>
                <w:rFonts w:ascii="Times New Roman" w:hAnsi="Times New Roman" w:cs="Times New Roman"/>
                <w:sz w:val="20"/>
                <w:szCs w:val="20"/>
              </w:rPr>
              <w:t xml:space="preserve"> zgrade</w:t>
            </w:r>
          </w:p>
        </w:tc>
        <w:tc>
          <w:tcPr>
            <w:tcW w:w="1276" w:type="dxa"/>
            <w:hideMark/>
          </w:tcPr>
          <w:p w:rsidR="003060C9" w:rsidRPr="005D4C0B" w:rsidRDefault="005D4C0B" w:rsidP="002C2CDC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Braće R</w:t>
            </w: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adića 124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Slatina</w:t>
            </w:r>
          </w:p>
        </w:tc>
        <w:tc>
          <w:tcPr>
            <w:tcW w:w="851" w:type="dxa"/>
            <w:noWrap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(0039)</w:t>
            </w:r>
          </w:p>
        </w:tc>
        <w:tc>
          <w:tcPr>
            <w:tcW w:w="850" w:type="dxa"/>
            <w:hideMark/>
          </w:tcPr>
          <w:p w:rsidR="003060C9" w:rsidRPr="005D4C0B" w:rsidRDefault="006753C1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  <w:r w:rsidR="00CE32FB">
              <w:rPr>
                <w:rFonts w:ascii="Times New Roman" w:hAnsi="Times New Roman" w:cs="Times New Roman"/>
                <w:sz w:val="20"/>
                <w:szCs w:val="20"/>
              </w:rPr>
              <w:t>,38</w:t>
            </w:r>
          </w:p>
        </w:tc>
        <w:tc>
          <w:tcPr>
            <w:tcW w:w="993" w:type="dxa"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920,00</w:t>
            </w:r>
          </w:p>
        </w:tc>
        <w:tc>
          <w:tcPr>
            <w:tcW w:w="1134" w:type="dxa"/>
            <w:hideMark/>
          </w:tcPr>
          <w:p w:rsidR="003060C9" w:rsidRPr="005D4C0B" w:rsidRDefault="001620C4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Podravska S</w:t>
            </w:r>
            <w:r w:rsidR="007C08BD" w:rsidRPr="005D4C0B">
              <w:rPr>
                <w:rFonts w:ascii="Times New Roman" w:hAnsi="Times New Roman" w:cs="Times New Roman"/>
                <w:sz w:val="20"/>
                <w:szCs w:val="20"/>
              </w:rPr>
              <w:t>latina</w:t>
            </w:r>
          </w:p>
        </w:tc>
        <w:tc>
          <w:tcPr>
            <w:tcW w:w="708" w:type="dxa"/>
            <w:noWrap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2714</w:t>
            </w:r>
          </w:p>
        </w:tc>
        <w:tc>
          <w:tcPr>
            <w:tcW w:w="709" w:type="dxa"/>
            <w:hideMark/>
          </w:tcPr>
          <w:p w:rsidR="003060C9" w:rsidRPr="005D4C0B" w:rsidRDefault="00CF43B1" w:rsidP="00CF43B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060C9" w:rsidRPr="005D4C0B" w:rsidRDefault="003060C9" w:rsidP="00451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MO</w:t>
            </w:r>
            <w:r w:rsidR="0045184C">
              <w:rPr>
                <w:rFonts w:ascii="Times New Roman" w:hAnsi="Times New Roman" w:cs="Times New Roman"/>
                <w:sz w:val="20"/>
                <w:szCs w:val="20"/>
              </w:rPr>
              <w:t xml:space="preserve"> Braća</w:t>
            </w:r>
            <w:r w:rsidR="00BD3F3C">
              <w:rPr>
                <w:rFonts w:ascii="Times New Roman" w:hAnsi="Times New Roman" w:cs="Times New Roman"/>
                <w:sz w:val="20"/>
                <w:szCs w:val="20"/>
              </w:rPr>
              <w:t xml:space="preserve"> Radić i </w:t>
            </w:r>
            <w:r w:rsidR="0045184C">
              <w:rPr>
                <w:rFonts w:ascii="Times New Roman" w:hAnsi="Times New Roman" w:cs="Times New Roman"/>
                <w:sz w:val="20"/>
                <w:szCs w:val="20"/>
              </w:rPr>
              <w:t>MO Matija Gubec</w:t>
            </w:r>
          </w:p>
        </w:tc>
      </w:tr>
      <w:tr w:rsidR="002C2CDC" w:rsidRPr="00DC4F87" w:rsidTr="00DB0B7D">
        <w:trPr>
          <w:trHeight w:val="300"/>
        </w:trPr>
        <w:tc>
          <w:tcPr>
            <w:tcW w:w="1843" w:type="dxa"/>
            <w:shd w:val="clear" w:color="auto" w:fill="F2F2F2" w:themeFill="background1" w:themeFillShade="F2"/>
            <w:hideMark/>
          </w:tcPr>
          <w:p w:rsidR="003060C9" w:rsidRPr="00BB2709" w:rsidRDefault="003060C9" w:rsidP="00B244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709">
              <w:rPr>
                <w:rFonts w:ascii="Times New Roman" w:hAnsi="Times New Roman" w:cs="Times New Roman"/>
                <w:b/>
                <w:sz w:val="20"/>
                <w:szCs w:val="20"/>
              </w:rPr>
              <w:t>Mjesni dom Bakić</w:t>
            </w:r>
          </w:p>
        </w:tc>
        <w:tc>
          <w:tcPr>
            <w:tcW w:w="1276" w:type="dxa"/>
            <w:hideMark/>
          </w:tcPr>
          <w:p w:rsidR="003060C9" w:rsidRPr="005D4C0B" w:rsidRDefault="005D4C0B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Braće R</w:t>
            </w: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adića 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Bakić</w:t>
            </w:r>
          </w:p>
        </w:tc>
        <w:tc>
          <w:tcPr>
            <w:tcW w:w="851" w:type="dxa"/>
            <w:noWrap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 xml:space="preserve">(1969) </w:t>
            </w:r>
          </w:p>
        </w:tc>
        <w:tc>
          <w:tcPr>
            <w:tcW w:w="850" w:type="dxa"/>
            <w:hideMark/>
          </w:tcPr>
          <w:p w:rsidR="003060C9" w:rsidRPr="005D4C0B" w:rsidRDefault="0002568D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  <w:r w:rsidR="003060C9" w:rsidRPr="005D4C0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784,00</w:t>
            </w:r>
          </w:p>
        </w:tc>
        <w:tc>
          <w:tcPr>
            <w:tcW w:w="1134" w:type="dxa"/>
            <w:hideMark/>
          </w:tcPr>
          <w:p w:rsidR="003060C9" w:rsidRPr="005D4C0B" w:rsidRDefault="001620C4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7C08BD" w:rsidRPr="005D4C0B">
              <w:rPr>
                <w:rFonts w:ascii="Times New Roman" w:hAnsi="Times New Roman" w:cs="Times New Roman"/>
                <w:sz w:val="20"/>
                <w:szCs w:val="20"/>
              </w:rPr>
              <w:t>akić</w:t>
            </w:r>
          </w:p>
        </w:tc>
        <w:tc>
          <w:tcPr>
            <w:tcW w:w="708" w:type="dxa"/>
            <w:noWrap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864</w:t>
            </w:r>
          </w:p>
        </w:tc>
        <w:tc>
          <w:tcPr>
            <w:tcW w:w="709" w:type="dxa"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060C9" w:rsidRPr="005D4C0B" w:rsidRDefault="00BD3F3C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 Bakić</w:t>
            </w:r>
          </w:p>
        </w:tc>
      </w:tr>
      <w:tr w:rsidR="002C2CDC" w:rsidRPr="00DC4F87" w:rsidTr="00DB0B7D">
        <w:trPr>
          <w:trHeight w:val="300"/>
        </w:trPr>
        <w:tc>
          <w:tcPr>
            <w:tcW w:w="1843" w:type="dxa"/>
            <w:shd w:val="clear" w:color="auto" w:fill="F2F2F2" w:themeFill="background1" w:themeFillShade="F2"/>
            <w:hideMark/>
          </w:tcPr>
          <w:p w:rsidR="003060C9" w:rsidRPr="00BB2709" w:rsidRDefault="003060C9" w:rsidP="00B244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709">
              <w:rPr>
                <w:rFonts w:ascii="Times New Roman" w:hAnsi="Times New Roman" w:cs="Times New Roman"/>
                <w:b/>
                <w:sz w:val="20"/>
                <w:szCs w:val="20"/>
              </w:rPr>
              <w:t>Mjesni dom Bistrica</w:t>
            </w:r>
          </w:p>
        </w:tc>
        <w:tc>
          <w:tcPr>
            <w:tcW w:w="1276" w:type="dxa"/>
            <w:hideMark/>
          </w:tcPr>
          <w:p w:rsidR="003060C9" w:rsidRPr="005D4C0B" w:rsidRDefault="005D4C0B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istrica 45</w:t>
            </w:r>
          </w:p>
        </w:tc>
        <w:tc>
          <w:tcPr>
            <w:tcW w:w="851" w:type="dxa"/>
            <w:noWrap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 xml:space="preserve">(2578) </w:t>
            </w:r>
          </w:p>
        </w:tc>
        <w:tc>
          <w:tcPr>
            <w:tcW w:w="850" w:type="dxa"/>
            <w:hideMark/>
          </w:tcPr>
          <w:p w:rsidR="003060C9" w:rsidRPr="005D4C0B" w:rsidRDefault="00AA24F6" w:rsidP="00AA2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122,43</w:t>
            </w:r>
          </w:p>
        </w:tc>
        <w:tc>
          <w:tcPr>
            <w:tcW w:w="993" w:type="dxa"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460,00</w:t>
            </w:r>
          </w:p>
        </w:tc>
        <w:tc>
          <w:tcPr>
            <w:tcW w:w="1134" w:type="dxa"/>
            <w:hideMark/>
          </w:tcPr>
          <w:p w:rsidR="003060C9" w:rsidRPr="005D4C0B" w:rsidRDefault="001620C4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7C08BD" w:rsidRPr="005D4C0B">
              <w:rPr>
                <w:rFonts w:ascii="Times New Roman" w:hAnsi="Times New Roman" w:cs="Times New Roman"/>
                <w:sz w:val="20"/>
                <w:szCs w:val="20"/>
              </w:rPr>
              <w:t>istrica</w:t>
            </w:r>
          </w:p>
        </w:tc>
        <w:tc>
          <w:tcPr>
            <w:tcW w:w="708" w:type="dxa"/>
            <w:noWrap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09" w:type="dxa"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060C9" w:rsidRPr="005D4C0B" w:rsidRDefault="00BD3F3C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 Bistrica</w:t>
            </w:r>
          </w:p>
        </w:tc>
      </w:tr>
      <w:tr w:rsidR="002C2CDC" w:rsidRPr="00DC4F87" w:rsidTr="00DB0B7D">
        <w:trPr>
          <w:trHeight w:val="600"/>
        </w:trPr>
        <w:tc>
          <w:tcPr>
            <w:tcW w:w="1843" w:type="dxa"/>
            <w:shd w:val="clear" w:color="auto" w:fill="F2F2F2" w:themeFill="background1" w:themeFillShade="F2"/>
            <w:hideMark/>
          </w:tcPr>
          <w:p w:rsidR="003060C9" w:rsidRPr="00BB2709" w:rsidRDefault="003060C9" w:rsidP="00B244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709">
              <w:rPr>
                <w:rFonts w:ascii="Times New Roman" w:hAnsi="Times New Roman" w:cs="Times New Roman"/>
                <w:b/>
                <w:sz w:val="20"/>
                <w:szCs w:val="20"/>
              </w:rPr>
              <w:t>Mjesni dom Donji Meljani</w:t>
            </w:r>
          </w:p>
        </w:tc>
        <w:tc>
          <w:tcPr>
            <w:tcW w:w="1276" w:type="dxa"/>
            <w:hideMark/>
          </w:tcPr>
          <w:p w:rsidR="003060C9" w:rsidRPr="008E016D" w:rsidRDefault="005D4C0B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016D">
              <w:rPr>
                <w:rFonts w:ascii="Times New Roman" w:hAnsi="Times New Roman" w:cs="Times New Roman"/>
                <w:sz w:val="20"/>
                <w:szCs w:val="20"/>
              </w:rPr>
              <w:t>Donji Meljani 86</w:t>
            </w:r>
          </w:p>
        </w:tc>
        <w:tc>
          <w:tcPr>
            <w:tcW w:w="851" w:type="dxa"/>
            <w:noWrap/>
            <w:hideMark/>
          </w:tcPr>
          <w:p w:rsidR="003060C9" w:rsidRPr="008E016D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016D">
              <w:rPr>
                <w:rFonts w:ascii="Times New Roman" w:hAnsi="Times New Roman" w:cs="Times New Roman"/>
                <w:sz w:val="20"/>
                <w:szCs w:val="20"/>
              </w:rPr>
              <w:t xml:space="preserve">(2122) </w:t>
            </w:r>
          </w:p>
        </w:tc>
        <w:tc>
          <w:tcPr>
            <w:tcW w:w="850" w:type="dxa"/>
            <w:hideMark/>
          </w:tcPr>
          <w:p w:rsidR="003060C9" w:rsidRPr="008E016D" w:rsidRDefault="009D16D3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701,15</w:t>
            </w:r>
          </w:p>
        </w:tc>
        <w:tc>
          <w:tcPr>
            <w:tcW w:w="993" w:type="dxa"/>
            <w:hideMark/>
          </w:tcPr>
          <w:p w:rsidR="003060C9" w:rsidRPr="008E016D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016D">
              <w:rPr>
                <w:rFonts w:ascii="Times New Roman" w:hAnsi="Times New Roman" w:cs="Times New Roman"/>
                <w:sz w:val="20"/>
                <w:szCs w:val="20"/>
              </w:rPr>
              <w:t>1.928,00</w:t>
            </w:r>
          </w:p>
        </w:tc>
        <w:tc>
          <w:tcPr>
            <w:tcW w:w="1134" w:type="dxa"/>
            <w:hideMark/>
          </w:tcPr>
          <w:p w:rsidR="003060C9" w:rsidRPr="008E016D" w:rsidRDefault="001620C4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016D">
              <w:rPr>
                <w:rFonts w:ascii="Times New Roman" w:hAnsi="Times New Roman" w:cs="Times New Roman"/>
                <w:sz w:val="20"/>
                <w:szCs w:val="20"/>
              </w:rPr>
              <w:t>Donji M</w:t>
            </w:r>
            <w:r w:rsidR="007C08BD" w:rsidRPr="008E016D">
              <w:rPr>
                <w:rFonts w:ascii="Times New Roman" w:hAnsi="Times New Roman" w:cs="Times New Roman"/>
                <w:sz w:val="20"/>
                <w:szCs w:val="20"/>
              </w:rPr>
              <w:t>eljani</w:t>
            </w:r>
          </w:p>
        </w:tc>
        <w:tc>
          <w:tcPr>
            <w:tcW w:w="708" w:type="dxa"/>
            <w:noWrap/>
            <w:hideMark/>
          </w:tcPr>
          <w:p w:rsidR="003060C9" w:rsidRPr="008E016D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016D">
              <w:rPr>
                <w:rFonts w:ascii="Times New Roman" w:hAnsi="Times New Roman" w:cs="Times New Roman"/>
                <w:sz w:val="20"/>
                <w:szCs w:val="20"/>
              </w:rPr>
              <w:t>493/5</w:t>
            </w:r>
          </w:p>
        </w:tc>
        <w:tc>
          <w:tcPr>
            <w:tcW w:w="709" w:type="dxa"/>
            <w:hideMark/>
          </w:tcPr>
          <w:p w:rsidR="003060C9" w:rsidRPr="008E016D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016D">
              <w:rPr>
                <w:rFonts w:ascii="Times New Roman" w:hAnsi="Times New Roman" w:cs="Times New Roman"/>
                <w:sz w:val="20"/>
                <w:szCs w:val="20"/>
              </w:rPr>
              <w:t>872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060C9" w:rsidRPr="008E016D" w:rsidRDefault="00BD3F3C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016D">
              <w:rPr>
                <w:rFonts w:ascii="Times New Roman" w:hAnsi="Times New Roman" w:cs="Times New Roman"/>
                <w:sz w:val="20"/>
                <w:szCs w:val="20"/>
              </w:rPr>
              <w:t>MO Donji Meljani</w:t>
            </w:r>
          </w:p>
        </w:tc>
      </w:tr>
      <w:tr w:rsidR="002C2CDC" w:rsidRPr="00DC4F87" w:rsidTr="00DB0B7D">
        <w:trPr>
          <w:trHeight w:val="300"/>
        </w:trPr>
        <w:tc>
          <w:tcPr>
            <w:tcW w:w="1843" w:type="dxa"/>
            <w:shd w:val="clear" w:color="auto" w:fill="F2F2F2" w:themeFill="background1" w:themeFillShade="F2"/>
            <w:hideMark/>
          </w:tcPr>
          <w:p w:rsidR="003060C9" w:rsidRPr="00BB2709" w:rsidRDefault="003060C9" w:rsidP="00B244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709">
              <w:rPr>
                <w:rFonts w:ascii="Times New Roman" w:hAnsi="Times New Roman" w:cs="Times New Roman"/>
                <w:b/>
                <w:sz w:val="20"/>
                <w:szCs w:val="20"/>
              </w:rPr>
              <w:t>Mjesni dom Golenić</w:t>
            </w:r>
          </w:p>
        </w:tc>
        <w:tc>
          <w:tcPr>
            <w:tcW w:w="1276" w:type="dxa"/>
            <w:hideMark/>
          </w:tcPr>
          <w:p w:rsidR="003060C9" w:rsidRPr="005D4C0B" w:rsidRDefault="005D4C0B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olenić 38</w:t>
            </w:r>
          </w:p>
        </w:tc>
        <w:tc>
          <w:tcPr>
            <w:tcW w:w="851" w:type="dxa"/>
            <w:noWrap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 xml:space="preserve">(2580) </w:t>
            </w:r>
          </w:p>
        </w:tc>
        <w:tc>
          <w:tcPr>
            <w:tcW w:w="850" w:type="dxa"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84,00</w:t>
            </w:r>
          </w:p>
        </w:tc>
        <w:tc>
          <w:tcPr>
            <w:tcW w:w="993" w:type="dxa"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7.542,00</w:t>
            </w:r>
          </w:p>
        </w:tc>
        <w:tc>
          <w:tcPr>
            <w:tcW w:w="1134" w:type="dxa"/>
            <w:hideMark/>
          </w:tcPr>
          <w:p w:rsidR="003060C9" w:rsidRPr="005D4C0B" w:rsidRDefault="001620C4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7C08BD" w:rsidRPr="005D4C0B">
              <w:rPr>
                <w:rFonts w:ascii="Times New Roman" w:hAnsi="Times New Roman" w:cs="Times New Roman"/>
                <w:sz w:val="20"/>
                <w:szCs w:val="20"/>
              </w:rPr>
              <w:t>okane</w:t>
            </w:r>
          </w:p>
        </w:tc>
        <w:tc>
          <w:tcPr>
            <w:tcW w:w="708" w:type="dxa"/>
            <w:noWrap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825/1</w:t>
            </w:r>
          </w:p>
        </w:tc>
        <w:tc>
          <w:tcPr>
            <w:tcW w:w="709" w:type="dxa"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060C9" w:rsidRPr="005D4C0B" w:rsidRDefault="00BD3F3C" w:rsidP="00BD3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 Golenić</w:t>
            </w:r>
          </w:p>
        </w:tc>
      </w:tr>
      <w:tr w:rsidR="002C2CDC" w:rsidRPr="00DC4F87" w:rsidTr="00DB0B7D">
        <w:trPr>
          <w:trHeight w:val="600"/>
        </w:trPr>
        <w:tc>
          <w:tcPr>
            <w:tcW w:w="1843" w:type="dxa"/>
            <w:shd w:val="clear" w:color="auto" w:fill="F2F2F2" w:themeFill="background1" w:themeFillShade="F2"/>
            <w:hideMark/>
          </w:tcPr>
          <w:p w:rsidR="00BB2709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709">
              <w:rPr>
                <w:rFonts w:ascii="Times New Roman" w:hAnsi="Times New Roman" w:cs="Times New Roman"/>
                <w:b/>
                <w:sz w:val="20"/>
                <w:szCs w:val="20"/>
              </w:rPr>
              <w:t>Mjesni dom Gornji Miholjac</w:t>
            </w:r>
            <w:r w:rsidR="002C2C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060C9" w:rsidRPr="005D4C0B" w:rsidRDefault="002C2CDC" w:rsidP="00785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izuzev prostora </w:t>
            </w:r>
            <w:r w:rsidR="007D7497">
              <w:rPr>
                <w:rFonts w:ascii="Times New Roman" w:hAnsi="Times New Roman" w:cs="Times New Roman"/>
                <w:sz w:val="20"/>
                <w:szCs w:val="20"/>
              </w:rPr>
              <w:t xml:space="preserve">u prizemlju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koji u zakupu imaju </w:t>
            </w:r>
            <w:r w:rsidR="00BB2709">
              <w:rPr>
                <w:rFonts w:ascii="Times New Roman" w:hAnsi="Times New Roman" w:cs="Times New Roman"/>
                <w:sz w:val="20"/>
                <w:szCs w:val="20"/>
              </w:rPr>
              <w:t xml:space="preserve">trovina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NTL i Hrvatski Telekom</w:t>
            </w:r>
            <w:r w:rsidR="007D7497">
              <w:rPr>
                <w:rFonts w:ascii="Times New Roman" w:hAnsi="Times New Roman" w:cs="Times New Roman"/>
                <w:sz w:val="20"/>
                <w:szCs w:val="20"/>
              </w:rPr>
              <w:t xml:space="preserve"> te prostora koji </w:t>
            </w:r>
            <w:r w:rsidR="007D74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koristi Streljački klub „Miholjac“</w:t>
            </w:r>
            <w:r w:rsidR="00785DA9">
              <w:rPr>
                <w:rFonts w:ascii="Times New Roman" w:hAnsi="Times New Roman" w:cs="Times New Roman"/>
                <w:sz w:val="20"/>
                <w:szCs w:val="20"/>
              </w:rPr>
              <w:t xml:space="preserve"> tj. mjesni odbor koristi ukupnu površinu od 302,11 m2</w:t>
            </w:r>
          </w:p>
        </w:tc>
        <w:tc>
          <w:tcPr>
            <w:tcW w:w="1276" w:type="dxa"/>
            <w:hideMark/>
          </w:tcPr>
          <w:p w:rsidR="003060C9" w:rsidRPr="005D4C0B" w:rsidRDefault="005D4C0B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Petra Z</w:t>
            </w: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rinskog 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G. Miholjac</w:t>
            </w:r>
          </w:p>
        </w:tc>
        <w:tc>
          <w:tcPr>
            <w:tcW w:w="851" w:type="dxa"/>
            <w:noWrap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(0628)</w:t>
            </w:r>
          </w:p>
        </w:tc>
        <w:tc>
          <w:tcPr>
            <w:tcW w:w="850" w:type="dxa"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438,00</w:t>
            </w:r>
          </w:p>
        </w:tc>
        <w:tc>
          <w:tcPr>
            <w:tcW w:w="993" w:type="dxa"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2.554,00</w:t>
            </w:r>
          </w:p>
        </w:tc>
        <w:tc>
          <w:tcPr>
            <w:tcW w:w="1134" w:type="dxa"/>
            <w:hideMark/>
          </w:tcPr>
          <w:p w:rsidR="003060C9" w:rsidRPr="005D4C0B" w:rsidRDefault="001620C4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Gornji M</w:t>
            </w:r>
            <w:r w:rsidR="007C08BD" w:rsidRPr="005D4C0B">
              <w:rPr>
                <w:rFonts w:ascii="Times New Roman" w:hAnsi="Times New Roman" w:cs="Times New Roman"/>
                <w:sz w:val="20"/>
                <w:szCs w:val="20"/>
              </w:rPr>
              <w:t>iholjac</w:t>
            </w:r>
          </w:p>
        </w:tc>
        <w:tc>
          <w:tcPr>
            <w:tcW w:w="708" w:type="dxa"/>
            <w:noWrap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709" w:type="dxa"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1495A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060C9" w:rsidRPr="005D4C0B" w:rsidRDefault="00617F0A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 Gorrnji Miholjac</w:t>
            </w:r>
          </w:p>
        </w:tc>
      </w:tr>
      <w:tr w:rsidR="002C2CDC" w:rsidRPr="00DC4F87" w:rsidTr="00DB0B7D">
        <w:trPr>
          <w:trHeight w:val="300"/>
        </w:trPr>
        <w:tc>
          <w:tcPr>
            <w:tcW w:w="1843" w:type="dxa"/>
            <w:shd w:val="clear" w:color="auto" w:fill="F2F2F2" w:themeFill="background1" w:themeFillShade="F2"/>
            <w:hideMark/>
          </w:tcPr>
          <w:p w:rsidR="003060C9" w:rsidRPr="00E9269B" w:rsidRDefault="003060C9" w:rsidP="00B244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69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Mjesni dom Ivanbrijeg</w:t>
            </w:r>
          </w:p>
        </w:tc>
        <w:tc>
          <w:tcPr>
            <w:tcW w:w="1276" w:type="dxa"/>
            <w:hideMark/>
          </w:tcPr>
          <w:p w:rsidR="003060C9" w:rsidRPr="005D4C0B" w:rsidRDefault="005D4C0B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vanbrijeg 23</w:t>
            </w:r>
          </w:p>
        </w:tc>
        <w:tc>
          <w:tcPr>
            <w:tcW w:w="851" w:type="dxa"/>
            <w:noWrap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 xml:space="preserve">(1970) </w:t>
            </w:r>
          </w:p>
        </w:tc>
        <w:tc>
          <w:tcPr>
            <w:tcW w:w="850" w:type="dxa"/>
            <w:hideMark/>
          </w:tcPr>
          <w:p w:rsidR="003060C9" w:rsidRPr="005D4C0B" w:rsidRDefault="00B72B04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993" w:type="dxa"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802,00</w:t>
            </w:r>
          </w:p>
        </w:tc>
        <w:tc>
          <w:tcPr>
            <w:tcW w:w="1134" w:type="dxa"/>
            <w:hideMark/>
          </w:tcPr>
          <w:p w:rsidR="003060C9" w:rsidRPr="005D4C0B" w:rsidRDefault="001620C4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7C08BD" w:rsidRPr="005D4C0B">
              <w:rPr>
                <w:rFonts w:ascii="Times New Roman" w:hAnsi="Times New Roman" w:cs="Times New Roman"/>
                <w:sz w:val="20"/>
                <w:szCs w:val="20"/>
              </w:rPr>
              <w:t>vanbrijeg</w:t>
            </w:r>
          </w:p>
        </w:tc>
        <w:tc>
          <w:tcPr>
            <w:tcW w:w="708" w:type="dxa"/>
            <w:noWrap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709" w:type="dxa"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060C9" w:rsidRPr="005D4C0B" w:rsidRDefault="00617F0A" w:rsidP="00617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 Ivanbrijeg</w:t>
            </w:r>
          </w:p>
        </w:tc>
      </w:tr>
      <w:tr w:rsidR="002C2CDC" w:rsidRPr="00DC4F87" w:rsidTr="00DB0B7D">
        <w:trPr>
          <w:trHeight w:val="300"/>
        </w:trPr>
        <w:tc>
          <w:tcPr>
            <w:tcW w:w="1843" w:type="dxa"/>
            <w:shd w:val="clear" w:color="auto" w:fill="F2F2F2" w:themeFill="background1" w:themeFillShade="F2"/>
            <w:hideMark/>
          </w:tcPr>
          <w:p w:rsidR="00C0004D" w:rsidRDefault="003060C9" w:rsidP="004B51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69B">
              <w:rPr>
                <w:rFonts w:ascii="Times New Roman" w:hAnsi="Times New Roman" w:cs="Times New Roman"/>
                <w:b/>
                <w:sz w:val="20"/>
                <w:szCs w:val="20"/>
              </w:rPr>
              <w:t>Mjesni dom Kozice</w:t>
            </w:r>
          </w:p>
          <w:p w:rsidR="003060C9" w:rsidRPr="005D4C0B" w:rsidRDefault="004B5191" w:rsidP="001C1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izu</w:t>
            </w:r>
            <w:r w:rsidR="001C16AE">
              <w:rPr>
                <w:rFonts w:ascii="Times New Roman" w:hAnsi="Times New Roman" w:cs="Times New Roman"/>
                <w:sz w:val="20"/>
                <w:szCs w:val="20"/>
              </w:rPr>
              <w:t>zev prostora koji u zakupu ima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Hrvatski Telekom </w:t>
            </w:r>
          </w:p>
        </w:tc>
        <w:tc>
          <w:tcPr>
            <w:tcW w:w="1276" w:type="dxa"/>
            <w:hideMark/>
          </w:tcPr>
          <w:p w:rsidR="003060C9" w:rsidRPr="005D4C0B" w:rsidRDefault="005D4C0B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ozice 50</w:t>
            </w:r>
          </w:p>
        </w:tc>
        <w:tc>
          <w:tcPr>
            <w:tcW w:w="851" w:type="dxa"/>
            <w:noWrap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 xml:space="preserve">(0630) </w:t>
            </w:r>
          </w:p>
        </w:tc>
        <w:tc>
          <w:tcPr>
            <w:tcW w:w="850" w:type="dxa"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201,00</w:t>
            </w:r>
          </w:p>
        </w:tc>
        <w:tc>
          <w:tcPr>
            <w:tcW w:w="993" w:type="dxa"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921,00</w:t>
            </w:r>
          </w:p>
        </w:tc>
        <w:tc>
          <w:tcPr>
            <w:tcW w:w="1134" w:type="dxa"/>
            <w:hideMark/>
          </w:tcPr>
          <w:p w:rsidR="003060C9" w:rsidRPr="005D4C0B" w:rsidRDefault="001620C4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7C08BD" w:rsidRPr="005D4C0B">
              <w:rPr>
                <w:rFonts w:ascii="Times New Roman" w:hAnsi="Times New Roman" w:cs="Times New Roman"/>
                <w:sz w:val="20"/>
                <w:szCs w:val="20"/>
              </w:rPr>
              <w:t>ozice</w:t>
            </w:r>
          </w:p>
        </w:tc>
        <w:tc>
          <w:tcPr>
            <w:tcW w:w="708" w:type="dxa"/>
            <w:noWrap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596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060C9" w:rsidRPr="005D4C0B" w:rsidRDefault="00617F0A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 Kozice</w:t>
            </w:r>
          </w:p>
        </w:tc>
      </w:tr>
      <w:tr w:rsidR="002C2CDC" w:rsidRPr="00DC4F87" w:rsidTr="00DB0B7D">
        <w:trPr>
          <w:trHeight w:val="300"/>
        </w:trPr>
        <w:tc>
          <w:tcPr>
            <w:tcW w:w="1843" w:type="dxa"/>
            <w:shd w:val="clear" w:color="auto" w:fill="F2F2F2" w:themeFill="background1" w:themeFillShade="F2"/>
            <w:hideMark/>
          </w:tcPr>
          <w:p w:rsidR="003060C9" w:rsidRPr="00E9269B" w:rsidRDefault="003060C9" w:rsidP="00B244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69B">
              <w:rPr>
                <w:rFonts w:ascii="Times New Roman" w:hAnsi="Times New Roman" w:cs="Times New Roman"/>
                <w:b/>
                <w:sz w:val="20"/>
                <w:szCs w:val="20"/>
              </w:rPr>
              <w:t>Mjesni dom Lukavac</w:t>
            </w:r>
          </w:p>
        </w:tc>
        <w:tc>
          <w:tcPr>
            <w:tcW w:w="1276" w:type="dxa"/>
            <w:hideMark/>
          </w:tcPr>
          <w:p w:rsidR="003060C9" w:rsidRPr="005D4C0B" w:rsidRDefault="005D4C0B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ukavac 37</w:t>
            </w:r>
          </w:p>
        </w:tc>
        <w:tc>
          <w:tcPr>
            <w:tcW w:w="851" w:type="dxa"/>
            <w:noWrap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 xml:space="preserve">(3102) </w:t>
            </w:r>
          </w:p>
        </w:tc>
        <w:tc>
          <w:tcPr>
            <w:tcW w:w="850" w:type="dxa"/>
            <w:hideMark/>
          </w:tcPr>
          <w:p w:rsidR="003060C9" w:rsidRPr="005D4C0B" w:rsidRDefault="0065631D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  <w:tc>
          <w:tcPr>
            <w:tcW w:w="993" w:type="dxa"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694,00</w:t>
            </w:r>
          </w:p>
        </w:tc>
        <w:tc>
          <w:tcPr>
            <w:tcW w:w="1134" w:type="dxa"/>
            <w:hideMark/>
          </w:tcPr>
          <w:p w:rsidR="003060C9" w:rsidRPr="005D4C0B" w:rsidRDefault="001620C4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7C08BD" w:rsidRPr="005D4C0B">
              <w:rPr>
                <w:rFonts w:ascii="Times New Roman" w:hAnsi="Times New Roman" w:cs="Times New Roman"/>
                <w:sz w:val="20"/>
                <w:szCs w:val="20"/>
              </w:rPr>
              <w:t>ukavac</w:t>
            </w:r>
          </w:p>
        </w:tc>
        <w:tc>
          <w:tcPr>
            <w:tcW w:w="708" w:type="dxa"/>
            <w:noWrap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143/2</w:t>
            </w:r>
          </w:p>
        </w:tc>
        <w:tc>
          <w:tcPr>
            <w:tcW w:w="709" w:type="dxa"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060C9" w:rsidRPr="005D4C0B" w:rsidRDefault="00617F0A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 Lukavac</w:t>
            </w:r>
          </w:p>
        </w:tc>
      </w:tr>
      <w:tr w:rsidR="002C2CDC" w:rsidRPr="00DC4F87" w:rsidTr="00DB0B7D">
        <w:trPr>
          <w:trHeight w:val="300"/>
        </w:trPr>
        <w:tc>
          <w:tcPr>
            <w:tcW w:w="1843" w:type="dxa"/>
            <w:shd w:val="clear" w:color="auto" w:fill="F2F2F2" w:themeFill="background1" w:themeFillShade="F2"/>
            <w:hideMark/>
          </w:tcPr>
          <w:p w:rsidR="003060C9" w:rsidRPr="00E9269B" w:rsidRDefault="003060C9" w:rsidP="00B244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69B">
              <w:rPr>
                <w:rFonts w:ascii="Times New Roman" w:hAnsi="Times New Roman" w:cs="Times New Roman"/>
                <w:b/>
                <w:sz w:val="20"/>
                <w:szCs w:val="20"/>
              </w:rPr>
              <w:t>Mjesni dom Markovo</w:t>
            </w:r>
          </w:p>
        </w:tc>
        <w:tc>
          <w:tcPr>
            <w:tcW w:w="1276" w:type="dxa"/>
            <w:hideMark/>
          </w:tcPr>
          <w:p w:rsidR="003060C9" w:rsidRPr="005D4C0B" w:rsidRDefault="005D4C0B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Bana J</w:t>
            </w:r>
            <w:r w:rsidR="007C5002">
              <w:rPr>
                <w:rFonts w:ascii="Times New Roman" w:hAnsi="Times New Roman" w:cs="Times New Roman"/>
                <w:sz w:val="20"/>
                <w:szCs w:val="20"/>
              </w:rPr>
              <w:t>elačića 4, Markovo</w:t>
            </w:r>
          </w:p>
        </w:tc>
        <w:tc>
          <w:tcPr>
            <w:tcW w:w="851" w:type="dxa"/>
            <w:noWrap/>
            <w:hideMark/>
          </w:tcPr>
          <w:p w:rsidR="003060C9" w:rsidRPr="005D4C0B" w:rsidRDefault="003060C9" w:rsidP="00306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 xml:space="preserve">(1971) </w:t>
            </w:r>
          </w:p>
        </w:tc>
        <w:tc>
          <w:tcPr>
            <w:tcW w:w="850" w:type="dxa"/>
            <w:hideMark/>
          </w:tcPr>
          <w:p w:rsidR="003060C9" w:rsidRPr="005D4C0B" w:rsidRDefault="00E45031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  <w:r w:rsidR="003060C9" w:rsidRPr="005D4C0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1.378,00</w:t>
            </w:r>
          </w:p>
        </w:tc>
        <w:tc>
          <w:tcPr>
            <w:tcW w:w="1134" w:type="dxa"/>
            <w:hideMark/>
          </w:tcPr>
          <w:p w:rsidR="003060C9" w:rsidRPr="005D4C0B" w:rsidRDefault="001620C4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7C08BD" w:rsidRPr="005D4C0B">
              <w:rPr>
                <w:rFonts w:ascii="Times New Roman" w:hAnsi="Times New Roman" w:cs="Times New Roman"/>
                <w:sz w:val="20"/>
                <w:szCs w:val="20"/>
              </w:rPr>
              <w:t>edinci</w:t>
            </w:r>
          </w:p>
        </w:tc>
        <w:tc>
          <w:tcPr>
            <w:tcW w:w="708" w:type="dxa"/>
            <w:noWrap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785</w:t>
            </w:r>
          </w:p>
        </w:tc>
        <w:tc>
          <w:tcPr>
            <w:tcW w:w="709" w:type="dxa"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060C9" w:rsidRPr="005D4C0B" w:rsidRDefault="00035F0F" w:rsidP="00C23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 Markovo</w:t>
            </w:r>
          </w:p>
        </w:tc>
      </w:tr>
      <w:tr w:rsidR="002C2CDC" w:rsidRPr="00DC4F87" w:rsidTr="00DB0B7D">
        <w:trPr>
          <w:trHeight w:val="300"/>
        </w:trPr>
        <w:tc>
          <w:tcPr>
            <w:tcW w:w="1843" w:type="dxa"/>
            <w:shd w:val="clear" w:color="auto" w:fill="F2F2F2" w:themeFill="background1" w:themeFillShade="F2"/>
            <w:hideMark/>
          </w:tcPr>
          <w:p w:rsidR="00E9269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69B">
              <w:rPr>
                <w:rFonts w:ascii="Times New Roman" w:hAnsi="Times New Roman" w:cs="Times New Roman"/>
                <w:b/>
                <w:sz w:val="20"/>
                <w:szCs w:val="20"/>
              </w:rPr>
              <w:t>Mjesni dom Medinci</w:t>
            </w:r>
            <w:r w:rsidR="00391B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060C9" w:rsidRPr="005D4C0B" w:rsidRDefault="00391B0A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izuzev prostorije koju</w:t>
            </w:r>
            <w:r w:rsidR="003B7FFD">
              <w:rPr>
                <w:rFonts w:ascii="Times New Roman" w:hAnsi="Times New Roman" w:cs="Times New Roman"/>
                <w:sz w:val="20"/>
                <w:szCs w:val="20"/>
              </w:rPr>
              <w:t xml:space="preserve"> u zakupu ima Hrvatski Telekom</w:t>
            </w:r>
            <w:r w:rsidR="00B04A5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82CE0">
              <w:rPr>
                <w:rFonts w:ascii="Times New Roman" w:hAnsi="Times New Roman" w:cs="Times New Roman"/>
                <w:sz w:val="20"/>
                <w:szCs w:val="20"/>
              </w:rPr>
              <w:t xml:space="preserve"> tj. mjesni odbor koristi ukupnu površinu od 43 m2</w:t>
            </w:r>
          </w:p>
        </w:tc>
        <w:tc>
          <w:tcPr>
            <w:tcW w:w="1276" w:type="dxa"/>
            <w:hideMark/>
          </w:tcPr>
          <w:p w:rsidR="003060C9" w:rsidRPr="005D4C0B" w:rsidRDefault="00943B8D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5D4C0B" w:rsidRPr="005D4C0B">
              <w:rPr>
                <w:rFonts w:ascii="Times New Roman" w:hAnsi="Times New Roman" w:cs="Times New Roman"/>
                <w:sz w:val="20"/>
                <w:szCs w:val="20"/>
              </w:rPr>
              <w:t>ravska 2 a</w:t>
            </w:r>
            <w:r w:rsidR="007C5002">
              <w:rPr>
                <w:rFonts w:ascii="Times New Roman" w:hAnsi="Times New Roman" w:cs="Times New Roman"/>
                <w:sz w:val="20"/>
                <w:szCs w:val="20"/>
              </w:rPr>
              <w:t>, Medinci</w:t>
            </w:r>
          </w:p>
        </w:tc>
        <w:tc>
          <w:tcPr>
            <w:tcW w:w="851" w:type="dxa"/>
            <w:noWrap/>
            <w:hideMark/>
          </w:tcPr>
          <w:p w:rsidR="003060C9" w:rsidRPr="005D4C0B" w:rsidRDefault="003060C9" w:rsidP="00306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 xml:space="preserve">(1972) </w:t>
            </w:r>
          </w:p>
        </w:tc>
        <w:tc>
          <w:tcPr>
            <w:tcW w:w="850" w:type="dxa"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69,00</w:t>
            </w:r>
          </w:p>
        </w:tc>
        <w:tc>
          <w:tcPr>
            <w:tcW w:w="993" w:type="dxa"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69,00</w:t>
            </w:r>
          </w:p>
        </w:tc>
        <w:tc>
          <w:tcPr>
            <w:tcW w:w="1134" w:type="dxa"/>
            <w:hideMark/>
          </w:tcPr>
          <w:p w:rsidR="003060C9" w:rsidRPr="005D4C0B" w:rsidRDefault="001620C4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7C08BD" w:rsidRPr="005D4C0B">
              <w:rPr>
                <w:rFonts w:ascii="Times New Roman" w:hAnsi="Times New Roman" w:cs="Times New Roman"/>
                <w:sz w:val="20"/>
                <w:szCs w:val="20"/>
              </w:rPr>
              <w:t>edinci</w:t>
            </w:r>
          </w:p>
        </w:tc>
        <w:tc>
          <w:tcPr>
            <w:tcW w:w="708" w:type="dxa"/>
            <w:noWrap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1570</w:t>
            </w:r>
          </w:p>
        </w:tc>
        <w:tc>
          <w:tcPr>
            <w:tcW w:w="709" w:type="dxa"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060C9" w:rsidRPr="005D4C0B" w:rsidRDefault="00C238E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 Medinci</w:t>
            </w:r>
          </w:p>
        </w:tc>
      </w:tr>
      <w:tr w:rsidR="002C2CDC" w:rsidRPr="00DC4F87" w:rsidTr="00DB0B7D">
        <w:trPr>
          <w:trHeight w:val="600"/>
        </w:trPr>
        <w:tc>
          <w:tcPr>
            <w:tcW w:w="1843" w:type="dxa"/>
            <w:shd w:val="clear" w:color="auto" w:fill="F2F2F2" w:themeFill="background1" w:themeFillShade="F2"/>
            <w:hideMark/>
          </w:tcPr>
          <w:p w:rsidR="00120170" w:rsidRPr="00E9269B" w:rsidRDefault="003060C9" w:rsidP="001201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6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Mjesni dom Novi Senkovac </w:t>
            </w:r>
          </w:p>
          <w:p w:rsidR="003060C9" w:rsidRPr="009246F2" w:rsidRDefault="00120170" w:rsidP="00120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prizemlje zgrade</w:t>
            </w:r>
          </w:p>
        </w:tc>
        <w:tc>
          <w:tcPr>
            <w:tcW w:w="1276" w:type="dxa"/>
            <w:hideMark/>
          </w:tcPr>
          <w:p w:rsidR="003060C9" w:rsidRPr="009246F2" w:rsidRDefault="00943B8D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6F2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5D4C0B" w:rsidRPr="009246F2">
              <w:rPr>
                <w:rFonts w:ascii="Times New Roman" w:hAnsi="Times New Roman" w:cs="Times New Roman"/>
                <w:sz w:val="20"/>
                <w:szCs w:val="20"/>
              </w:rPr>
              <w:t>araždinska ulica 62</w:t>
            </w:r>
            <w:r w:rsidR="007C5002" w:rsidRPr="009246F2">
              <w:rPr>
                <w:rFonts w:ascii="Times New Roman" w:hAnsi="Times New Roman" w:cs="Times New Roman"/>
                <w:sz w:val="20"/>
                <w:szCs w:val="20"/>
              </w:rPr>
              <w:t>, N. Senkovac</w:t>
            </w:r>
          </w:p>
        </w:tc>
        <w:tc>
          <w:tcPr>
            <w:tcW w:w="851" w:type="dxa"/>
            <w:noWrap/>
            <w:hideMark/>
          </w:tcPr>
          <w:p w:rsidR="003060C9" w:rsidRPr="009246F2" w:rsidRDefault="003060C9" w:rsidP="00306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6F2">
              <w:rPr>
                <w:rFonts w:ascii="Times New Roman" w:hAnsi="Times New Roman" w:cs="Times New Roman"/>
                <w:sz w:val="20"/>
                <w:szCs w:val="20"/>
              </w:rPr>
              <w:t xml:space="preserve">(2563) </w:t>
            </w:r>
          </w:p>
        </w:tc>
        <w:tc>
          <w:tcPr>
            <w:tcW w:w="850" w:type="dxa"/>
            <w:hideMark/>
          </w:tcPr>
          <w:p w:rsidR="003060C9" w:rsidRPr="009246F2" w:rsidRDefault="00724E8E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73148B">
              <w:rPr>
                <w:rFonts w:ascii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993" w:type="dxa"/>
            <w:hideMark/>
          </w:tcPr>
          <w:p w:rsidR="003060C9" w:rsidRPr="009246F2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6F2">
              <w:rPr>
                <w:rFonts w:ascii="Times New Roman" w:hAnsi="Times New Roman" w:cs="Times New Roman"/>
                <w:sz w:val="20"/>
                <w:szCs w:val="20"/>
              </w:rPr>
              <w:t>912,00</w:t>
            </w:r>
          </w:p>
        </w:tc>
        <w:tc>
          <w:tcPr>
            <w:tcW w:w="1134" w:type="dxa"/>
            <w:hideMark/>
          </w:tcPr>
          <w:p w:rsidR="003060C9" w:rsidRPr="009246F2" w:rsidRDefault="001620C4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6F2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7C08BD" w:rsidRPr="009246F2">
              <w:rPr>
                <w:rFonts w:ascii="Times New Roman" w:hAnsi="Times New Roman" w:cs="Times New Roman"/>
                <w:sz w:val="20"/>
                <w:szCs w:val="20"/>
              </w:rPr>
              <w:t>edinci</w:t>
            </w:r>
          </w:p>
        </w:tc>
        <w:tc>
          <w:tcPr>
            <w:tcW w:w="708" w:type="dxa"/>
            <w:noWrap/>
            <w:hideMark/>
          </w:tcPr>
          <w:p w:rsidR="003060C9" w:rsidRPr="009246F2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6F2">
              <w:rPr>
                <w:rFonts w:ascii="Times New Roman" w:hAnsi="Times New Roman" w:cs="Times New Roman"/>
                <w:sz w:val="20"/>
                <w:szCs w:val="20"/>
              </w:rPr>
              <w:t>1098</w:t>
            </w:r>
          </w:p>
        </w:tc>
        <w:tc>
          <w:tcPr>
            <w:tcW w:w="709" w:type="dxa"/>
            <w:hideMark/>
          </w:tcPr>
          <w:p w:rsidR="003060C9" w:rsidRPr="009246F2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6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060C9" w:rsidRPr="009246F2" w:rsidRDefault="00C238E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6F2">
              <w:rPr>
                <w:rFonts w:ascii="Times New Roman" w:hAnsi="Times New Roman" w:cs="Times New Roman"/>
                <w:sz w:val="20"/>
                <w:szCs w:val="20"/>
              </w:rPr>
              <w:t>MO Novi Senkovac</w:t>
            </w:r>
          </w:p>
        </w:tc>
      </w:tr>
      <w:tr w:rsidR="002C2CDC" w:rsidRPr="00DC4F87" w:rsidTr="00DB0B7D">
        <w:trPr>
          <w:trHeight w:val="300"/>
        </w:trPr>
        <w:tc>
          <w:tcPr>
            <w:tcW w:w="1843" w:type="dxa"/>
            <w:shd w:val="clear" w:color="auto" w:fill="F2F2F2" w:themeFill="background1" w:themeFillShade="F2"/>
            <w:hideMark/>
          </w:tcPr>
          <w:p w:rsidR="003060C9" w:rsidRPr="00E9269B" w:rsidRDefault="003060C9" w:rsidP="00B244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69B">
              <w:rPr>
                <w:rFonts w:ascii="Times New Roman" w:hAnsi="Times New Roman" w:cs="Times New Roman"/>
                <w:b/>
                <w:sz w:val="20"/>
                <w:szCs w:val="20"/>
              </w:rPr>
              <w:t>Mjesni dom Radosavci</w:t>
            </w:r>
          </w:p>
        </w:tc>
        <w:tc>
          <w:tcPr>
            <w:tcW w:w="1276" w:type="dxa"/>
            <w:hideMark/>
          </w:tcPr>
          <w:p w:rsidR="003060C9" w:rsidRPr="005D4C0B" w:rsidRDefault="007C08BD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5D4C0B" w:rsidRPr="005D4C0B">
              <w:rPr>
                <w:rFonts w:ascii="Times New Roman" w:hAnsi="Times New Roman" w:cs="Times New Roman"/>
                <w:sz w:val="20"/>
                <w:szCs w:val="20"/>
              </w:rPr>
              <w:t>adosavci 8</w:t>
            </w:r>
          </w:p>
        </w:tc>
        <w:tc>
          <w:tcPr>
            <w:tcW w:w="851" w:type="dxa"/>
            <w:noWrap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 xml:space="preserve">(3103) </w:t>
            </w:r>
          </w:p>
        </w:tc>
        <w:tc>
          <w:tcPr>
            <w:tcW w:w="850" w:type="dxa"/>
            <w:hideMark/>
          </w:tcPr>
          <w:p w:rsidR="003060C9" w:rsidRPr="005D4C0B" w:rsidRDefault="003060C9" w:rsidP="00677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7728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756,00</w:t>
            </w:r>
          </w:p>
        </w:tc>
        <w:tc>
          <w:tcPr>
            <w:tcW w:w="1134" w:type="dxa"/>
            <w:hideMark/>
          </w:tcPr>
          <w:p w:rsidR="003060C9" w:rsidRPr="005D4C0B" w:rsidRDefault="001620C4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7C08BD" w:rsidRPr="005D4C0B">
              <w:rPr>
                <w:rFonts w:ascii="Times New Roman" w:hAnsi="Times New Roman" w:cs="Times New Roman"/>
                <w:sz w:val="20"/>
                <w:szCs w:val="20"/>
              </w:rPr>
              <w:t>adosavci</w:t>
            </w:r>
          </w:p>
        </w:tc>
        <w:tc>
          <w:tcPr>
            <w:tcW w:w="708" w:type="dxa"/>
            <w:noWrap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38/2</w:t>
            </w:r>
          </w:p>
        </w:tc>
        <w:tc>
          <w:tcPr>
            <w:tcW w:w="709" w:type="dxa"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060C9" w:rsidRPr="005D4C0B" w:rsidRDefault="00C238E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 Radosavci</w:t>
            </w:r>
          </w:p>
        </w:tc>
      </w:tr>
      <w:tr w:rsidR="002C2CDC" w:rsidRPr="00DC4F87" w:rsidTr="00DB0B7D">
        <w:trPr>
          <w:trHeight w:val="600"/>
        </w:trPr>
        <w:tc>
          <w:tcPr>
            <w:tcW w:w="1843" w:type="dxa"/>
            <w:shd w:val="clear" w:color="auto" w:fill="F2F2F2" w:themeFill="background1" w:themeFillShade="F2"/>
            <w:hideMark/>
          </w:tcPr>
          <w:p w:rsidR="003060C9" w:rsidRDefault="003060C9" w:rsidP="00B244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69B">
              <w:rPr>
                <w:rFonts w:ascii="Times New Roman" w:hAnsi="Times New Roman" w:cs="Times New Roman"/>
                <w:b/>
                <w:sz w:val="20"/>
                <w:szCs w:val="20"/>
              </w:rPr>
              <w:t>Mjesni dom Sladojevački Lug</w:t>
            </w:r>
          </w:p>
          <w:p w:rsidR="00A80E05" w:rsidRPr="00A80E05" w:rsidRDefault="00A80E05" w:rsidP="00A7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E05">
              <w:rPr>
                <w:rFonts w:ascii="Times New Roman" w:hAnsi="Times New Roman" w:cs="Times New Roman"/>
                <w:sz w:val="20"/>
                <w:szCs w:val="20"/>
              </w:rPr>
              <w:t xml:space="preserve">- izuzev </w:t>
            </w:r>
            <w:r w:rsidR="00A753DC">
              <w:rPr>
                <w:rFonts w:ascii="Times New Roman" w:hAnsi="Times New Roman" w:cs="Times New Roman"/>
                <w:sz w:val="20"/>
                <w:szCs w:val="20"/>
              </w:rPr>
              <w:t>garaže koja se daje</w:t>
            </w:r>
            <w:r w:rsidRPr="00A80E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53DC">
              <w:rPr>
                <w:rFonts w:ascii="Times New Roman" w:hAnsi="Times New Roman" w:cs="Times New Roman"/>
                <w:sz w:val="20"/>
                <w:szCs w:val="20"/>
              </w:rPr>
              <w:t>na korištenje</w:t>
            </w:r>
            <w:r w:rsidRPr="00A80E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dobrovoljno</w:t>
            </w:r>
            <w:r w:rsidR="00A753DC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vatrogasno</w:t>
            </w:r>
            <w:r w:rsidR="00A753DC">
              <w:rPr>
                <w:rFonts w:ascii="Times New Roman" w:hAnsi="Times New Roman" w:cs="Times New Roman"/>
                <w:sz w:val="20"/>
                <w:szCs w:val="20"/>
              </w:rPr>
              <w:t>m društvu</w:t>
            </w:r>
          </w:p>
        </w:tc>
        <w:tc>
          <w:tcPr>
            <w:tcW w:w="1276" w:type="dxa"/>
            <w:hideMark/>
          </w:tcPr>
          <w:p w:rsidR="003060C9" w:rsidRPr="005D4C0B" w:rsidRDefault="007C08BD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0C401E">
              <w:rPr>
                <w:rFonts w:ascii="Times New Roman" w:hAnsi="Times New Roman" w:cs="Times New Roman"/>
                <w:sz w:val="20"/>
                <w:szCs w:val="20"/>
              </w:rPr>
              <w:t>ladojevački L</w:t>
            </w:r>
            <w:r w:rsidR="007C5002">
              <w:rPr>
                <w:rFonts w:ascii="Times New Roman" w:hAnsi="Times New Roman" w:cs="Times New Roman"/>
                <w:sz w:val="20"/>
                <w:szCs w:val="20"/>
              </w:rPr>
              <w:t>ug 26</w:t>
            </w:r>
            <w:r w:rsidR="001620C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51" w:type="dxa"/>
            <w:noWrap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 xml:space="preserve">(2066) </w:t>
            </w:r>
          </w:p>
        </w:tc>
        <w:tc>
          <w:tcPr>
            <w:tcW w:w="850" w:type="dxa"/>
            <w:hideMark/>
          </w:tcPr>
          <w:p w:rsidR="003060C9" w:rsidRPr="005D4C0B" w:rsidRDefault="000B5E52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204,00</w:t>
            </w:r>
          </w:p>
        </w:tc>
        <w:tc>
          <w:tcPr>
            <w:tcW w:w="993" w:type="dxa"/>
            <w:hideMark/>
          </w:tcPr>
          <w:p w:rsidR="003060C9" w:rsidRPr="005D4C0B" w:rsidRDefault="000B5E52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1.080</w:t>
            </w:r>
            <w:r w:rsidR="003060C9" w:rsidRPr="005D4C0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hideMark/>
          </w:tcPr>
          <w:p w:rsidR="003060C9" w:rsidRPr="005D4C0B" w:rsidRDefault="001620C4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7C08BD" w:rsidRPr="005D4C0B">
              <w:rPr>
                <w:rFonts w:ascii="Times New Roman" w:hAnsi="Times New Roman" w:cs="Times New Roman"/>
                <w:sz w:val="20"/>
                <w:szCs w:val="20"/>
              </w:rPr>
              <w:t>ladojevci</w:t>
            </w:r>
          </w:p>
        </w:tc>
        <w:tc>
          <w:tcPr>
            <w:tcW w:w="708" w:type="dxa"/>
            <w:noWrap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266/1</w:t>
            </w:r>
          </w:p>
        </w:tc>
        <w:tc>
          <w:tcPr>
            <w:tcW w:w="709" w:type="dxa"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060C9" w:rsidRPr="005D4C0B" w:rsidRDefault="00C238E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</w:t>
            </w: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 xml:space="preserve"> Sladojevački Lug</w:t>
            </w:r>
          </w:p>
        </w:tc>
      </w:tr>
      <w:tr w:rsidR="002C2CDC" w:rsidRPr="00DC4F87" w:rsidTr="00DB0B7D">
        <w:trPr>
          <w:trHeight w:val="300"/>
        </w:trPr>
        <w:tc>
          <w:tcPr>
            <w:tcW w:w="1843" w:type="dxa"/>
            <w:shd w:val="clear" w:color="auto" w:fill="F2F2F2" w:themeFill="background1" w:themeFillShade="F2"/>
            <w:hideMark/>
          </w:tcPr>
          <w:p w:rsidR="00E9269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69B">
              <w:rPr>
                <w:rFonts w:ascii="Times New Roman" w:hAnsi="Times New Roman" w:cs="Times New Roman"/>
                <w:b/>
                <w:sz w:val="20"/>
                <w:szCs w:val="20"/>
              </w:rPr>
              <w:t>Mjesni dom Sladojevci</w:t>
            </w:r>
            <w:r w:rsidR="003B7F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060C9" w:rsidRPr="005D4C0B" w:rsidRDefault="003B7FFD" w:rsidP="00B04A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izuzev </w:t>
            </w:r>
            <w:r w:rsidR="00391B0A">
              <w:rPr>
                <w:rFonts w:ascii="Times New Roman" w:hAnsi="Times New Roman" w:cs="Times New Roman"/>
                <w:sz w:val="20"/>
                <w:szCs w:val="20"/>
              </w:rPr>
              <w:t xml:space="preserve">prostorije koju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 zakupu ima Hrvatski Telekom</w:t>
            </w:r>
            <w:r w:rsidR="00835AF0">
              <w:rPr>
                <w:rFonts w:ascii="Times New Roman" w:hAnsi="Times New Roman" w:cs="Times New Roman"/>
                <w:sz w:val="20"/>
                <w:szCs w:val="20"/>
              </w:rPr>
              <w:t xml:space="preserve"> i ureda koji koristi DVD</w:t>
            </w:r>
            <w:r w:rsidR="00B04A52">
              <w:rPr>
                <w:rFonts w:ascii="Times New Roman" w:hAnsi="Times New Roman" w:cs="Times New Roman"/>
                <w:sz w:val="20"/>
                <w:szCs w:val="20"/>
              </w:rPr>
              <w:t>, tj. mjesni odb</w:t>
            </w:r>
            <w:r w:rsidR="00835AF0">
              <w:rPr>
                <w:rFonts w:ascii="Times New Roman" w:hAnsi="Times New Roman" w:cs="Times New Roman"/>
                <w:sz w:val="20"/>
                <w:szCs w:val="20"/>
              </w:rPr>
              <w:t>or koristi ukupnu površinu od 53</w:t>
            </w:r>
            <w:r w:rsidR="00B04A52">
              <w:rPr>
                <w:rFonts w:ascii="Times New Roman" w:hAnsi="Times New Roman" w:cs="Times New Roman"/>
                <w:sz w:val="20"/>
                <w:szCs w:val="20"/>
              </w:rPr>
              <w:t xml:space="preserve"> m2</w:t>
            </w:r>
          </w:p>
        </w:tc>
        <w:tc>
          <w:tcPr>
            <w:tcW w:w="1276" w:type="dxa"/>
            <w:hideMark/>
          </w:tcPr>
          <w:p w:rsidR="003060C9" w:rsidRPr="005D4C0B" w:rsidRDefault="007C5002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5D4C0B" w:rsidRPr="005D4C0B">
              <w:rPr>
                <w:rFonts w:ascii="Times New Roman" w:hAnsi="Times New Roman" w:cs="Times New Roman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će R</w:t>
            </w:r>
            <w:r w:rsidR="005D4C0B" w:rsidRPr="005D4C0B">
              <w:rPr>
                <w:rFonts w:ascii="Times New Roman" w:hAnsi="Times New Roman" w:cs="Times New Roman"/>
                <w:sz w:val="20"/>
                <w:szCs w:val="20"/>
              </w:rPr>
              <w:t>adića 106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Sladojevci</w:t>
            </w:r>
          </w:p>
        </w:tc>
        <w:tc>
          <w:tcPr>
            <w:tcW w:w="851" w:type="dxa"/>
            <w:noWrap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 xml:space="preserve">(1973) </w:t>
            </w:r>
          </w:p>
        </w:tc>
        <w:tc>
          <w:tcPr>
            <w:tcW w:w="850" w:type="dxa"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993" w:type="dxa"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751,00</w:t>
            </w:r>
          </w:p>
        </w:tc>
        <w:tc>
          <w:tcPr>
            <w:tcW w:w="1134" w:type="dxa"/>
            <w:hideMark/>
          </w:tcPr>
          <w:p w:rsidR="003060C9" w:rsidRPr="005D4C0B" w:rsidRDefault="001620C4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7C08BD" w:rsidRPr="005D4C0B">
              <w:rPr>
                <w:rFonts w:ascii="Times New Roman" w:hAnsi="Times New Roman" w:cs="Times New Roman"/>
                <w:sz w:val="20"/>
                <w:szCs w:val="20"/>
              </w:rPr>
              <w:t>ladojevci</w:t>
            </w:r>
          </w:p>
        </w:tc>
        <w:tc>
          <w:tcPr>
            <w:tcW w:w="708" w:type="dxa"/>
            <w:noWrap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709" w:type="dxa"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060C9" w:rsidRDefault="00C238E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</w:t>
            </w:r>
          </w:p>
          <w:p w:rsidR="00C238E9" w:rsidRPr="005D4C0B" w:rsidRDefault="00C238E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Sladojevci</w:t>
            </w:r>
          </w:p>
        </w:tc>
      </w:tr>
      <w:tr w:rsidR="002C2CDC" w:rsidRPr="00DC4F87" w:rsidTr="00DB0B7D">
        <w:trPr>
          <w:trHeight w:val="600"/>
        </w:trPr>
        <w:tc>
          <w:tcPr>
            <w:tcW w:w="1843" w:type="dxa"/>
            <w:shd w:val="clear" w:color="auto" w:fill="F2F2F2" w:themeFill="background1" w:themeFillShade="F2"/>
            <w:hideMark/>
          </w:tcPr>
          <w:p w:rsidR="003060C9" w:rsidRPr="005D4C0B" w:rsidRDefault="0029288F" w:rsidP="00E92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Mjesni dom Vladimir</w:t>
            </w:r>
            <w:r w:rsidR="003060C9" w:rsidRPr="00E926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Nazor</w:t>
            </w:r>
          </w:p>
        </w:tc>
        <w:tc>
          <w:tcPr>
            <w:tcW w:w="1276" w:type="dxa"/>
            <w:hideMark/>
          </w:tcPr>
          <w:p w:rsidR="003060C9" w:rsidRPr="005D4C0B" w:rsidRDefault="007C5002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Vladimira N</w:t>
            </w:r>
            <w:r w:rsidR="005D4C0B" w:rsidRPr="005D4C0B">
              <w:rPr>
                <w:rFonts w:ascii="Times New Roman" w:hAnsi="Times New Roman" w:cs="Times New Roman"/>
                <w:sz w:val="20"/>
                <w:szCs w:val="20"/>
              </w:rPr>
              <w:t>azora 224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Slatina</w:t>
            </w:r>
          </w:p>
        </w:tc>
        <w:tc>
          <w:tcPr>
            <w:tcW w:w="851" w:type="dxa"/>
            <w:noWrap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 xml:space="preserve">(0841) </w:t>
            </w:r>
          </w:p>
        </w:tc>
        <w:tc>
          <w:tcPr>
            <w:tcW w:w="850" w:type="dxa"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237,00</w:t>
            </w:r>
          </w:p>
        </w:tc>
        <w:tc>
          <w:tcPr>
            <w:tcW w:w="993" w:type="dxa"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550,00</w:t>
            </w:r>
          </w:p>
        </w:tc>
        <w:tc>
          <w:tcPr>
            <w:tcW w:w="1134" w:type="dxa"/>
            <w:hideMark/>
          </w:tcPr>
          <w:p w:rsidR="003060C9" w:rsidRPr="005D4C0B" w:rsidRDefault="001620C4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Podravska S</w:t>
            </w:r>
            <w:r w:rsidR="007C08BD" w:rsidRPr="005D4C0B">
              <w:rPr>
                <w:rFonts w:ascii="Times New Roman" w:hAnsi="Times New Roman" w:cs="Times New Roman"/>
                <w:sz w:val="20"/>
                <w:szCs w:val="20"/>
              </w:rPr>
              <w:t>latina</w:t>
            </w:r>
          </w:p>
        </w:tc>
        <w:tc>
          <w:tcPr>
            <w:tcW w:w="708" w:type="dxa"/>
            <w:noWrap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1713/1</w:t>
            </w:r>
          </w:p>
        </w:tc>
        <w:tc>
          <w:tcPr>
            <w:tcW w:w="709" w:type="dxa"/>
            <w:hideMark/>
          </w:tcPr>
          <w:p w:rsidR="003060C9" w:rsidRPr="005D4C0B" w:rsidRDefault="003060C9" w:rsidP="00B24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C0B">
              <w:rPr>
                <w:rFonts w:ascii="Times New Roman" w:hAnsi="Times New Roman" w:cs="Times New Roman"/>
                <w:sz w:val="20"/>
                <w:szCs w:val="20"/>
              </w:rPr>
              <w:t>4801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060C9" w:rsidRPr="005D4C0B" w:rsidRDefault="00C238E9" w:rsidP="00452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</w:t>
            </w:r>
            <w:r w:rsidR="00452AED">
              <w:rPr>
                <w:rFonts w:ascii="Times New Roman" w:hAnsi="Times New Roman" w:cs="Times New Roman"/>
                <w:sz w:val="20"/>
                <w:szCs w:val="20"/>
              </w:rPr>
              <w:t xml:space="preserve"> Vladimir Nazor</w:t>
            </w:r>
          </w:p>
        </w:tc>
      </w:tr>
    </w:tbl>
    <w:p w:rsidR="00B2442F" w:rsidRPr="00DC4F87" w:rsidRDefault="00B2442F" w:rsidP="00B244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33B1" w:rsidRDefault="007C464B" w:rsidP="00E100EA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4F87">
        <w:rPr>
          <w:rFonts w:ascii="Times New Roman" w:hAnsi="Times New Roman" w:cs="Times New Roman"/>
          <w:sz w:val="24"/>
          <w:szCs w:val="24"/>
        </w:rPr>
        <w:tab/>
      </w:r>
      <w:r w:rsidR="00E100EA" w:rsidRPr="00DC4F87">
        <w:rPr>
          <w:rFonts w:ascii="Times New Roman" w:hAnsi="Times New Roman" w:cs="Times New Roman"/>
          <w:sz w:val="24"/>
          <w:szCs w:val="24"/>
        </w:rPr>
        <w:tab/>
      </w:r>
      <w:r w:rsidR="00A433B1" w:rsidRPr="00B91398">
        <w:rPr>
          <w:rFonts w:ascii="Times New Roman" w:hAnsi="Times New Roman" w:cs="Times New Roman"/>
          <w:sz w:val="24"/>
          <w:szCs w:val="24"/>
        </w:rPr>
        <w:t>Mjesni odbor</w:t>
      </w:r>
      <w:r w:rsidR="0063267D" w:rsidRPr="00B91398">
        <w:rPr>
          <w:rFonts w:ascii="Times New Roman" w:hAnsi="Times New Roman" w:cs="Times New Roman"/>
          <w:sz w:val="24"/>
          <w:szCs w:val="24"/>
        </w:rPr>
        <w:t>i</w:t>
      </w:r>
      <w:r w:rsidR="00A433B1" w:rsidRPr="00B91398">
        <w:rPr>
          <w:rFonts w:ascii="Times New Roman" w:hAnsi="Times New Roman" w:cs="Times New Roman"/>
          <w:sz w:val="24"/>
          <w:szCs w:val="24"/>
        </w:rPr>
        <w:t xml:space="preserve"> „Centar“</w:t>
      </w:r>
      <w:r w:rsidR="0063267D" w:rsidRPr="00B91398">
        <w:rPr>
          <w:rFonts w:ascii="Times New Roman" w:hAnsi="Times New Roman" w:cs="Times New Roman"/>
          <w:sz w:val="24"/>
          <w:szCs w:val="24"/>
        </w:rPr>
        <w:t xml:space="preserve">, „Kralj Zvonimir“, </w:t>
      </w:r>
      <w:r w:rsidR="00A433B1" w:rsidRPr="00B91398">
        <w:rPr>
          <w:rFonts w:ascii="Times New Roman" w:hAnsi="Times New Roman" w:cs="Times New Roman"/>
          <w:sz w:val="24"/>
          <w:szCs w:val="24"/>
        </w:rPr>
        <w:t xml:space="preserve"> </w:t>
      </w:r>
      <w:r w:rsidR="0063267D" w:rsidRPr="00B91398">
        <w:rPr>
          <w:rFonts w:ascii="Times New Roman" w:hAnsi="Times New Roman" w:cs="Times New Roman"/>
          <w:sz w:val="24"/>
          <w:szCs w:val="24"/>
        </w:rPr>
        <w:t>„Potočani“ i „Javorica“ mogu</w:t>
      </w:r>
      <w:r w:rsidR="00A433B1" w:rsidRPr="00B91398">
        <w:rPr>
          <w:rFonts w:ascii="Times New Roman" w:hAnsi="Times New Roman" w:cs="Times New Roman"/>
          <w:sz w:val="24"/>
          <w:szCs w:val="24"/>
        </w:rPr>
        <w:t xml:space="preserve"> za potrebe </w:t>
      </w:r>
      <w:r w:rsidR="002523F6" w:rsidRPr="00B91398">
        <w:rPr>
          <w:rFonts w:ascii="Times New Roman" w:hAnsi="Times New Roman" w:cs="Times New Roman"/>
          <w:sz w:val="24"/>
          <w:szCs w:val="24"/>
        </w:rPr>
        <w:t xml:space="preserve">svog rada </w:t>
      </w:r>
      <w:r w:rsidR="00FC63A5" w:rsidRPr="00B91398">
        <w:rPr>
          <w:rFonts w:ascii="Times New Roman" w:hAnsi="Times New Roman" w:cs="Times New Roman"/>
          <w:sz w:val="24"/>
          <w:szCs w:val="24"/>
        </w:rPr>
        <w:t xml:space="preserve">koristiti </w:t>
      </w:r>
      <w:r w:rsidR="00A433B1" w:rsidRPr="00B91398">
        <w:rPr>
          <w:rFonts w:ascii="Times New Roman" w:hAnsi="Times New Roman" w:cs="Times New Roman"/>
          <w:sz w:val="24"/>
          <w:szCs w:val="24"/>
        </w:rPr>
        <w:t>dvoranu Vatrogasnog doma u Slatini.</w:t>
      </w:r>
    </w:p>
    <w:p w:rsidR="00FD7130" w:rsidRDefault="00FC6B08" w:rsidP="00E100EA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62833">
        <w:rPr>
          <w:rFonts w:ascii="Times New Roman" w:hAnsi="Times New Roman" w:cs="Times New Roman"/>
          <w:sz w:val="24"/>
          <w:szCs w:val="24"/>
        </w:rPr>
        <w:t>Osim</w:t>
      </w:r>
      <w:r w:rsidR="007C1109">
        <w:rPr>
          <w:rFonts w:ascii="Times New Roman" w:hAnsi="Times New Roman" w:cs="Times New Roman"/>
          <w:sz w:val="24"/>
          <w:szCs w:val="24"/>
        </w:rPr>
        <w:t xml:space="preserve"> za rad tijela mjesnog odbora, V</w:t>
      </w:r>
      <w:r w:rsidR="00EE194A" w:rsidRPr="00DC4F87">
        <w:rPr>
          <w:rFonts w:ascii="Times New Roman" w:hAnsi="Times New Roman" w:cs="Times New Roman"/>
          <w:sz w:val="24"/>
          <w:szCs w:val="24"/>
        </w:rPr>
        <w:t xml:space="preserve">ijeće mjesnog odbora </w:t>
      </w:r>
      <w:r w:rsidR="007C1109">
        <w:rPr>
          <w:rFonts w:ascii="Times New Roman" w:hAnsi="Times New Roman" w:cs="Times New Roman"/>
          <w:sz w:val="24"/>
          <w:szCs w:val="24"/>
        </w:rPr>
        <w:t>i Grad mogu</w:t>
      </w:r>
      <w:r w:rsidR="00EE194A" w:rsidRPr="00DC4F87">
        <w:rPr>
          <w:rFonts w:ascii="Times New Roman" w:hAnsi="Times New Roman" w:cs="Times New Roman"/>
          <w:sz w:val="24"/>
          <w:szCs w:val="24"/>
        </w:rPr>
        <w:t xml:space="preserve"> prostore iz stavka 1. </w:t>
      </w:r>
      <w:r w:rsidR="00967DB7" w:rsidRPr="00DC4F87">
        <w:rPr>
          <w:rFonts w:ascii="Times New Roman" w:hAnsi="Times New Roman" w:cs="Times New Roman"/>
          <w:sz w:val="24"/>
          <w:szCs w:val="24"/>
        </w:rPr>
        <w:t xml:space="preserve">(1. stupac) </w:t>
      </w:r>
      <w:r w:rsidR="00B4148F">
        <w:rPr>
          <w:rFonts w:ascii="Times New Roman" w:hAnsi="Times New Roman" w:cs="Times New Roman"/>
          <w:sz w:val="24"/>
          <w:szCs w:val="24"/>
        </w:rPr>
        <w:t xml:space="preserve">i stavka 2. </w:t>
      </w:r>
      <w:r w:rsidR="00B4148F" w:rsidRPr="00DC4F87">
        <w:rPr>
          <w:rFonts w:ascii="Times New Roman" w:hAnsi="Times New Roman" w:cs="Times New Roman"/>
          <w:sz w:val="24"/>
          <w:szCs w:val="24"/>
        </w:rPr>
        <w:t xml:space="preserve">ovoga članka </w:t>
      </w:r>
      <w:r w:rsidR="00EE194A" w:rsidRPr="00DC4F87">
        <w:rPr>
          <w:rFonts w:ascii="Times New Roman" w:hAnsi="Times New Roman" w:cs="Times New Roman"/>
          <w:sz w:val="24"/>
          <w:szCs w:val="24"/>
        </w:rPr>
        <w:t xml:space="preserve">koristiti i za </w:t>
      </w:r>
      <w:r w:rsidR="007C464B" w:rsidRPr="00DC4F87">
        <w:rPr>
          <w:rFonts w:ascii="Times New Roman" w:hAnsi="Times New Roman" w:cs="Times New Roman"/>
          <w:sz w:val="24"/>
          <w:szCs w:val="24"/>
        </w:rPr>
        <w:t>održavanje</w:t>
      </w:r>
      <w:r w:rsidR="00E100EA" w:rsidRPr="00DC4F87">
        <w:rPr>
          <w:rFonts w:ascii="Times New Roman" w:hAnsi="Times New Roman" w:cs="Times New Roman"/>
          <w:sz w:val="24"/>
          <w:szCs w:val="24"/>
        </w:rPr>
        <w:t xml:space="preserve"> </w:t>
      </w:r>
      <w:r w:rsidR="005C0BEF">
        <w:rPr>
          <w:rFonts w:ascii="Times New Roman" w:hAnsi="Times New Roman" w:cs="Times New Roman"/>
          <w:sz w:val="24"/>
          <w:szCs w:val="24"/>
        </w:rPr>
        <w:t xml:space="preserve">raznih društvenih </w:t>
      </w:r>
      <w:r w:rsidR="000C7EE2">
        <w:rPr>
          <w:rFonts w:ascii="Times New Roman" w:hAnsi="Times New Roman" w:cs="Times New Roman"/>
          <w:sz w:val="24"/>
          <w:szCs w:val="24"/>
        </w:rPr>
        <w:t>aktivnosti</w:t>
      </w:r>
      <w:r w:rsidR="005C0BEF">
        <w:rPr>
          <w:rFonts w:ascii="Times New Roman" w:hAnsi="Times New Roman" w:cs="Times New Roman"/>
          <w:sz w:val="24"/>
          <w:szCs w:val="24"/>
        </w:rPr>
        <w:t xml:space="preserve">, poput </w:t>
      </w:r>
      <w:r w:rsidR="00880794" w:rsidRPr="00DC4F87">
        <w:rPr>
          <w:rFonts w:ascii="Times New Roman" w:hAnsi="Times New Roman" w:cs="Times New Roman"/>
          <w:sz w:val="24"/>
          <w:szCs w:val="24"/>
        </w:rPr>
        <w:t xml:space="preserve">književnih, kazališnih, </w:t>
      </w:r>
      <w:r w:rsidR="00EE194A" w:rsidRPr="00DC4F87">
        <w:rPr>
          <w:rFonts w:ascii="Times New Roman" w:hAnsi="Times New Roman" w:cs="Times New Roman"/>
          <w:sz w:val="24"/>
          <w:szCs w:val="24"/>
        </w:rPr>
        <w:t xml:space="preserve">glazbenih </w:t>
      </w:r>
      <w:r w:rsidR="00880794" w:rsidRPr="00DC4F87">
        <w:rPr>
          <w:rFonts w:ascii="Times New Roman" w:hAnsi="Times New Roman" w:cs="Times New Roman"/>
          <w:sz w:val="24"/>
          <w:szCs w:val="24"/>
        </w:rPr>
        <w:t>i drugih kulturno-umjetničkih</w:t>
      </w:r>
      <w:r w:rsidR="00E100EA" w:rsidRPr="00DC4F87">
        <w:rPr>
          <w:rFonts w:ascii="Times New Roman" w:hAnsi="Times New Roman" w:cs="Times New Roman"/>
          <w:sz w:val="24"/>
          <w:szCs w:val="24"/>
        </w:rPr>
        <w:t xml:space="preserve"> </w:t>
      </w:r>
      <w:r w:rsidR="00EE194A" w:rsidRPr="00DC4F87">
        <w:rPr>
          <w:rFonts w:ascii="Times New Roman" w:hAnsi="Times New Roman" w:cs="Times New Roman"/>
          <w:sz w:val="24"/>
          <w:szCs w:val="24"/>
        </w:rPr>
        <w:t>priredbi i</w:t>
      </w:r>
      <w:r w:rsidR="007C464B" w:rsidRPr="00DC4F87">
        <w:rPr>
          <w:rFonts w:ascii="Times New Roman" w:hAnsi="Times New Roman" w:cs="Times New Roman"/>
          <w:sz w:val="24"/>
          <w:szCs w:val="24"/>
        </w:rPr>
        <w:t xml:space="preserve"> manifestacija</w:t>
      </w:r>
      <w:r w:rsidR="00E100EA" w:rsidRPr="00DC4F87">
        <w:rPr>
          <w:rFonts w:ascii="Times New Roman" w:hAnsi="Times New Roman" w:cs="Times New Roman"/>
          <w:sz w:val="24"/>
          <w:szCs w:val="24"/>
        </w:rPr>
        <w:t xml:space="preserve">, kao i u svrhu održavanja </w:t>
      </w:r>
      <w:r w:rsidR="00436B3D">
        <w:rPr>
          <w:rFonts w:ascii="Times New Roman" w:hAnsi="Times New Roman" w:cs="Times New Roman"/>
          <w:sz w:val="24"/>
          <w:szCs w:val="24"/>
        </w:rPr>
        <w:t>edukativnih aktivnosti (radionice</w:t>
      </w:r>
      <w:r w:rsidR="00A063DE">
        <w:rPr>
          <w:rFonts w:ascii="Times New Roman" w:hAnsi="Times New Roman" w:cs="Times New Roman"/>
          <w:sz w:val="24"/>
          <w:szCs w:val="24"/>
        </w:rPr>
        <w:t xml:space="preserve">, </w:t>
      </w:r>
      <w:r w:rsidR="00436B3D">
        <w:rPr>
          <w:rFonts w:ascii="Times New Roman" w:hAnsi="Times New Roman" w:cs="Times New Roman"/>
          <w:sz w:val="24"/>
          <w:szCs w:val="24"/>
        </w:rPr>
        <w:t xml:space="preserve">predavanja, tribine, </w:t>
      </w:r>
      <w:r w:rsidR="00436B3D">
        <w:rPr>
          <w:rFonts w:ascii="Times New Roman" w:hAnsi="Times New Roman" w:cs="Times New Roman"/>
          <w:sz w:val="24"/>
          <w:szCs w:val="24"/>
        </w:rPr>
        <w:lastRenderedPageBreak/>
        <w:t>savjetovanja</w:t>
      </w:r>
      <w:r w:rsidR="00060694">
        <w:rPr>
          <w:rFonts w:ascii="Times New Roman" w:hAnsi="Times New Roman" w:cs="Times New Roman"/>
          <w:sz w:val="24"/>
          <w:szCs w:val="24"/>
        </w:rPr>
        <w:t xml:space="preserve"> i sl.</w:t>
      </w:r>
      <w:r w:rsidR="00436B3D">
        <w:rPr>
          <w:rFonts w:ascii="Times New Roman" w:hAnsi="Times New Roman" w:cs="Times New Roman"/>
          <w:sz w:val="24"/>
          <w:szCs w:val="24"/>
        </w:rPr>
        <w:t>),</w:t>
      </w:r>
      <w:r w:rsidR="00E100EA" w:rsidRPr="00DC4F87">
        <w:rPr>
          <w:rFonts w:ascii="Times New Roman" w:hAnsi="Times New Roman" w:cs="Times New Roman"/>
          <w:sz w:val="24"/>
          <w:szCs w:val="24"/>
        </w:rPr>
        <w:t xml:space="preserve"> </w:t>
      </w:r>
      <w:r w:rsidR="00436B3D">
        <w:rPr>
          <w:rFonts w:ascii="Times New Roman" w:hAnsi="Times New Roman" w:cs="Times New Roman"/>
          <w:sz w:val="24"/>
          <w:szCs w:val="24"/>
        </w:rPr>
        <w:t>sportsko-rekreativnih aktivnosti</w:t>
      </w:r>
      <w:r w:rsidR="00880794" w:rsidRPr="00DC4F87">
        <w:rPr>
          <w:rFonts w:ascii="Times New Roman" w:hAnsi="Times New Roman" w:cs="Times New Roman"/>
          <w:sz w:val="24"/>
          <w:szCs w:val="24"/>
        </w:rPr>
        <w:t xml:space="preserve"> te humanitarnih aktivnosti</w:t>
      </w:r>
      <w:r w:rsidR="007C1109">
        <w:rPr>
          <w:rFonts w:ascii="Times New Roman" w:hAnsi="Times New Roman" w:cs="Times New Roman"/>
          <w:sz w:val="24"/>
          <w:szCs w:val="24"/>
        </w:rPr>
        <w:t xml:space="preserve">, </w:t>
      </w:r>
      <w:r w:rsidR="00F8703B" w:rsidRPr="00DC4F87">
        <w:rPr>
          <w:rFonts w:ascii="Times New Roman" w:hAnsi="Times New Roman" w:cs="Times New Roman"/>
          <w:sz w:val="24"/>
          <w:szCs w:val="24"/>
        </w:rPr>
        <w:t>pod uvjetom da se time ne ometa</w:t>
      </w:r>
      <w:r w:rsidR="008F30B8" w:rsidRPr="00DC4F87">
        <w:rPr>
          <w:rFonts w:ascii="Times New Roman" w:hAnsi="Times New Roman" w:cs="Times New Roman"/>
          <w:sz w:val="24"/>
          <w:szCs w:val="24"/>
        </w:rPr>
        <w:t xml:space="preserve"> </w:t>
      </w:r>
      <w:r w:rsidR="00F8703B" w:rsidRPr="00DC4F87">
        <w:rPr>
          <w:rFonts w:ascii="Times New Roman" w:hAnsi="Times New Roman" w:cs="Times New Roman"/>
          <w:sz w:val="24"/>
          <w:szCs w:val="24"/>
        </w:rPr>
        <w:t>druge korisnike koji s Gradom imaju sklopljen ugovor o zakupu ili privrem</w:t>
      </w:r>
      <w:r w:rsidR="006C3182">
        <w:rPr>
          <w:rFonts w:ascii="Times New Roman" w:hAnsi="Times New Roman" w:cs="Times New Roman"/>
          <w:sz w:val="24"/>
          <w:szCs w:val="24"/>
        </w:rPr>
        <w:t xml:space="preserve">enom/povremenom korištenju i </w:t>
      </w:r>
      <w:r w:rsidR="00B74B24">
        <w:rPr>
          <w:rFonts w:ascii="Times New Roman" w:hAnsi="Times New Roman" w:cs="Times New Roman"/>
          <w:sz w:val="24"/>
          <w:szCs w:val="24"/>
        </w:rPr>
        <w:t xml:space="preserve">korisnike koji su pravo korištenja dobili na temelju </w:t>
      </w:r>
      <w:r w:rsidR="000947AC">
        <w:rPr>
          <w:rFonts w:ascii="Times New Roman" w:hAnsi="Times New Roman" w:cs="Times New Roman"/>
          <w:sz w:val="24"/>
          <w:szCs w:val="24"/>
        </w:rPr>
        <w:t>odluke iz članka 9</w:t>
      </w:r>
      <w:r w:rsidR="00B74B24">
        <w:rPr>
          <w:rFonts w:ascii="Times New Roman" w:hAnsi="Times New Roman" w:cs="Times New Roman"/>
          <w:sz w:val="24"/>
          <w:szCs w:val="24"/>
        </w:rPr>
        <w:t>. ovoga Pravilnika.</w:t>
      </w:r>
    </w:p>
    <w:p w:rsidR="00461568" w:rsidRDefault="0089484C" w:rsidP="007C1109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4F87">
        <w:rPr>
          <w:rFonts w:ascii="Times New Roman" w:hAnsi="Times New Roman" w:cs="Times New Roman"/>
          <w:sz w:val="24"/>
          <w:szCs w:val="24"/>
        </w:rPr>
        <w:tab/>
      </w:r>
      <w:r w:rsidR="00710E89" w:rsidRPr="00DC4F87">
        <w:rPr>
          <w:rFonts w:ascii="Times New Roman" w:hAnsi="Times New Roman" w:cs="Times New Roman"/>
          <w:sz w:val="24"/>
          <w:szCs w:val="24"/>
        </w:rPr>
        <w:tab/>
      </w:r>
      <w:r w:rsidR="007C1109">
        <w:rPr>
          <w:rFonts w:ascii="Times New Roman" w:hAnsi="Times New Roman" w:cs="Times New Roman"/>
          <w:sz w:val="24"/>
          <w:szCs w:val="24"/>
        </w:rPr>
        <w:t>Kada</w:t>
      </w:r>
      <w:r w:rsidR="007C1109" w:rsidRPr="007C1109">
        <w:rPr>
          <w:rFonts w:ascii="Times New Roman" w:hAnsi="Times New Roman" w:cs="Times New Roman"/>
          <w:sz w:val="24"/>
          <w:szCs w:val="24"/>
        </w:rPr>
        <w:t xml:space="preserve"> </w:t>
      </w:r>
      <w:r w:rsidR="007C1109" w:rsidRPr="00DC4F87">
        <w:rPr>
          <w:rFonts w:ascii="Times New Roman" w:hAnsi="Times New Roman" w:cs="Times New Roman"/>
          <w:sz w:val="24"/>
          <w:szCs w:val="24"/>
        </w:rPr>
        <w:t>Vijeće mjesnog odbora</w:t>
      </w:r>
      <w:r w:rsidR="007C1109">
        <w:rPr>
          <w:rFonts w:ascii="Times New Roman" w:hAnsi="Times New Roman" w:cs="Times New Roman"/>
          <w:sz w:val="24"/>
          <w:szCs w:val="24"/>
        </w:rPr>
        <w:t xml:space="preserve"> planira organizirati društvene a</w:t>
      </w:r>
      <w:r w:rsidRPr="00DC4F87">
        <w:rPr>
          <w:rFonts w:ascii="Times New Roman" w:hAnsi="Times New Roman" w:cs="Times New Roman"/>
          <w:sz w:val="24"/>
          <w:szCs w:val="24"/>
        </w:rPr>
        <w:t>ktivnosti iz prethodnog stavka</w:t>
      </w:r>
      <w:r w:rsidR="004C729E">
        <w:rPr>
          <w:rFonts w:ascii="Times New Roman" w:hAnsi="Times New Roman" w:cs="Times New Roman"/>
          <w:sz w:val="24"/>
          <w:szCs w:val="24"/>
        </w:rPr>
        <w:t>,</w:t>
      </w:r>
      <w:r w:rsidRPr="00DC4F87">
        <w:rPr>
          <w:rFonts w:ascii="Times New Roman" w:hAnsi="Times New Roman" w:cs="Times New Roman"/>
          <w:sz w:val="24"/>
          <w:szCs w:val="24"/>
        </w:rPr>
        <w:t xml:space="preserve"> dužno je </w:t>
      </w:r>
      <w:r w:rsidR="007C1109">
        <w:rPr>
          <w:rFonts w:ascii="Times New Roman" w:hAnsi="Times New Roman" w:cs="Times New Roman"/>
          <w:sz w:val="24"/>
          <w:szCs w:val="24"/>
        </w:rPr>
        <w:t xml:space="preserve">to </w:t>
      </w:r>
      <w:r w:rsidR="001976CB">
        <w:rPr>
          <w:rFonts w:ascii="Times New Roman" w:hAnsi="Times New Roman" w:cs="Times New Roman"/>
          <w:sz w:val="24"/>
          <w:szCs w:val="24"/>
        </w:rPr>
        <w:t xml:space="preserve">pisanim putem </w:t>
      </w:r>
      <w:r w:rsidRPr="00DC4F87">
        <w:rPr>
          <w:rFonts w:ascii="Times New Roman" w:hAnsi="Times New Roman" w:cs="Times New Roman"/>
          <w:sz w:val="24"/>
          <w:szCs w:val="24"/>
        </w:rPr>
        <w:t xml:space="preserve">najaviti </w:t>
      </w:r>
      <w:r w:rsidR="00E3553A">
        <w:rPr>
          <w:rFonts w:ascii="Times New Roman" w:hAnsi="Times New Roman" w:cs="Times New Roman"/>
          <w:sz w:val="24"/>
          <w:szCs w:val="24"/>
        </w:rPr>
        <w:t>upravnom tijelu Grada nadležnom za društvene djelatnosti</w:t>
      </w:r>
      <w:r w:rsidR="00AA2340">
        <w:rPr>
          <w:rFonts w:ascii="Times New Roman" w:hAnsi="Times New Roman" w:cs="Times New Roman"/>
          <w:sz w:val="24"/>
          <w:szCs w:val="24"/>
        </w:rPr>
        <w:t>:</w:t>
      </w:r>
      <w:r w:rsidR="007C1109">
        <w:rPr>
          <w:rFonts w:ascii="Times New Roman" w:hAnsi="Times New Roman" w:cs="Times New Roman"/>
          <w:sz w:val="24"/>
          <w:szCs w:val="24"/>
        </w:rPr>
        <w:t xml:space="preserve">   </w:t>
      </w:r>
      <w:r w:rsidR="00461568">
        <w:rPr>
          <w:rFonts w:ascii="Times New Roman" w:hAnsi="Times New Roman" w:cs="Times New Roman"/>
          <w:sz w:val="24"/>
          <w:szCs w:val="24"/>
        </w:rPr>
        <w:t>-</w:t>
      </w:r>
      <w:r w:rsidR="00E3553A">
        <w:rPr>
          <w:rFonts w:ascii="Times New Roman" w:hAnsi="Times New Roman" w:cs="Times New Roman"/>
          <w:sz w:val="24"/>
          <w:szCs w:val="24"/>
        </w:rPr>
        <w:t xml:space="preserve"> </w:t>
      </w:r>
      <w:r w:rsidR="00461568">
        <w:rPr>
          <w:rFonts w:ascii="Times New Roman" w:hAnsi="Times New Roman" w:cs="Times New Roman"/>
          <w:sz w:val="24"/>
          <w:szCs w:val="24"/>
        </w:rPr>
        <w:t xml:space="preserve">na početku njihova organiziranja i </w:t>
      </w:r>
    </w:p>
    <w:p w:rsidR="007C1109" w:rsidRDefault="007C1109" w:rsidP="00BB30BA">
      <w:pPr>
        <w:tabs>
          <w:tab w:val="left" w:pos="270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61568">
        <w:rPr>
          <w:rFonts w:ascii="Times New Roman" w:hAnsi="Times New Roman" w:cs="Times New Roman"/>
          <w:sz w:val="24"/>
          <w:szCs w:val="24"/>
        </w:rPr>
        <w:t xml:space="preserve">- </w:t>
      </w:r>
      <w:r w:rsidR="0089484C" w:rsidRPr="00DC4F87">
        <w:rPr>
          <w:rFonts w:ascii="Times New Roman" w:hAnsi="Times New Roman" w:cs="Times New Roman"/>
          <w:sz w:val="24"/>
          <w:szCs w:val="24"/>
        </w:rPr>
        <w:t xml:space="preserve">najkasnije </w:t>
      </w:r>
      <w:r w:rsidR="00060694">
        <w:rPr>
          <w:rFonts w:ascii="Times New Roman" w:hAnsi="Times New Roman" w:cs="Times New Roman"/>
          <w:sz w:val="24"/>
          <w:szCs w:val="24"/>
        </w:rPr>
        <w:t>tri (3</w:t>
      </w:r>
      <w:r w:rsidR="0089484C" w:rsidRPr="00DC4F87">
        <w:rPr>
          <w:rFonts w:ascii="Times New Roman" w:hAnsi="Times New Roman" w:cs="Times New Roman"/>
          <w:sz w:val="24"/>
          <w:szCs w:val="24"/>
        </w:rPr>
        <w:t xml:space="preserve">) </w:t>
      </w:r>
      <w:r w:rsidR="00060694">
        <w:rPr>
          <w:rFonts w:ascii="Times New Roman" w:hAnsi="Times New Roman" w:cs="Times New Roman"/>
          <w:sz w:val="24"/>
          <w:szCs w:val="24"/>
        </w:rPr>
        <w:t>radna</w:t>
      </w:r>
      <w:r w:rsidR="00461568">
        <w:rPr>
          <w:rFonts w:ascii="Times New Roman" w:hAnsi="Times New Roman" w:cs="Times New Roman"/>
          <w:sz w:val="24"/>
          <w:szCs w:val="24"/>
        </w:rPr>
        <w:t xml:space="preserve"> </w:t>
      </w:r>
      <w:r w:rsidR="0089484C" w:rsidRPr="00DC4F87">
        <w:rPr>
          <w:rFonts w:ascii="Times New Roman" w:hAnsi="Times New Roman" w:cs="Times New Roman"/>
          <w:sz w:val="24"/>
          <w:szCs w:val="24"/>
        </w:rPr>
        <w:t xml:space="preserve">dana prije </w:t>
      </w:r>
      <w:r w:rsidR="00C0296A" w:rsidRPr="00DC4F87">
        <w:rPr>
          <w:rFonts w:ascii="Times New Roman" w:hAnsi="Times New Roman" w:cs="Times New Roman"/>
          <w:sz w:val="24"/>
          <w:szCs w:val="24"/>
        </w:rPr>
        <w:t xml:space="preserve">dana </w:t>
      </w:r>
      <w:r w:rsidR="0089484C" w:rsidRPr="00DC4F87">
        <w:rPr>
          <w:rFonts w:ascii="Times New Roman" w:hAnsi="Times New Roman" w:cs="Times New Roman"/>
          <w:sz w:val="24"/>
          <w:szCs w:val="24"/>
        </w:rPr>
        <w:t>njihova održavanja.</w:t>
      </w:r>
    </w:p>
    <w:p w:rsidR="00613633" w:rsidRDefault="007C1109" w:rsidP="004C729E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 organizaciji društvenih aktivnosti mogu sudjel</w:t>
      </w:r>
      <w:r w:rsidR="00394DFC">
        <w:rPr>
          <w:rFonts w:ascii="Times New Roman" w:hAnsi="Times New Roman" w:cs="Times New Roman"/>
          <w:sz w:val="24"/>
          <w:szCs w:val="24"/>
        </w:rPr>
        <w:t>ovati udruge i sportski klubovi.</w:t>
      </w:r>
    </w:p>
    <w:p w:rsidR="008D7F5C" w:rsidRDefault="008D7F5C" w:rsidP="004C729E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7130" w:rsidRPr="00DC4F87" w:rsidRDefault="00F5287E" w:rsidP="00FD71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8</w:t>
      </w:r>
      <w:r w:rsidR="00FD7130" w:rsidRPr="00DC4F87">
        <w:rPr>
          <w:rFonts w:ascii="Times New Roman" w:hAnsi="Times New Roman" w:cs="Times New Roman"/>
          <w:sz w:val="24"/>
          <w:szCs w:val="24"/>
        </w:rPr>
        <w:t>.</w:t>
      </w:r>
    </w:p>
    <w:p w:rsidR="002F75E1" w:rsidRPr="00DC4F87" w:rsidRDefault="002F75E1" w:rsidP="00F57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266A" w:rsidRPr="00DC4F87" w:rsidRDefault="00F57EEB" w:rsidP="000166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F87">
        <w:rPr>
          <w:rFonts w:ascii="Times New Roman" w:hAnsi="Times New Roman" w:cs="Times New Roman"/>
          <w:sz w:val="24"/>
          <w:szCs w:val="24"/>
        </w:rPr>
        <w:t xml:space="preserve">Ostali korisnici </w:t>
      </w:r>
      <w:r w:rsidR="00C820A3">
        <w:rPr>
          <w:rFonts w:ascii="Times New Roman" w:hAnsi="Times New Roman" w:cs="Times New Roman"/>
          <w:sz w:val="24"/>
          <w:szCs w:val="24"/>
        </w:rPr>
        <w:t xml:space="preserve">(fizičke i pravne osobe) </w:t>
      </w:r>
      <w:r w:rsidRPr="00DC4F87">
        <w:rPr>
          <w:rFonts w:ascii="Times New Roman" w:hAnsi="Times New Roman" w:cs="Times New Roman"/>
          <w:sz w:val="24"/>
          <w:szCs w:val="24"/>
        </w:rPr>
        <w:t xml:space="preserve">mogu </w:t>
      </w:r>
      <w:r w:rsidR="005E1CBF">
        <w:rPr>
          <w:rFonts w:ascii="Times New Roman" w:hAnsi="Times New Roman" w:cs="Times New Roman"/>
          <w:sz w:val="24"/>
          <w:szCs w:val="24"/>
        </w:rPr>
        <w:t xml:space="preserve">na određeno vrijeme </w:t>
      </w:r>
      <w:r w:rsidRPr="00DC4F87">
        <w:rPr>
          <w:rFonts w:ascii="Times New Roman" w:hAnsi="Times New Roman" w:cs="Times New Roman"/>
          <w:sz w:val="24"/>
          <w:szCs w:val="24"/>
        </w:rPr>
        <w:t>dobiti</w:t>
      </w:r>
      <w:r w:rsidR="002F75E1" w:rsidRPr="00DC4F87">
        <w:rPr>
          <w:rFonts w:ascii="Times New Roman" w:hAnsi="Times New Roman" w:cs="Times New Roman"/>
          <w:sz w:val="24"/>
          <w:szCs w:val="24"/>
        </w:rPr>
        <w:t xml:space="preserve"> </w:t>
      </w:r>
      <w:r w:rsidR="005E1CBF">
        <w:rPr>
          <w:rFonts w:ascii="Times New Roman" w:hAnsi="Times New Roman" w:cs="Times New Roman"/>
          <w:sz w:val="24"/>
          <w:szCs w:val="24"/>
        </w:rPr>
        <w:t xml:space="preserve"> na </w:t>
      </w:r>
      <w:r w:rsidR="00792D71" w:rsidRPr="00DC4F87">
        <w:rPr>
          <w:rFonts w:ascii="Times New Roman" w:hAnsi="Times New Roman" w:cs="Times New Roman"/>
          <w:sz w:val="24"/>
          <w:szCs w:val="24"/>
        </w:rPr>
        <w:t xml:space="preserve">korištenje </w:t>
      </w:r>
      <w:r w:rsidR="00140296">
        <w:rPr>
          <w:rFonts w:ascii="Times New Roman" w:hAnsi="Times New Roman" w:cs="Times New Roman"/>
          <w:sz w:val="24"/>
          <w:szCs w:val="24"/>
        </w:rPr>
        <w:t xml:space="preserve">društvene </w:t>
      </w:r>
      <w:r w:rsidR="002F75E1" w:rsidRPr="00DC4F87">
        <w:rPr>
          <w:rFonts w:ascii="Times New Roman" w:hAnsi="Times New Roman" w:cs="Times New Roman"/>
          <w:sz w:val="24"/>
          <w:szCs w:val="24"/>
        </w:rPr>
        <w:t>prostorije koje nisu potrebne za rad mjesne samouprave</w:t>
      </w:r>
      <w:r w:rsidR="00792D71" w:rsidRPr="00DC4F87">
        <w:rPr>
          <w:rFonts w:ascii="Times New Roman" w:hAnsi="Times New Roman" w:cs="Times New Roman"/>
          <w:sz w:val="24"/>
          <w:szCs w:val="24"/>
        </w:rPr>
        <w:t xml:space="preserve"> ili prostorije/sale/dvorane u vrijeme kada nisu potrebne za rad mjesne samouprave</w:t>
      </w:r>
      <w:r w:rsidR="002F75E1" w:rsidRPr="00DC4F87">
        <w:rPr>
          <w:rFonts w:ascii="Times New Roman" w:hAnsi="Times New Roman" w:cs="Times New Roman"/>
          <w:sz w:val="24"/>
          <w:szCs w:val="24"/>
        </w:rPr>
        <w:t>, odnosno mogu dobiti</w:t>
      </w:r>
      <w:r w:rsidRPr="00DC4F87">
        <w:rPr>
          <w:rFonts w:ascii="Times New Roman" w:hAnsi="Times New Roman" w:cs="Times New Roman"/>
          <w:sz w:val="24"/>
          <w:szCs w:val="24"/>
        </w:rPr>
        <w:t>:</w:t>
      </w:r>
    </w:p>
    <w:p w:rsidR="00F57EEB" w:rsidRPr="00DC4F87" w:rsidRDefault="00F57EEB" w:rsidP="002C266A">
      <w:p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C4F87">
        <w:rPr>
          <w:rFonts w:ascii="Times New Roman" w:hAnsi="Times New Roman" w:cs="Times New Roman"/>
          <w:sz w:val="24"/>
          <w:szCs w:val="24"/>
        </w:rPr>
        <w:t xml:space="preserve">- </w:t>
      </w:r>
      <w:r w:rsidR="00676C74" w:rsidRPr="00DC4F87">
        <w:rPr>
          <w:rFonts w:ascii="Times New Roman" w:hAnsi="Times New Roman" w:cs="Times New Roman"/>
          <w:sz w:val="24"/>
          <w:szCs w:val="24"/>
        </w:rPr>
        <w:t xml:space="preserve"> </w:t>
      </w:r>
      <w:r w:rsidRPr="00EC77BF">
        <w:rPr>
          <w:rFonts w:ascii="Times New Roman" w:hAnsi="Times New Roman" w:cs="Times New Roman"/>
          <w:i/>
          <w:sz w:val="24"/>
          <w:szCs w:val="24"/>
        </w:rPr>
        <w:t>povremeno korištenje</w:t>
      </w:r>
      <w:r w:rsidRPr="00DC4F87">
        <w:rPr>
          <w:rFonts w:ascii="Times New Roman" w:hAnsi="Times New Roman" w:cs="Times New Roman"/>
          <w:sz w:val="24"/>
          <w:szCs w:val="24"/>
        </w:rPr>
        <w:t xml:space="preserve"> određenih prostorija </w:t>
      </w:r>
      <w:r w:rsidR="00140296">
        <w:rPr>
          <w:rFonts w:ascii="Times New Roman" w:hAnsi="Times New Roman" w:cs="Times New Roman"/>
          <w:sz w:val="24"/>
          <w:szCs w:val="24"/>
        </w:rPr>
        <w:t>društvenog</w:t>
      </w:r>
      <w:r w:rsidR="00FD7130" w:rsidRPr="00DC4F87">
        <w:rPr>
          <w:rFonts w:ascii="Times New Roman" w:hAnsi="Times New Roman" w:cs="Times New Roman"/>
          <w:sz w:val="24"/>
          <w:szCs w:val="24"/>
        </w:rPr>
        <w:t xml:space="preserve"> </w:t>
      </w:r>
      <w:r w:rsidRPr="00DC4F87">
        <w:rPr>
          <w:rFonts w:ascii="Times New Roman" w:hAnsi="Times New Roman" w:cs="Times New Roman"/>
          <w:sz w:val="24"/>
          <w:szCs w:val="24"/>
        </w:rPr>
        <w:t>doma</w:t>
      </w:r>
      <w:r w:rsidR="00676C74" w:rsidRPr="00DC4F87">
        <w:rPr>
          <w:rFonts w:ascii="Times New Roman" w:hAnsi="Times New Roman" w:cs="Times New Roman"/>
          <w:sz w:val="24"/>
          <w:szCs w:val="24"/>
        </w:rPr>
        <w:t xml:space="preserve"> (</w:t>
      </w:r>
      <w:r w:rsidR="00776F01">
        <w:rPr>
          <w:rFonts w:ascii="Times New Roman" w:hAnsi="Times New Roman" w:cs="Times New Roman"/>
          <w:sz w:val="24"/>
          <w:szCs w:val="24"/>
        </w:rPr>
        <w:t>uz naknadu, ako nije drugačije propisano ovim Pravilnikom)</w:t>
      </w:r>
    </w:p>
    <w:p w:rsidR="00F57EEB" w:rsidRPr="00DC4F87" w:rsidRDefault="00F57EEB" w:rsidP="002C266A">
      <w:p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C4F87">
        <w:rPr>
          <w:rFonts w:ascii="Times New Roman" w:hAnsi="Times New Roman" w:cs="Times New Roman"/>
          <w:sz w:val="24"/>
          <w:szCs w:val="24"/>
        </w:rPr>
        <w:t>-</w:t>
      </w:r>
      <w:r w:rsidR="00676C74" w:rsidRPr="00DC4F87">
        <w:rPr>
          <w:rFonts w:ascii="Times New Roman" w:hAnsi="Times New Roman" w:cs="Times New Roman"/>
          <w:sz w:val="24"/>
          <w:szCs w:val="24"/>
        </w:rPr>
        <w:t xml:space="preserve"> </w:t>
      </w:r>
      <w:r w:rsidRPr="00DC4F87">
        <w:rPr>
          <w:rFonts w:ascii="Times New Roman" w:hAnsi="Times New Roman" w:cs="Times New Roman"/>
          <w:sz w:val="24"/>
          <w:szCs w:val="24"/>
        </w:rPr>
        <w:t xml:space="preserve"> </w:t>
      </w:r>
      <w:r w:rsidRPr="00EC77BF">
        <w:rPr>
          <w:rFonts w:ascii="Times New Roman" w:hAnsi="Times New Roman" w:cs="Times New Roman"/>
          <w:i/>
          <w:sz w:val="24"/>
          <w:szCs w:val="24"/>
        </w:rPr>
        <w:t>privremeno korištenje</w:t>
      </w:r>
      <w:r w:rsidRPr="00DC4F87">
        <w:rPr>
          <w:rFonts w:ascii="Times New Roman" w:hAnsi="Times New Roman" w:cs="Times New Roman"/>
          <w:sz w:val="24"/>
          <w:szCs w:val="24"/>
        </w:rPr>
        <w:t xml:space="preserve"> određenih prostorija </w:t>
      </w:r>
      <w:r w:rsidR="00140296">
        <w:rPr>
          <w:rFonts w:ascii="Times New Roman" w:hAnsi="Times New Roman" w:cs="Times New Roman"/>
          <w:sz w:val="24"/>
          <w:szCs w:val="24"/>
        </w:rPr>
        <w:t>društvenog</w:t>
      </w:r>
      <w:r w:rsidR="00140296" w:rsidRPr="00DC4F87">
        <w:rPr>
          <w:rFonts w:ascii="Times New Roman" w:hAnsi="Times New Roman" w:cs="Times New Roman"/>
          <w:sz w:val="24"/>
          <w:szCs w:val="24"/>
        </w:rPr>
        <w:t xml:space="preserve"> </w:t>
      </w:r>
      <w:r w:rsidR="002F75E1" w:rsidRPr="00DC4F87">
        <w:rPr>
          <w:rFonts w:ascii="Times New Roman" w:hAnsi="Times New Roman" w:cs="Times New Roman"/>
          <w:sz w:val="24"/>
          <w:szCs w:val="24"/>
        </w:rPr>
        <w:t>doma</w:t>
      </w:r>
      <w:r w:rsidR="00676C74" w:rsidRPr="00DC4F87">
        <w:rPr>
          <w:rFonts w:ascii="Times New Roman" w:hAnsi="Times New Roman" w:cs="Times New Roman"/>
          <w:sz w:val="24"/>
          <w:szCs w:val="24"/>
        </w:rPr>
        <w:t xml:space="preserve"> (</w:t>
      </w:r>
      <w:r w:rsidR="00776F01" w:rsidRPr="00776F01">
        <w:rPr>
          <w:rFonts w:ascii="Times New Roman" w:hAnsi="Times New Roman" w:cs="Times New Roman"/>
          <w:sz w:val="24"/>
          <w:szCs w:val="24"/>
        </w:rPr>
        <w:t>uz naknadu, ako nije drugačije propisano ovim Pravilnikom</w:t>
      </w:r>
      <w:r w:rsidR="00776F01">
        <w:rPr>
          <w:rFonts w:ascii="Times New Roman" w:hAnsi="Times New Roman" w:cs="Times New Roman"/>
          <w:sz w:val="24"/>
          <w:szCs w:val="24"/>
        </w:rPr>
        <w:t>)</w:t>
      </w:r>
    </w:p>
    <w:p w:rsidR="00140296" w:rsidRDefault="00676C74" w:rsidP="00140296">
      <w:p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C4F87">
        <w:rPr>
          <w:rFonts w:ascii="Times New Roman" w:hAnsi="Times New Roman" w:cs="Times New Roman"/>
          <w:sz w:val="24"/>
          <w:szCs w:val="24"/>
        </w:rPr>
        <w:t>-</w:t>
      </w:r>
      <w:r w:rsidR="004F0FB7">
        <w:rPr>
          <w:rFonts w:ascii="Times New Roman" w:hAnsi="Times New Roman" w:cs="Times New Roman"/>
          <w:sz w:val="24"/>
          <w:szCs w:val="24"/>
        </w:rPr>
        <w:t xml:space="preserve"> </w:t>
      </w:r>
      <w:r w:rsidRPr="00DC4F87">
        <w:rPr>
          <w:rFonts w:ascii="Times New Roman" w:hAnsi="Times New Roman" w:cs="Times New Roman"/>
          <w:sz w:val="24"/>
          <w:szCs w:val="24"/>
        </w:rPr>
        <w:t xml:space="preserve"> </w:t>
      </w:r>
      <w:r w:rsidR="002F75E1" w:rsidRPr="00EC77BF">
        <w:rPr>
          <w:rFonts w:ascii="Times New Roman" w:hAnsi="Times New Roman" w:cs="Times New Roman"/>
          <w:i/>
          <w:sz w:val="24"/>
          <w:szCs w:val="24"/>
        </w:rPr>
        <w:t>zakup</w:t>
      </w:r>
      <w:r w:rsidR="002F75E1" w:rsidRPr="00DC4F87">
        <w:rPr>
          <w:rFonts w:ascii="Times New Roman" w:hAnsi="Times New Roman" w:cs="Times New Roman"/>
          <w:sz w:val="24"/>
          <w:szCs w:val="24"/>
        </w:rPr>
        <w:t xml:space="preserve"> određenih prostorija </w:t>
      </w:r>
      <w:r w:rsidR="00140296">
        <w:rPr>
          <w:rFonts w:ascii="Times New Roman" w:hAnsi="Times New Roman" w:cs="Times New Roman"/>
          <w:sz w:val="24"/>
          <w:szCs w:val="24"/>
        </w:rPr>
        <w:t>društvenog</w:t>
      </w:r>
      <w:r w:rsidR="00140296" w:rsidRPr="00DC4F87">
        <w:rPr>
          <w:rFonts w:ascii="Times New Roman" w:hAnsi="Times New Roman" w:cs="Times New Roman"/>
          <w:sz w:val="24"/>
          <w:szCs w:val="24"/>
        </w:rPr>
        <w:t xml:space="preserve"> </w:t>
      </w:r>
      <w:r w:rsidR="00264B45" w:rsidRPr="00DC4F87">
        <w:rPr>
          <w:rFonts w:ascii="Times New Roman" w:hAnsi="Times New Roman" w:cs="Times New Roman"/>
          <w:sz w:val="24"/>
          <w:szCs w:val="24"/>
        </w:rPr>
        <w:t>doma radi ob</w:t>
      </w:r>
      <w:r w:rsidR="00FD7130" w:rsidRPr="00DC4F87">
        <w:rPr>
          <w:rFonts w:ascii="Times New Roman" w:hAnsi="Times New Roman" w:cs="Times New Roman"/>
          <w:sz w:val="24"/>
          <w:szCs w:val="24"/>
        </w:rPr>
        <w:t>avljanja poslovnih djelatnost</w:t>
      </w:r>
      <w:r w:rsidR="00EB4131" w:rsidRPr="00DC4F87">
        <w:rPr>
          <w:rFonts w:ascii="Times New Roman" w:hAnsi="Times New Roman" w:cs="Times New Roman"/>
          <w:sz w:val="24"/>
          <w:szCs w:val="24"/>
        </w:rPr>
        <w:t>i</w:t>
      </w:r>
      <w:r w:rsidRPr="00DC4F87">
        <w:rPr>
          <w:rFonts w:ascii="Times New Roman" w:hAnsi="Times New Roman" w:cs="Times New Roman"/>
          <w:sz w:val="24"/>
          <w:szCs w:val="24"/>
        </w:rPr>
        <w:t xml:space="preserve"> </w:t>
      </w:r>
      <w:r w:rsidR="001402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75E1" w:rsidRPr="00DC4F87" w:rsidRDefault="00140296" w:rsidP="00016630">
      <w:p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76C74" w:rsidRPr="00DC4F87">
        <w:rPr>
          <w:rFonts w:ascii="Times New Roman" w:hAnsi="Times New Roman" w:cs="Times New Roman"/>
          <w:sz w:val="24"/>
          <w:szCs w:val="24"/>
        </w:rPr>
        <w:t>(uz zakupninu)</w:t>
      </w:r>
      <w:r w:rsidR="00FD7130" w:rsidRPr="00DC4F87">
        <w:rPr>
          <w:rFonts w:ascii="Times New Roman" w:hAnsi="Times New Roman" w:cs="Times New Roman"/>
          <w:sz w:val="24"/>
          <w:szCs w:val="24"/>
        </w:rPr>
        <w:t>.</w:t>
      </w:r>
    </w:p>
    <w:p w:rsidR="00F57EEB" w:rsidRPr="00DC4F87" w:rsidRDefault="00F57EEB" w:rsidP="002F75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F87">
        <w:rPr>
          <w:rFonts w:ascii="Times New Roman" w:hAnsi="Times New Roman" w:cs="Times New Roman"/>
          <w:sz w:val="24"/>
          <w:szCs w:val="24"/>
        </w:rPr>
        <w:t xml:space="preserve">Pod </w:t>
      </w:r>
      <w:r w:rsidRPr="00DC4F87">
        <w:rPr>
          <w:rFonts w:ascii="Times New Roman" w:hAnsi="Times New Roman" w:cs="Times New Roman"/>
          <w:i/>
          <w:sz w:val="24"/>
          <w:szCs w:val="24"/>
        </w:rPr>
        <w:t>povremenim korištenjem</w:t>
      </w:r>
      <w:r w:rsidRPr="00DC4F87">
        <w:rPr>
          <w:rFonts w:ascii="Times New Roman" w:hAnsi="Times New Roman" w:cs="Times New Roman"/>
          <w:sz w:val="24"/>
          <w:szCs w:val="24"/>
        </w:rPr>
        <w:t xml:space="preserve"> smatra se korištenje </w:t>
      </w:r>
      <w:r w:rsidR="00FD7130" w:rsidRPr="00DC4F87">
        <w:rPr>
          <w:rFonts w:ascii="Times New Roman" w:hAnsi="Times New Roman" w:cs="Times New Roman"/>
          <w:sz w:val="24"/>
          <w:szCs w:val="24"/>
        </w:rPr>
        <w:t xml:space="preserve">prostora </w:t>
      </w:r>
      <w:r w:rsidR="00CB6AF0">
        <w:rPr>
          <w:rFonts w:ascii="Times New Roman" w:hAnsi="Times New Roman" w:cs="Times New Roman"/>
          <w:sz w:val="24"/>
          <w:szCs w:val="24"/>
        </w:rPr>
        <w:t>društvenog</w:t>
      </w:r>
      <w:r w:rsidR="00CB6AF0" w:rsidRPr="00DC4F87">
        <w:rPr>
          <w:rFonts w:ascii="Times New Roman" w:hAnsi="Times New Roman" w:cs="Times New Roman"/>
          <w:sz w:val="24"/>
          <w:szCs w:val="24"/>
        </w:rPr>
        <w:t xml:space="preserve"> </w:t>
      </w:r>
      <w:r w:rsidRPr="00DC4F87">
        <w:rPr>
          <w:rFonts w:ascii="Times New Roman" w:hAnsi="Times New Roman" w:cs="Times New Roman"/>
          <w:sz w:val="24"/>
          <w:szCs w:val="24"/>
        </w:rPr>
        <w:t xml:space="preserve">doma u određeni dan ili određene dane u tjednu ili mjesecu, </w:t>
      </w:r>
      <w:r w:rsidR="00AA7DD8" w:rsidRPr="00DC4F87">
        <w:rPr>
          <w:rFonts w:ascii="Times New Roman" w:hAnsi="Times New Roman" w:cs="Times New Roman"/>
          <w:sz w:val="24"/>
          <w:szCs w:val="24"/>
        </w:rPr>
        <w:t>ili</w:t>
      </w:r>
      <w:r w:rsidRPr="00DC4F87">
        <w:rPr>
          <w:rFonts w:ascii="Times New Roman" w:hAnsi="Times New Roman" w:cs="Times New Roman"/>
          <w:sz w:val="24"/>
          <w:szCs w:val="24"/>
        </w:rPr>
        <w:t xml:space="preserve"> u točno određene sa</w:t>
      </w:r>
      <w:r w:rsidR="00AA7DD8" w:rsidRPr="00DC4F87">
        <w:rPr>
          <w:rFonts w:ascii="Times New Roman" w:hAnsi="Times New Roman" w:cs="Times New Roman"/>
          <w:sz w:val="24"/>
          <w:szCs w:val="24"/>
        </w:rPr>
        <w:t xml:space="preserve">te određenog/ih dana u mjesecu, odnosno u unaprijed određene </w:t>
      </w:r>
      <w:r w:rsidR="0097359D" w:rsidRPr="00DC4F87">
        <w:rPr>
          <w:rFonts w:ascii="Times New Roman" w:hAnsi="Times New Roman" w:cs="Times New Roman"/>
          <w:sz w:val="24"/>
          <w:szCs w:val="24"/>
        </w:rPr>
        <w:t xml:space="preserve">vremenske </w:t>
      </w:r>
      <w:r w:rsidR="00AA7DD8" w:rsidRPr="00DC4F87">
        <w:rPr>
          <w:rFonts w:ascii="Times New Roman" w:hAnsi="Times New Roman" w:cs="Times New Roman"/>
          <w:sz w:val="24"/>
          <w:szCs w:val="24"/>
        </w:rPr>
        <w:t>termine koji se ponavljaju</w:t>
      </w:r>
      <w:r w:rsidR="000C69EB" w:rsidRPr="00DC4F87">
        <w:rPr>
          <w:rFonts w:ascii="Times New Roman" w:hAnsi="Times New Roman" w:cs="Times New Roman"/>
          <w:sz w:val="24"/>
          <w:szCs w:val="24"/>
        </w:rPr>
        <w:t xml:space="preserve"> i koji su rezervirani za određenog korisnika</w:t>
      </w:r>
      <w:r w:rsidR="00AA7DD8" w:rsidRPr="00DC4F87">
        <w:rPr>
          <w:rFonts w:ascii="Times New Roman" w:hAnsi="Times New Roman" w:cs="Times New Roman"/>
          <w:sz w:val="24"/>
          <w:szCs w:val="24"/>
        </w:rPr>
        <w:t>.</w:t>
      </w:r>
    </w:p>
    <w:p w:rsidR="00FD7130" w:rsidRPr="00DC4F87" w:rsidRDefault="002F75E1" w:rsidP="002F75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F87">
        <w:rPr>
          <w:rFonts w:ascii="Times New Roman" w:hAnsi="Times New Roman" w:cs="Times New Roman"/>
          <w:sz w:val="24"/>
          <w:szCs w:val="24"/>
        </w:rPr>
        <w:t xml:space="preserve">Pod </w:t>
      </w:r>
      <w:r w:rsidRPr="00DC4F87">
        <w:rPr>
          <w:rFonts w:ascii="Times New Roman" w:hAnsi="Times New Roman" w:cs="Times New Roman"/>
          <w:i/>
          <w:sz w:val="24"/>
          <w:szCs w:val="24"/>
        </w:rPr>
        <w:t>pri</w:t>
      </w:r>
      <w:r w:rsidR="00F57EEB" w:rsidRPr="00DC4F87">
        <w:rPr>
          <w:rFonts w:ascii="Times New Roman" w:hAnsi="Times New Roman" w:cs="Times New Roman"/>
          <w:i/>
          <w:sz w:val="24"/>
          <w:szCs w:val="24"/>
        </w:rPr>
        <w:t>vremenim korištenjem</w:t>
      </w:r>
      <w:r w:rsidR="00F57EEB" w:rsidRPr="00DC4F87">
        <w:rPr>
          <w:rFonts w:ascii="Times New Roman" w:hAnsi="Times New Roman" w:cs="Times New Roman"/>
          <w:sz w:val="24"/>
          <w:szCs w:val="24"/>
        </w:rPr>
        <w:t xml:space="preserve"> smatra se </w:t>
      </w:r>
      <w:r w:rsidRPr="00DC4F87">
        <w:rPr>
          <w:rFonts w:ascii="Times New Roman" w:hAnsi="Times New Roman" w:cs="Times New Roman"/>
          <w:sz w:val="24"/>
          <w:szCs w:val="24"/>
        </w:rPr>
        <w:t xml:space="preserve">korištenje </w:t>
      </w:r>
      <w:r w:rsidR="00FD7130" w:rsidRPr="00DC4F87">
        <w:rPr>
          <w:rFonts w:ascii="Times New Roman" w:hAnsi="Times New Roman" w:cs="Times New Roman"/>
          <w:sz w:val="24"/>
          <w:szCs w:val="24"/>
        </w:rPr>
        <w:t xml:space="preserve">prostora </w:t>
      </w:r>
      <w:r w:rsidR="00CB6AF0">
        <w:rPr>
          <w:rFonts w:ascii="Times New Roman" w:hAnsi="Times New Roman" w:cs="Times New Roman"/>
          <w:sz w:val="24"/>
          <w:szCs w:val="24"/>
        </w:rPr>
        <w:t>društvenog</w:t>
      </w:r>
      <w:r w:rsidR="00CB6AF0" w:rsidRPr="00DC4F87">
        <w:rPr>
          <w:rFonts w:ascii="Times New Roman" w:hAnsi="Times New Roman" w:cs="Times New Roman"/>
          <w:sz w:val="24"/>
          <w:szCs w:val="24"/>
        </w:rPr>
        <w:t xml:space="preserve"> </w:t>
      </w:r>
      <w:r w:rsidR="00FD7130" w:rsidRPr="00DC4F87">
        <w:rPr>
          <w:rFonts w:ascii="Times New Roman" w:hAnsi="Times New Roman" w:cs="Times New Roman"/>
          <w:sz w:val="24"/>
          <w:szCs w:val="24"/>
        </w:rPr>
        <w:t xml:space="preserve">doma </w:t>
      </w:r>
      <w:r w:rsidRPr="00DC4F87">
        <w:rPr>
          <w:rFonts w:ascii="Times New Roman" w:hAnsi="Times New Roman" w:cs="Times New Roman"/>
          <w:sz w:val="24"/>
          <w:szCs w:val="24"/>
        </w:rPr>
        <w:t>u trajanju do 30 dana</w:t>
      </w:r>
      <w:r w:rsidR="0078057F" w:rsidRPr="00DC4F87">
        <w:rPr>
          <w:rFonts w:ascii="Times New Roman" w:hAnsi="Times New Roman" w:cs="Times New Roman"/>
          <w:sz w:val="24"/>
          <w:szCs w:val="24"/>
        </w:rPr>
        <w:t xml:space="preserve"> neprekidno</w:t>
      </w:r>
      <w:r w:rsidRPr="00DC4F87">
        <w:rPr>
          <w:rFonts w:ascii="Times New Roman" w:hAnsi="Times New Roman" w:cs="Times New Roman"/>
          <w:sz w:val="24"/>
          <w:szCs w:val="24"/>
        </w:rPr>
        <w:t>, odnosno u trajanju do 6 mjeseci</w:t>
      </w:r>
      <w:r w:rsidR="0078057F" w:rsidRPr="00DC4F87">
        <w:rPr>
          <w:rFonts w:ascii="Times New Roman" w:hAnsi="Times New Roman" w:cs="Times New Roman"/>
          <w:sz w:val="24"/>
          <w:szCs w:val="24"/>
        </w:rPr>
        <w:t xml:space="preserve"> neprekidno</w:t>
      </w:r>
      <w:r w:rsidRPr="00DC4F87">
        <w:rPr>
          <w:rFonts w:ascii="Times New Roman" w:hAnsi="Times New Roman" w:cs="Times New Roman"/>
          <w:sz w:val="24"/>
          <w:szCs w:val="24"/>
        </w:rPr>
        <w:t xml:space="preserve"> ako se prostor koristi u svrhu skladištenja i čuvanja robe</w:t>
      </w:r>
      <w:r w:rsidR="00F57EEB" w:rsidRPr="00DC4F87">
        <w:rPr>
          <w:rFonts w:ascii="Times New Roman" w:hAnsi="Times New Roman" w:cs="Times New Roman"/>
          <w:sz w:val="24"/>
          <w:szCs w:val="24"/>
        </w:rPr>
        <w:t>, dok se korištenje u trajanju dužem od toga smatra zakupom poslovnog prostora</w:t>
      </w:r>
      <w:r w:rsidR="00FD7130" w:rsidRPr="00DC4F87">
        <w:rPr>
          <w:rFonts w:ascii="Times New Roman" w:hAnsi="Times New Roman" w:cs="Times New Roman"/>
          <w:sz w:val="24"/>
          <w:szCs w:val="24"/>
        </w:rPr>
        <w:t>.</w:t>
      </w:r>
    </w:p>
    <w:p w:rsidR="00F57EEB" w:rsidRDefault="00F57EEB" w:rsidP="002F75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F87">
        <w:rPr>
          <w:rFonts w:ascii="Times New Roman" w:hAnsi="Times New Roman" w:cs="Times New Roman"/>
          <w:sz w:val="24"/>
          <w:szCs w:val="24"/>
        </w:rPr>
        <w:t>Povremeno i privremeno korištenje mogu se dati u svrhu zadovoljavanja kulturnih, socijalnih, obrazovnih i drugih potreba stanovnika Grada Slatine</w:t>
      </w:r>
      <w:r w:rsidR="001B3EA0">
        <w:rPr>
          <w:rFonts w:ascii="Times New Roman" w:hAnsi="Times New Roman" w:cs="Times New Roman"/>
          <w:sz w:val="24"/>
          <w:szCs w:val="24"/>
        </w:rPr>
        <w:t xml:space="preserve"> te</w:t>
      </w:r>
      <w:r w:rsidRPr="00DC4F87">
        <w:rPr>
          <w:rFonts w:ascii="Times New Roman" w:hAnsi="Times New Roman" w:cs="Times New Roman"/>
          <w:sz w:val="24"/>
          <w:szCs w:val="24"/>
        </w:rPr>
        <w:t xml:space="preserve"> </w:t>
      </w:r>
      <w:r w:rsidR="001B3EA0" w:rsidRPr="00DC4F87">
        <w:rPr>
          <w:rFonts w:ascii="Times New Roman" w:hAnsi="Times New Roman" w:cs="Times New Roman"/>
          <w:sz w:val="24"/>
          <w:szCs w:val="24"/>
        </w:rPr>
        <w:t>radi organiziranja raznih prigoda i događaja</w:t>
      </w:r>
      <w:r w:rsidR="001B3EA0">
        <w:rPr>
          <w:rFonts w:ascii="Times New Roman" w:hAnsi="Times New Roman" w:cs="Times New Roman"/>
          <w:sz w:val="24"/>
          <w:szCs w:val="24"/>
        </w:rPr>
        <w:t>,</w:t>
      </w:r>
      <w:r w:rsidR="001B3EA0" w:rsidRPr="00DC4F87">
        <w:rPr>
          <w:rFonts w:ascii="Times New Roman" w:hAnsi="Times New Roman" w:cs="Times New Roman"/>
          <w:sz w:val="24"/>
          <w:szCs w:val="24"/>
        </w:rPr>
        <w:t xml:space="preserve"> </w:t>
      </w:r>
      <w:r w:rsidRPr="00DC4F87">
        <w:rPr>
          <w:rFonts w:ascii="Times New Roman" w:hAnsi="Times New Roman" w:cs="Times New Roman"/>
          <w:sz w:val="24"/>
          <w:szCs w:val="24"/>
        </w:rPr>
        <w:t>sukladno uvjetima i na način propisan ovim Pravilnikom.</w:t>
      </w:r>
    </w:p>
    <w:p w:rsidR="002C3BF1" w:rsidRDefault="00137C23" w:rsidP="002C3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76F01" w:rsidRPr="00776F01">
        <w:rPr>
          <w:rFonts w:ascii="Times New Roman" w:hAnsi="Times New Roman" w:cs="Times New Roman"/>
          <w:sz w:val="24"/>
          <w:szCs w:val="24"/>
        </w:rPr>
        <w:t>Na zakup poslovnog prostora (npr. zakup za smještaj telefonskih centrala, trgovina, udruga, zadruga i sl.) ne primjenjuje se ovaj Pravilnik, već se primjenjuje opći akt Grada koji uređuje zakup poslovnih prostora u vlasništvu Grada.</w:t>
      </w:r>
    </w:p>
    <w:p w:rsidR="009F3440" w:rsidRPr="00DC4F87" w:rsidRDefault="009F3440" w:rsidP="002C3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783A" w:rsidRPr="00DC4F87" w:rsidRDefault="00F5287E" w:rsidP="002C3B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9</w:t>
      </w:r>
      <w:r w:rsidR="002C3BF1" w:rsidRPr="00DC4F87">
        <w:rPr>
          <w:rFonts w:ascii="Times New Roman" w:hAnsi="Times New Roman" w:cs="Times New Roman"/>
          <w:sz w:val="24"/>
          <w:szCs w:val="24"/>
        </w:rPr>
        <w:t>.</w:t>
      </w:r>
    </w:p>
    <w:p w:rsidR="001D2BD6" w:rsidRPr="00DC4F87" w:rsidRDefault="001D2BD6" w:rsidP="002C3B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783A" w:rsidRPr="00DC4F87" w:rsidRDefault="00F15B35" w:rsidP="00137C2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F87">
        <w:rPr>
          <w:rFonts w:ascii="Times New Roman" w:hAnsi="Times New Roman" w:cs="Times New Roman"/>
          <w:sz w:val="24"/>
          <w:szCs w:val="24"/>
        </w:rPr>
        <w:t xml:space="preserve">Bez naknade </w:t>
      </w:r>
      <w:r w:rsidR="0007232A">
        <w:rPr>
          <w:rFonts w:ascii="Times New Roman" w:hAnsi="Times New Roman" w:cs="Times New Roman"/>
          <w:sz w:val="24"/>
          <w:szCs w:val="24"/>
        </w:rPr>
        <w:t xml:space="preserve">društveni </w:t>
      </w:r>
      <w:r w:rsidR="00EC783A" w:rsidRPr="00DC4F87">
        <w:rPr>
          <w:rFonts w:ascii="Times New Roman" w:hAnsi="Times New Roman" w:cs="Times New Roman"/>
          <w:sz w:val="24"/>
          <w:szCs w:val="24"/>
        </w:rPr>
        <w:t xml:space="preserve">domovi </w:t>
      </w:r>
      <w:r w:rsidR="0037502D">
        <w:rPr>
          <w:rFonts w:ascii="Times New Roman" w:hAnsi="Times New Roman" w:cs="Times New Roman"/>
          <w:sz w:val="24"/>
          <w:szCs w:val="24"/>
        </w:rPr>
        <w:t xml:space="preserve">ili pojedine društvene prostorije </w:t>
      </w:r>
      <w:r w:rsidR="00971F78" w:rsidRPr="00334176">
        <w:rPr>
          <w:rFonts w:ascii="Times New Roman" w:hAnsi="Times New Roman" w:cs="Times New Roman"/>
          <w:sz w:val="24"/>
          <w:szCs w:val="24"/>
        </w:rPr>
        <w:t>mogu</w:t>
      </w:r>
      <w:r w:rsidR="00971F78" w:rsidRPr="00DC4F87">
        <w:rPr>
          <w:rFonts w:ascii="Times New Roman" w:hAnsi="Times New Roman" w:cs="Times New Roman"/>
          <w:sz w:val="24"/>
          <w:szCs w:val="24"/>
        </w:rPr>
        <w:t xml:space="preserve"> </w:t>
      </w:r>
      <w:r w:rsidR="00D51BB6" w:rsidRPr="00DC4F87">
        <w:rPr>
          <w:rFonts w:ascii="Times New Roman" w:hAnsi="Times New Roman" w:cs="Times New Roman"/>
          <w:sz w:val="24"/>
          <w:szCs w:val="24"/>
        </w:rPr>
        <w:t xml:space="preserve">se </w:t>
      </w:r>
      <w:r w:rsidR="00971F78" w:rsidRPr="00DC4F87">
        <w:rPr>
          <w:rFonts w:ascii="Times New Roman" w:hAnsi="Times New Roman" w:cs="Times New Roman"/>
          <w:sz w:val="24"/>
          <w:szCs w:val="24"/>
        </w:rPr>
        <w:t xml:space="preserve">dati na korištenje </w:t>
      </w:r>
      <w:r w:rsidR="00EC783A" w:rsidRPr="00DC4F87">
        <w:rPr>
          <w:rFonts w:ascii="Times New Roman" w:hAnsi="Times New Roman" w:cs="Times New Roman"/>
          <w:sz w:val="24"/>
          <w:szCs w:val="24"/>
        </w:rPr>
        <w:t>za:</w:t>
      </w:r>
    </w:p>
    <w:p w:rsidR="00EC783A" w:rsidRPr="00DC4F87" w:rsidRDefault="001D26EE" w:rsidP="00EC78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4F87">
        <w:rPr>
          <w:rFonts w:ascii="Times New Roman" w:hAnsi="Times New Roman" w:cs="Times New Roman"/>
          <w:sz w:val="24"/>
          <w:szCs w:val="24"/>
        </w:rPr>
        <w:t>1)</w:t>
      </w:r>
      <w:r w:rsidR="00971F78" w:rsidRPr="00DC4F87">
        <w:rPr>
          <w:rFonts w:ascii="Times New Roman" w:hAnsi="Times New Roman" w:cs="Times New Roman"/>
          <w:sz w:val="24"/>
          <w:szCs w:val="24"/>
        </w:rPr>
        <w:t xml:space="preserve"> </w:t>
      </w:r>
      <w:r w:rsidRPr="00DC4F87">
        <w:rPr>
          <w:rFonts w:ascii="Times New Roman" w:hAnsi="Times New Roman" w:cs="Times New Roman"/>
          <w:sz w:val="24"/>
          <w:szCs w:val="24"/>
        </w:rPr>
        <w:t xml:space="preserve"> </w:t>
      </w:r>
      <w:r w:rsidR="00971F78" w:rsidRPr="00DC4F87">
        <w:rPr>
          <w:rFonts w:ascii="Times New Roman" w:hAnsi="Times New Roman" w:cs="Times New Roman"/>
          <w:sz w:val="24"/>
          <w:szCs w:val="24"/>
        </w:rPr>
        <w:t>o</w:t>
      </w:r>
      <w:r w:rsidR="008F30B8" w:rsidRPr="00DC4F87">
        <w:rPr>
          <w:rFonts w:ascii="Times New Roman" w:hAnsi="Times New Roman" w:cs="Times New Roman"/>
          <w:sz w:val="24"/>
          <w:szCs w:val="24"/>
        </w:rPr>
        <w:t xml:space="preserve">državanje </w:t>
      </w:r>
      <w:r w:rsidR="000C7EE2">
        <w:rPr>
          <w:rFonts w:ascii="Times New Roman" w:hAnsi="Times New Roman" w:cs="Times New Roman"/>
          <w:sz w:val="24"/>
          <w:szCs w:val="24"/>
        </w:rPr>
        <w:t>društvenih aktivnosti</w:t>
      </w:r>
      <w:r w:rsidR="00965897" w:rsidRPr="00DC4F87">
        <w:rPr>
          <w:rFonts w:ascii="Times New Roman" w:hAnsi="Times New Roman" w:cs="Times New Roman"/>
          <w:sz w:val="24"/>
          <w:szCs w:val="24"/>
        </w:rPr>
        <w:t xml:space="preserve"> </w:t>
      </w:r>
      <w:r w:rsidR="00DC66BD">
        <w:rPr>
          <w:rFonts w:ascii="Times New Roman" w:hAnsi="Times New Roman" w:cs="Times New Roman"/>
          <w:sz w:val="24"/>
          <w:szCs w:val="24"/>
        </w:rPr>
        <w:t>namijenjenih lokalnoj zajednici,</w:t>
      </w:r>
      <w:r w:rsidR="00452AED">
        <w:rPr>
          <w:rFonts w:ascii="Times New Roman" w:hAnsi="Times New Roman" w:cs="Times New Roman"/>
          <w:sz w:val="24"/>
          <w:szCs w:val="24"/>
        </w:rPr>
        <w:t xml:space="preserve"> koje organizira V</w:t>
      </w:r>
      <w:r w:rsidR="00A431CC" w:rsidRPr="00DC4F87">
        <w:rPr>
          <w:rFonts w:ascii="Times New Roman" w:hAnsi="Times New Roman" w:cs="Times New Roman"/>
          <w:sz w:val="24"/>
          <w:szCs w:val="24"/>
        </w:rPr>
        <w:t>ijeće mjesnog odbora</w:t>
      </w:r>
      <w:r w:rsidR="000947AC">
        <w:rPr>
          <w:rFonts w:ascii="Times New Roman" w:hAnsi="Times New Roman" w:cs="Times New Roman"/>
          <w:sz w:val="24"/>
          <w:szCs w:val="24"/>
        </w:rPr>
        <w:t xml:space="preserve"> sukladno članku 7</w:t>
      </w:r>
      <w:r w:rsidR="00965897" w:rsidRPr="00DC4F87">
        <w:rPr>
          <w:rFonts w:ascii="Times New Roman" w:hAnsi="Times New Roman" w:cs="Times New Roman"/>
          <w:sz w:val="24"/>
          <w:szCs w:val="24"/>
        </w:rPr>
        <w:t xml:space="preserve">. stavku 2. </w:t>
      </w:r>
      <w:r w:rsidR="00DC66BD">
        <w:rPr>
          <w:rFonts w:ascii="Times New Roman" w:hAnsi="Times New Roman" w:cs="Times New Roman"/>
          <w:sz w:val="24"/>
          <w:szCs w:val="24"/>
        </w:rPr>
        <w:t xml:space="preserve">i 3. </w:t>
      </w:r>
      <w:r w:rsidR="00965897" w:rsidRPr="00DC4F87">
        <w:rPr>
          <w:rFonts w:ascii="Times New Roman" w:hAnsi="Times New Roman" w:cs="Times New Roman"/>
          <w:sz w:val="24"/>
          <w:szCs w:val="24"/>
        </w:rPr>
        <w:t>ovog Pravilnika</w:t>
      </w:r>
      <w:r w:rsidR="00436B3D">
        <w:rPr>
          <w:rFonts w:ascii="Times New Roman" w:hAnsi="Times New Roman" w:cs="Times New Roman"/>
          <w:sz w:val="24"/>
          <w:szCs w:val="24"/>
        </w:rPr>
        <w:t>,</w:t>
      </w:r>
    </w:p>
    <w:p w:rsidR="00027F57" w:rsidRDefault="004F0FB7" w:rsidP="00EC78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E42B4E">
        <w:rPr>
          <w:rFonts w:ascii="Times New Roman" w:hAnsi="Times New Roman" w:cs="Times New Roman"/>
          <w:sz w:val="24"/>
          <w:szCs w:val="24"/>
        </w:rPr>
        <w:t xml:space="preserve"> </w:t>
      </w:r>
      <w:r w:rsidR="00A431CC" w:rsidRPr="00DC4F87">
        <w:rPr>
          <w:rFonts w:ascii="Times New Roman" w:hAnsi="Times New Roman" w:cs="Times New Roman"/>
          <w:sz w:val="24"/>
          <w:szCs w:val="24"/>
        </w:rPr>
        <w:t xml:space="preserve">održavanje </w:t>
      </w:r>
      <w:r w:rsidR="00436B3D">
        <w:rPr>
          <w:rFonts w:ascii="Times New Roman" w:hAnsi="Times New Roman" w:cs="Times New Roman"/>
          <w:sz w:val="24"/>
          <w:szCs w:val="24"/>
        </w:rPr>
        <w:t>društvenih aktivnosti</w:t>
      </w:r>
      <w:r w:rsidR="00436B3D" w:rsidRPr="00DC4F87">
        <w:rPr>
          <w:rFonts w:ascii="Times New Roman" w:hAnsi="Times New Roman" w:cs="Times New Roman"/>
          <w:sz w:val="24"/>
          <w:szCs w:val="24"/>
        </w:rPr>
        <w:t xml:space="preserve"> </w:t>
      </w:r>
      <w:r w:rsidR="00A431CC" w:rsidRPr="00DC4F87">
        <w:rPr>
          <w:rFonts w:ascii="Times New Roman" w:hAnsi="Times New Roman" w:cs="Times New Roman"/>
          <w:sz w:val="24"/>
          <w:szCs w:val="24"/>
        </w:rPr>
        <w:t xml:space="preserve">koje </w:t>
      </w:r>
      <w:r w:rsidR="00027F57">
        <w:rPr>
          <w:rFonts w:ascii="Times New Roman" w:hAnsi="Times New Roman" w:cs="Times New Roman"/>
          <w:sz w:val="24"/>
          <w:szCs w:val="24"/>
        </w:rPr>
        <w:t xml:space="preserve">organizira Grad ili koje </w:t>
      </w:r>
      <w:r w:rsidR="00F57EEB" w:rsidRPr="00DC4F87">
        <w:rPr>
          <w:rFonts w:ascii="Times New Roman" w:hAnsi="Times New Roman" w:cs="Times New Roman"/>
          <w:sz w:val="24"/>
          <w:szCs w:val="24"/>
        </w:rPr>
        <w:t>su pod pokroviteljstvom Grada</w:t>
      </w:r>
      <w:r w:rsidR="0098455A" w:rsidRPr="00DC4F87">
        <w:rPr>
          <w:rFonts w:ascii="Times New Roman" w:hAnsi="Times New Roman" w:cs="Times New Roman"/>
          <w:sz w:val="24"/>
          <w:szCs w:val="24"/>
        </w:rPr>
        <w:t xml:space="preserve"> ili županije</w:t>
      </w:r>
      <w:r w:rsidR="00436B3D">
        <w:rPr>
          <w:rFonts w:ascii="Times New Roman" w:hAnsi="Times New Roman" w:cs="Times New Roman"/>
          <w:sz w:val="24"/>
          <w:szCs w:val="24"/>
        </w:rPr>
        <w:t>,</w:t>
      </w:r>
    </w:p>
    <w:p w:rsidR="00A50CCF" w:rsidRDefault="00A50CCF" w:rsidP="00EC78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 potrebe izbora,</w:t>
      </w:r>
    </w:p>
    <w:p w:rsidR="00A431CC" w:rsidRPr="00DC4F87" w:rsidRDefault="00A50CCF" w:rsidP="00EC78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D26EE" w:rsidRPr="00DC4F87">
        <w:rPr>
          <w:rFonts w:ascii="Times New Roman" w:hAnsi="Times New Roman" w:cs="Times New Roman"/>
          <w:sz w:val="24"/>
          <w:szCs w:val="24"/>
        </w:rPr>
        <w:t xml:space="preserve">) </w:t>
      </w:r>
      <w:r w:rsidR="00A431CC" w:rsidRPr="00DC4F87">
        <w:rPr>
          <w:rFonts w:ascii="Times New Roman" w:hAnsi="Times New Roman" w:cs="Times New Roman"/>
          <w:sz w:val="24"/>
          <w:szCs w:val="24"/>
        </w:rPr>
        <w:t xml:space="preserve"> rad dobrovoljnih vatrogasnih društava</w:t>
      </w:r>
      <w:r w:rsidR="00436B3D">
        <w:rPr>
          <w:rFonts w:ascii="Times New Roman" w:hAnsi="Times New Roman" w:cs="Times New Roman"/>
          <w:sz w:val="24"/>
          <w:szCs w:val="24"/>
        </w:rPr>
        <w:t>,</w:t>
      </w:r>
    </w:p>
    <w:p w:rsidR="0098455A" w:rsidRDefault="00A50CCF" w:rsidP="00EC78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D26EE" w:rsidRPr="00DC4F87">
        <w:rPr>
          <w:rFonts w:ascii="Times New Roman" w:hAnsi="Times New Roman" w:cs="Times New Roman"/>
          <w:sz w:val="24"/>
          <w:szCs w:val="24"/>
        </w:rPr>
        <w:t xml:space="preserve">) </w:t>
      </w:r>
      <w:r w:rsidR="00A431CC" w:rsidRPr="00DC4F87">
        <w:rPr>
          <w:rFonts w:ascii="Times New Roman" w:hAnsi="Times New Roman" w:cs="Times New Roman"/>
          <w:sz w:val="24"/>
          <w:szCs w:val="24"/>
        </w:rPr>
        <w:t xml:space="preserve"> rad Gradskog vijeća</w:t>
      </w:r>
      <w:r w:rsidR="0098455A" w:rsidRPr="00DC4F87">
        <w:rPr>
          <w:rFonts w:ascii="Times New Roman" w:hAnsi="Times New Roman" w:cs="Times New Roman"/>
          <w:sz w:val="24"/>
          <w:szCs w:val="24"/>
        </w:rPr>
        <w:t xml:space="preserve"> i njegovih radnih tijela</w:t>
      </w:r>
      <w:r w:rsidR="00436B3D">
        <w:rPr>
          <w:rFonts w:ascii="Times New Roman" w:hAnsi="Times New Roman" w:cs="Times New Roman"/>
          <w:sz w:val="24"/>
          <w:szCs w:val="24"/>
        </w:rPr>
        <w:t>,</w:t>
      </w:r>
    </w:p>
    <w:p w:rsidR="00A50CCF" w:rsidRDefault="00A50CCF" w:rsidP="00EC78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6)  </w:t>
      </w:r>
      <w:r w:rsidRPr="00DC4F87">
        <w:rPr>
          <w:rFonts w:ascii="Times New Roman" w:hAnsi="Times New Roman" w:cs="Times New Roman"/>
          <w:sz w:val="24"/>
          <w:szCs w:val="24"/>
        </w:rPr>
        <w:t>rad civilne zaštite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A06CD" w:rsidRPr="00DC4F87" w:rsidRDefault="00A50CCF" w:rsidP="00EC78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A06CD" w:rsidRPr="00DC4F87">
        <w:rPr>
          <w:rFonts w:ascii="Times New Roman" w:hAnsi="Times New Roman" w:cs="Times New Roman"/>
          <w:sz w:val="24"/>
          <w:szCs w:val="24"/>
        </w:rPr>
        <w:t>)  rad udruga s područja Grada koje provode aktivnosti od općeg dobra za Grad</w:t>
      </w:r>
      <w:r w:rsidR="00CA06CD">
        <w:rPr>
          <w:rFonts w:ascii="Times New Roman" w:hAnsi="Times New Roman" w:cs="Times New Roman"/>
          <w:sz w:val="24"/>
          <w:szCs w:val="24"/>
        </w:rPr>
        <w:t>,</w:t>
      </w:r>
    </w:p>
    <w:p w:rsidR="00A431CC" w:rsidRDefault="00A50CCF" w:rsidP="00EC78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D26EE" w:rsidRPr="00DC4F87">
        <w:rPr>
          <w:rFonts w:ascii="Times New Roman" w:hAnsi="Times New Roman" w:cs="Times New Roman"/>
          <w:sz w:val="24"/>
          <w:szCs w:val="24"/>
        </w:rPr>
        <w:t xml:space="preserve">)  </w:t>
      </w:r>
      <w:r w:rsidR="00A431CC" w:rsidRPr="00DC4F87">
        <w:rPr>
          <w:rFonts w:ascii="Times New Roman" w:hAnsi="Times New Roman" w:cs="Times New Roman"/>
          <w:sz w:val="24"/>
          <w:szCs w:val="24"/>
        </w:rPr>
        <w:t xml:space="preserve">provođenje aktivnosti vezanih </w:t>
      </w:r>
      <w:r w:rsidR="00757DFC" w:rsidRPr="00DC4F87">
        <w:rPr>
          <w:rFonts w:ascii="Times New Roman" w:hAnsi="Times New Roman" w:cs="Times New Roman"/>
          <w:sz w:val="24"/>
          <w:szCs w:val="24"/>
        </w:rPr>
        <w:t>uz</w:t>
      </w:r>
      <w:r w:rsidR="00CA06CD">
        <w:rPr>
          <w:rFonts w:ascii="Times New Roman" w:hAnsi="Times New Roman" w:cs="Times New Roman"/>
          <w:sz w:val="24"/>
          <w:szCs w:val="24"/>
        </w:rPr>
        <w:t xml:space="preserve"> rad gradonačelnika, </w:t>
      </w:r>
      <w:r w:rsidR="00732801">
        <w:rPr>
          <w:rFonts w:ascii="Times New Roman" w:hAnsi="Times New Roman" w:cs="Times New Roman"/>
          <w:sz w:val="24"/>
          <w:szCs w:val="24"/>
        </w:rPr>
        <w:t xml:space="preserve">radnih tijela gradonačelnika, </w:t>
      </w:r>
      <w:r w:rsidR="00A431CC" w:rsidRPr="00DC4F87">
        <w:rPr>
          <w:rFonts w:ascii="Times New Roman" w:hAnsi="Times New Roman" w:cs="Times New Roman"/>
          <w:sz w:val="24"/>
          <w:szCs w:val="24"/>
        </w:rPr>
        <w:t>upravnih tijela Grada</w:t>
      </w:r>
      <w:r w:rsidR="00CA06CD">
        <w:rPr>
          <w:rFonts w:ascii="Times New Roman" w:hAnsi="Times New Roman" w:cs="Times New Roman"/>
          <w:sz w:val="24"/>
          <w:szCs w:val="24"/>
        </w:rPr>
        <w:t xml:space="preserve"> te pravnih osoba kojima je osnivač ili suosnivač Grad</w:t>
      </w:r>
      <w:r w:rsidR="00436B3D">
        <w:rPr>
          <w:rFonts w:ascii="Times New Roman" w:hAnsi="Times New Roman" w:cs="Times New Roman"/>
          <w:sz w:val="24"/>
          <w:szCs w:val="24"/>
        </w:rPr>
        <w:t>,</w:t>
      </w:r>
    </w:p>
    <w:p w:rsidR="00CA06CD" w:rsidRDefault="00027F57" w:rsidP="002360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D26EE" w:rsidRPr="00DC4F87">
        <w:rPr>
          <w:rFonts w:ascii="Times New Roman" w:hAnsi="Times New Roman" w:cs="Times New Roman"/>
          <w:sz w:val="24"/>
          <w:szCs w:val="24"/>
        </w:rPr>
        <w:t xml:space="preserve">)  </w:t>
      </w:r>
      <w:r w:rsidR="00A431CC" w:rsidRPr="00DC4F87">
        <w:rPr>
          <w:rFonts w:ascii="Times New Roman" w:hAnsi="Times New Roman" w:cs="Times New Roman"/>
          <w:sz w:val="24"/>
          <w:szCs w:val="24"/>
        </w:rPr>
        <w:t xml:space="preserve">za druge potrebe </w:t>
      </w:r>
      <w:r w:rsidR="00016630">
        <w:rPr>
          <w:rFonts w:ascii="Times New Roman" w:hAnsi="Times New Roman" w:cs="Times New Roman"/>
          <w:sz w:val="24"/>
          <w:szCs w:val="24"/>
        </w:rPr>
        <w:t>temeljem posebne odluke</w:t>
      </w:r>
      <w:r w:rsidR="00A431CC" w:rsidRPr="00DC4F87">
        <w:rPr>
          <w:rFonts w:ascii="Times New Roman" w:hAnsi="Times New Roman" w:cs="Times New Roman"/>
          <w:sz w:val="24"/>
          <w:szCs w:val="24"/>
        </w:rPr>
        <w:t xml:space="preserve"> gradonačelnika</w:t>
      </w:r>
      <w:r w:rsidR="00455904">
        <w:rPr>
          <w:rFonts w:ascii="Times New Roman" w:hAnsi="Times New Roman" w:cs="Times New Roman"/>
          <w:sz w:val="24"/>
          <w:szCs w:val="24"/>
        </w:rPr>
        <w:t>.</w:t>
      </w:r>
    </w:p>
    <w:p w:rsidR="00BB30BA" w:rsidRDefault="00C96780" w:rsidP="00CA06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slučajevima</w:t>
      </w:r>
      <w:r w:rsidR="00086943">
        <w:rPr>
          <w:rFonts w:ascii="Times New Roman" w:hAnsi="Times New Roman" w:cs="Times New Roman"/>
          <w:sz w:val="24"/>
          <w:szCs w:val="24"/>
        </w:rPr>
        <w:t xml:space="preserve"> iz stavka 1. ovoga članka</w:t>
      </w:r>
      <w:r w:rsidR="00CA06CD">
        <w:rPr>
          <w:rFonts w:ascii="Times New Roman" w:hAnsi="Times New Roman" w:cs="Times New Roman"/>
          <w:sz w:val="24"/>
          <w:szCs w:val="24"/>
        </w:rPr>
        <w:t>, gradonačelnik može odlučiti da je korisnik dužan sudjelovati u pokriću režijskih troškova (stvarnih ili paušalnih).</w:t>
      </w:r>
    </w:p>
    <w:p w:rsidR="00544A21" w:rsidRDefault="00544A21" w:rsidP="002360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6810" w:rsidRDefault="00F5287E" w:rsidP="003168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10</w:t>
      </w:r>
      <w:r w:rsidR="00316810" w:rsidRPr="00DC4F87">
        <w:rPr>
          <w:rFonts w:ascii="Times New Roman" w:hAnsi="Times New Roman" w:cs="Times New Roman"/>
          <w:sz w:val="24"/>
          <w:szCs w:val="24"/>
        </w:rPr>
        <w:t>.</w:t>
      </w:r>
    </w:p>
    <w:p w:rsidR="00A6692C" w:rsidRDefault="00A6692C" w:rsidP="00A669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0295" w:rsidRPr="00DC4F87" w:rsidRDefault="00A6692C" w:rsidP="00A669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slučajevima iz članka 9.</w:t>
      </w:r>
      <w:r w:rsidR="0096253E">
        <w:rPr>
          <w:rFonts w:ascii="Times New Roman" w:hAnsi="Times New Roman" w:cs="Times New Roman"/>
          <w:sz w:val="24"/>
          <w:szCs w:val="24"/>
        </w:rPr>
        <w:t xml:space="preserve"> stavka 1. točke 1.-5</w:t>
      </w:r>
      <w:r w:rsidR="00E057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A21">
        <w:rPr>
          <w:rFonts w:ascii="Times New Roman" w:hAnsi="Times New Roman" w:cs="Times New Roman"/>
          <w:sz w:val="24"/>
          <w:szCs w:val="24"/>
        </w:rPr>
        <w:t xml:space="preserve">ovoga Pravilnika </w:t>
      </w:r>
      <w:r>
        <w:rPr>
          <w:rFonts w:ascii="Times New Roman" w:hAnsi="Times New Roman" w:cs="Times New Roman"/>
          <w:sz w:val="24"/>
          <w:szCs w:val="24"/>
        </w:rPr>
        <w:t xml:space="preserve">ne donosi se posebna </w:t>
      </w:r>
      <w:r w:rsidR="0096253E">
        <w:rPr>
          <w:rFonts w:ascii="Times New Roman" w:hAnsi="Times New Roman" w:cs="Times New Roman"/>
          <w:sz w:val="24"/>
          <w:szCs w:val="24"/>
        </w:rPr>
        <w:t xml:space="preserve">pisana </w:t>
      </w:r>
      <w:r>
        <w:rPr>
          <w:rFonts w:ascii="Times New Roman" w:hAnsi="Times New Roman" w:cs="Times New Roman"/>
          <w:sz w:val="24"/>
          <w:szCs w:val="24"/>
        </w:rPr>
        <w:t>odluka gradonačelnika</w:t>
      </w:r>
      <w:r w:rsidR="0096253E" w:rsidRPr="0096253E">
        <w:rPr>
          <w:rFonts w:ascii="Times New Roman" w:hAnsi="Times New Roman" w:cs="Times New Roman"/>
          <w:sz w:val="24"/>
          <w:szCs w:val="24"/>
        </w:rPr>
        <w:t xml:space="preserve"> </w:t>
      </w:r>
      <w:r w:rsidR="0096253E" w:rsidRPr="00DC4F87">
        <w:rPr>
          <w:rFonts w:ascii="Times New Roman" w:hAnsi="Times New Roman" w:cs="Times New Roman"/>
          <w:sz w:val="24"/>
          <w:szCs w:val="24"/>
        </w:rPr>
        <w:t xml:space="preserve">o korištenju </w:t>
      </w:r>
      <w:r w:rsidR="0096253E">
        <w:rPr>
          <w:rFonts w:ascii="Times New Roman" w:hAnsi="Times New Roman" w:cs="Times New Roman"/>
          <w:sz w:val="24"/>
          <w:szCs w:val="24"/>
        </w:rPr>
        <w:t>društvenog</w:t>
      </w:r>
      <w:r w:rsidR="0096253E" w:rsidRPr="00DC4F87">
        <w:rPr>
          <w:rFonts w:ascii="Times New Roman" w:hAnsi="Times New Roman" w:cs="Times New Roman"/>
          <w:sz w:val="24"/>
          <w:szCs w:val="24"/>
        </w:rPr>
        <w:t xml:space="preserve"> doma</w:t>
      </w:r>
      <w:r w:rsidR="0096253E">
        <w:rPr>
          <w:rFonts w:ascii="Times New Roman" w:hAnsi="Times New Roman" w:cs="Times New Roman"/>
          <w:sz w:val="24"/>
          <w:szCs w:val="24"/>
        </w:rPr>
        <w:t xml:space="preserve"> bez naknade</w:t>
      </w:r>
      <w:r w:rsidR="00C76771">
        <w:rPr>
          <w:rFonts w:ascii="Times New Roman" w:hAnsi="Times New Roman" w:cs="Times New Roman"/>
          <w:sz w:val="24"/>
          <w:szCs w:val="24"/>
        </w:rPr>
        <w:t>, već korisnici koriste prostor po prethodnoj najavi i dogovoru s djelatnikom Grada zaposlenom na poslovima upravljanja društvenim domovima.</w:t>
      </w:r>
    </w:p>
    <w:p w:rsidR="00310295" w:rsidRPr="00DC4F87" w:rsidRDefault="00310295" w:rsidP="003102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F87">
        <w:rPr>
          <w:rFonts w:ascii="Times New Roman" w:hAnsi="Times New Roman" w:cs="Times New Roman"/>
          <w:sz w:val="24"/>
          <w:szCs w:val="24"/>
        </w:rPr>
        <w:t xml:space="preserve">Odluku o korištenju </w:t>
      </w:r>
      <w:r w:rsidR="0037502D">
        <w:rPr>
          <w:rFonts w:ascii="Times New Roman" w:hAnsi="Times New Roman" w:cs="Times New Roman"/>
          <w:sz w:val="24"/>
          <w:szCs w:val="24"/>
        </w:rPr>
        <w:t>društvenog</w:t>
      </w:r>
      <w:r w:rsidRPr="00DC4F87">
        <w:rPr>
          <w:rFonts w:ascii="Times New Roman" w:hAnsi="Times New Roman" w:cs="Times New Roman"/>
          <w:sz w:val="24"/>
          <w:szCs w:val="24"/>
        </w:rPr>
        <w:t xml:space="preserve"> doma </w:t>
      </w:r>
      <w:r w:rsidR="00D16382">
        <w:rPr>
          <w:rFonts w:ascii="Times New Roman" w:hAnsi="Times New Roman" w:cs="Times New Roman"/>
          <w:sz w:val="24"/>
          <w:szCs w:val="24"/>
        </w:rPr>
        <w:t>u slučajevima iz čla</w:t>
      </w:r>
      <w:r w:rsidR="00E0570D">
        <w:rPr>
          <w:rFonts w:ascii="Times New Roman" w:hAnsi="Times New Roman" w:cs="Times New Roman"/>
          <w:sz w:val="24"/>
          <w:szCs w:val="24"/>
        </w:rPr>
        <w:t>nka 9. stavka 1. točaka</w:t>
      </w:r>
      <w:r w:rsidR="00D16382">
        <w:rPr>
          <w:rFonts w:ascii="Times New Roman" w:hAnsi="Times New Roman" w:cs="Times New Roman"/>
          <w:sz w:val="24"/>
          <w:szCs w:val="24"/>
        </w:rPr>
        <w:t xml:space="preserve"> </w:t>
      </w:r>
      <w:r w:rsidR="00E0570D">
        <w:rPr>
          <w:rFonts w:ascii="Times New Roman" w:hAnsi="Times New Roman" w:cs="Times New Roman"/>
          <w:sz w:val="24"/>
          <w:szCs w:val="24"/>
        </w:rPr>
        <w:t>6.-9. ovoga Pravilnika</w:t>
      </w:r>
      <w:r w:rsidRPr="00DC4F8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kao i odluku o prestanku korištenja </w:t>
      </w:r>
      <w:r w:rsidR="0037502D">
        <w:rPr>
          <w:rFonts w:ascii="Times New Roman" w:hAnsi="Times New Roman" w:cs="Times New Roman"/>
          <w:sz w:val="24"/>
          <w:szCs w:val="24"/>
        </w:rPr>
        <w:t>društvenog</w:t>
      </w:r>
      <w:r w:rsidR="0037502D" w:rsidRPr="00DC4F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doma bez naknade, </w:t>
      </w:r>
      <w:r w:rsidRPr="00DC4F87">
        <w:rPr>
          <w:rFonts w:ascii="Times New Roman" w:hAnsi="Times New Roman" w:cs="Times New Roman"/>
          <w:sz w:val="24"/>
          <w:szCs w:val="24"/>
        </w:rPr>
        <w:t xml:space="preserve">na prijedlog upravnog tijela Grada nadležnog za društvene djelatnosti, donosi </w:t>
      </w:r>
      <w:r w:rsidR="00053DB5" w:rsidRPr="00053DB5">
        <w:rPr>
          <w:rFonts w:ascii="Times New Roman" w:hAnsi="Times New Roman" w:cs="Times New Roman"/>
          <w:sz w:val="24"/>
          <w:szCs w:val="24"/>
        </w:rPr>
        <w:t>gradonačelnik.</w:t>
      </w:r>
    </w:p>
    <w:p w:rsidR="00310295" w:rsidRDefault="005B3B2A" w:rsidP="003102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Odluka</w:t>
      </w:r>
      <w:r w:rsidRPr="00DC4F87">
        <w:rPr>
          <w:rFonts w:ascii="Times New Roman" w:hAnsi="Times New Roman" w:cs="Times New Roman"/>
          <w:sz w:val="24"/>
          <w:szCs w:val="24"/>
        </w:rPr>
        <w:t xml:space="preserve"> o korištenju </w:t>
      </w:r>
      <w:r>
        <w:rPr>
          <w:rFonts w:ascii="Times New Roman" w:hAnsi="Times New Roman" w:cs="Times New Roman"/>
          <w:sz w:val="24"/>
          <w:szCs w:val="24"/>
        </w:rPr>
        <w:t>društvenog</w:t>
      </w:r>
      <w:r w:rsidRPr="00DC4F87">
        <w:rPr>
          <w:rFonts w:ascii="Times New Roman" w:hAnsi="Times New Roman" w:cs="Times New Roman"/>
          <w:sz w:val="24"/>
          <w:szCs w:val="24"/>
        </w:rPr>
        <w:t xml:space="preserve"> doma bez naknade</w:t>
      </w:r>
      <w:r>
        <w:rPr>
          <w:rFonts w:ascii="Times New Roman" w:hAnsi="Times New Roman" w:cs="Times New Roman"/>
          <w:sz w:val="24"/>
          <w:szCs w:val="24"/>
        </w:rPr>
        <w:t xml:space="preserve"> sadrži podatke</w:t>
      </w:r>
      <w:r w:rsidR="00310295">
        <w:rPr>
          <w:rFonts w:ascii="Times New Roman" w:hAnsi="Times New Roman" w:cs="Times New Roman"/>
          <w:sz w:val="24"/>
          <w:szCs w:val="24"/>
        </w:rPr>
        <w:t xml:space="preserve"> o korisnicima, prostorijama koje se koriste, namjeni te </w:t>
      </w:r>
      <w:r w:rsidR="00296445">
        <w:rPr>
          <w:rFonts w:ascii="Times New Roman" w:hAnsi="Times New Roman" w:cs="Times New Roman"/>
          <w:sz w:val="24"/>
          <w:szCs w:val="24"/>
        </w:rPr>
        <w:t>razdoblju korištenja.</w:t>
      </w:r>
    </w:p>
    <w:p w:rsidR="005B3B2A" w:rsidRDefault="00EA2414" w:rsidP="00436B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A2414">
        <w:rPr>
          <w:rFonts w:ascii="Times New Roman" w:hAnsi="Times New Roman" w:cs="Times New Roman"/>
          <w:sz w:val="24"/>
          <w:szCs w:val="24"/>
        </w:rPr>
        <w:t>Upravno tijelo Grada nadležno za društvene djelatnosti vodi evidenciju o odlukama izdanim temeljem članka 9. ovoga Pravilnika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2414" w:rsidRPr="00DC4F87" w:rsidRDefault="00EA2414" w:rsidP="00436B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783A" w:rsidRPr="00DC4F87" w:rsidRDefault="00F5287E" w:rsidP="00EC78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11</w:t>
      </w:r>
      <w:r w:rsidR="00EC783A" w:rsidRPr="00DC4F87">
        <w:rPr>
          <w:rFonts w:ascii="Times New Roman" w:hAnsi="Times New Roman" w:cs="Times New Roman"/>
          <w:sz w:val="24"/>
          <w:szCs w:val="24"/>
        </w:rPr>
        <w:t>.</w:t>
      </w:r>
    </w:p>
    <w:p w:rsidR="00EC783A" w:rsidRPr="00DC4F87" w:rsidRDefault="00EC783A" w:rsidP="00EC78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783A" w:rsidRPr="00DC4F87" w:rsidRDefault="00C42CB1" w:rsidP="004F0F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Prostorije društvenih domova i ostale društvene prostorije</w:t>
      </w:r>
      <w:r w:rsidR="00EC783A" w:rsidRPr="00DC4F87">
        <w:rPr>
          <w:rFonts w:ascii="Times New Roman" w:hAnsi="Times New Roman" w:cs="Times New Roman"/>
          <w:sz w:val="24"/>
          <w:szCs w:val="24"/>
        </w:rPr>
        <w:t xml:space="preserve"> mogu se dati na </w:t>
      </w:r>
      <w:r w:rsidR="004A0318" w:rsidRPr="00DC4F87">
        <w:rPr>
          <w:rFonts w:ascii="Times New Roman" w:hAnsi="Times New Roman" w:cs="Times New Roman"/>
          <w:sz w:val="24"/>
          <w:szCs w:val="24"/>
        </w:rPr>
        <w:t>korištenje stanovnicima Grada Slatine</w:t>
      </w:r>
      <w:r w:rsidR="00EC783A" w:rsidRPr="00DC4F87">
        <w:rPr>
          <w:rFonts w:ascii="Times New Roman" w:hAnsi="Times New Roman" w:cs="Times New Roman"/>
          <w:sz w:val="24"/>
          <w:szCs w:val="24"/>
        </w:rPr>
        <w:t xml:space="preserve"> radi organiziranja raznih prigoda i događaja</w:t>
      </w:r>
      <w:r w:rsidR="004318BE">
        <w:rPr>
          <w:rFonts w:ascii="Times New Roman" w:hAnsi="Times New Roman" w:cs="Times New Roman"/>
          <w:sz w:val="24"/>
          <w:szCs w:val="24"/>
        </w:rPr>
        <w:t>,</w:t>
      </w:r>
      <w:r w:rsidR="00EC783A" w:rsidRPr="00DC4F87">
        <w:rPr>
          <w:rFonts w:ascii="Times New Roman" w:hAnsi="Times New Roman" w:cs="Times New Roman"/>
          <w:sz w:val="24"/>
          <w:szCs w:val="24"/>
        </w:rPr>
        <w:t xml:space="preserve"> </w:t>
      </w:r>
      <w:r w:rsidR="00EC783A" w:rsidRPr="00E07BF8">
        <w:rPr>
          <w:rFonts w:ascii="Times New Roman" w:hAnsi="Times New Roman" w:cs="Times New Roman"/>
          <w:sz w:val="24"/>
          <w:szCs w:val="24"/>
        </w:rPr>
        <w:t>uz naknadu</w:t>
      </w:r>
      <w:r w:rsidR="00932538">
        <w:rPr>
          <w:rFonts w:ascii="Times New Roman" w:hAnsi="Times New Roman" w:cs="Times New Roman"/>
          <w:sz w:val="24"/>
          <w:szCs w:val="24"/>
        </w:rPr>
        <w:t>,</w:t>
      </w:r>
      <w:r w:rsidR="00EC783A" w:rsidRPr="00DC4F87">
        <w:rPr>
          <w:rFonts w:ascii="Times New Roman" w:hAnsi="Times New Roman" w:cs="Times New Roman"/>
          <w:sz w:val="24"/>
          <w:szCs w:val="24"/>
        </w:rPr>
        <w:t xml:space="preserve"> kako slijedi:</w:t>
      </w:r>
    </w:p>
    <w:p w:rsidR="005C509C" w:rsidRPr="00DC4F87" w:rsidRDefault="005C509C" w:rsidP="00EC78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11"/>
        <w:gridCol w:w="2706"/>
        <w:gridCol w:w="1214"/>
        <w:gridCol w:w="1552"/>
        <w:gridCol w:w="1000"/>
        <w:gridCol w:w="1979"/>
      </w:tblGrid>
      <w:tr w:rsidR="00B449EC" w:rsidRPr="00DC4F87" w:rsidTr="001C410E">
        <w:tc>
          <w:tcPr>
            <w:tcW w:w="611" w:type="dxa"/>
            <w:shd w:val="clear" w:color="auto" w:fill="F2F2F2" w:themeFill="background1" w:themeFillShade="F2"/>
          </w:tcPr>
          <w:p w:rsidR="00B449EC" w:rsidRPr="00945A69" w:rsidRDefault="00B449EC" w:rsidP="00B449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A69">
              <w:rPr>
                <w:rFonts w:ascii="Times New Roman" w:hAnsi="Times New Roman" w:cs="Times New Roman"/>
                <w:b/>
                <w:sz w:val="20"/>
                <w:szCs w:val="20"/>
              </w:rPr>
              <w:t>Red.</w:t>
            </w:r>
          </w:p>
          <w:p w:rsidR="00B449EC" w:rsidRDefault="00B449EC" w:rsidP="00B449EC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45A69">
              <w:rPr>
                <w:rFonts w:ascii="Times New Roman" w:hAnsi="Times New Roman" w:cs="Times New Roman"/>
                <w:b/>
                <w:sz w:val="20"/>
                <w:szCs w:val="20"/>
              </w:rPr>
              <w:t>br.</w:t>
            </w:r>
          </w:p>
        </w:tc>
        <w:tc>
          <w:tcPr>
            <w:tcW w:w="2706" w:type="dxa"/>
            <w:shd w:val="clear" w:color="auto" w:fill="F2F2F2" w:themeFill="background1" w:themeFillShade="F2"/>
          </w:tcPr>
          <w:p w:rsidR="00B449EC" w:rsidRPr="00945A69" w:rsidRDefault="00B449EC" w:rsidP="008B41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A69">
              <w:rPr>
                <w:rFonts w:ascii="Times New Roman" w:hAnsi="Times New Roman" w:cs="Times New Roman"/>
                <w:b/>
                <w:sz w:val="20"/>
                <w:szCs w:val="20"/>
              </w:rPr>
              <w:t>Društveni dom / društvene prostorije</w:t>
            </w:r>
          </w:p>
          <w:p w:rsidR="00B449EC" w:rsidRPr="009E2EDA" w:rsidRDefault="00B449EC" w:rsidP="009E2ED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B449EC" w:rsidRPr="009E2EDA" w:rsidRDefault="00B449EC" w:rsidP="009E2ED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B449EC" w:rsidRDefault="00B449EC" w:rsidP="009E2ED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B449EC" w:rsidRDefault="00B449EC" w:rsidP="009E2ED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B449EC" w:rsidRDefault="00B449EC" w:rsidP="009E2ED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B449EC" w:rsidRPr="009E2EDA" w:rsidRDefault="00B449EC" w:rsidP="009E2ED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14" w:type="dxa"/>
          </w:tcPr>
          <w:p w:rsidR="00B449EC" w:rsidRPr="00816CFE" w:rsidRDefault="00B449EC" w:rsidP="008B41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45A69">
              <w:rPr>
                <w:rFonts w:ascii="Times New Roman" w:hAnsi="Times New Roman" w:cs="Times New Roman"/>
                <w:b/>
                <w:sz w:val="20"/>
                <w:szCs w:val="20"/>
              </w:rPr>
              <w:t>Svadbe</w:t>
            </w:r>
          </w:p>
        </w:tc>
        <w:tc>
          <w:tcPr>
            <w:tcW w:w="1552" w:type="dxa"/>
          </w:tcPr>
          <w:p w:rsidR="00B449EC" w:rsidRPr="00945A69" w:rsidRDefault="00945A69" w:rsidP="008B41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A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Proslave (krstitke, </w:t>
            </w:r>
            <w:r w:rsidR="000D47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krizme, </w:t>
            </w:r>
            <w:r w:rsidRPr="00945A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rođendani godišnjice) </w:t>
            </w:r>
            <w:r w:rsidR="00B449EC" w:rsidRPr="00945A69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  <w:p w:rsidR="00B449EC" w:rsidRPr="00945A69" w:rsidRDefault="00B449EC" w:rsidP="008B41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A69">
              <w:rPr>
                <w:rFonts w:ascii="Times New Roman" w:hAnsi="Times New Roman" w:cs="Times New Roman"/>
                <w:b/>
                <w:sz w:val="20"/>
                <w:szCs w:val="20"/>
              </w:rPr>
              <w:t>drugi prigodni</w:t>
            </w:r>
          </w:p>
          <w:p w:rsidR="00B449EC" w:rsidRPr="00945A69" w:rsidRDefault="00B449EC" w:rsidP="008B41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A69">
              <w:rPr>
                <w:rFonts w:ascii="Times New Roman" w:hAnsi="Times New Roman" w:cs="Times New Roman"/>
                <w:b/>
                <w:sz w:val="20"/>
                <w:szCs w:val="20"/>
              </w:rPr>
              <w:t>događaji</w:t>
            </w:r>
          </w:p>
          <w:p w:rsidR="00B449EC" w:rsidRPr="00816CFE" w:rsidRDefault="00B449EC" w:rsidP="008B41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000" w:type="dxa"/>
          </w:tcPr>
          <w:p w:rsidR="00B449EC" w:rsidRPr="00945A69" w:rsidRDefault="00B449EC" w:rsidP="008B41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A69">
              <w:rPr>
                <w:rFonts w:ascii="Times New Roman" w:hAnsi="Times New Roman" w:cs="Times New Roman"/>
                <w:b/>
                <w:sz w:val="20"/>
                <w:szCs w:val="20"/>
              </w:rPr>
              <w:t>Karmine</w:t>
            </w:r>
          </w:p>
          <w:p w:rsidR="00B449EC" w:rsidRPr="00816CFE" w:rsidRDefault="00B449EC" w:rsidP="008B41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79" w:type="dxa"/>
          </w:tcPr>
          <w:p w:rsidR="00B449EC" w:rsidRPr="00816CFE" w:rsidRDefault="00B449EC" w:rsidP="00504A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45A69">
              <w:rPr>
                <w:rFonts w:ascii="Times New Roman" w:hAnsi="Times New Roman" w:cs="Times New Roman"/>
                <w:b/>
                <w:sz w:val="20"/>
                <w:szCs w:val="20"/>
              </w:rPr>
              <w:t>Djelatnosti koje se obavljaju u svrhu ostvarivanja dobiti (prodaja, prezentacija, reklamiranje, seminari, tečajevi, škole jezika i sl.)</w:t>
            </w:r>
          </w:p>
        </w:tc>
      </w:tr>
      <w:tr w:rsidR="00BC791B" w:rsidRPr="00DC4F87" w:rsidTr="001C410E">
        <w:tc>
          <w:tcPr>
            <w:tcW w:w="611" w:type="dxa"/>
            <w:shd w:val="clear" w:color="auto" w:fill="F2F2F2" w:themeFill="background1" w:themeFillShade="F2"/>
          </w:tcPr>
          <w:p w:rsidR="00BC791B" w:rsidRPr="00B449EC" w:rsidRDefault="00BC791B" w:rsidP="00BC7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9E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706" w:type="dxa"/>
            <w:shd w:val="clear" w:color="auto" w:fill="F2F2F2" w:themeFill="background1" w:themeFillShade="F2"/>
          </w:tcPr>
          <w:p w:rsidR="00FD0028" w:rsidRDefault="00120170" w:rsidP="00FD0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Mjesni dom B.</w:t>
            </w:r>
            <w:r w:rsidR="00FD0028">
              <w:rPr>
                <w:rFonts w:ascii="Times New Roman" w:hAnsi="Times New Roman" w:cs="Times New Roman"/>
                <w:b/>
                <w:sz w:val="20"/>
                <w:szCs w:val="20"/>
              </w:rPr>
              <w:t>Radić i M.Gupca</w:t>
            </w:r>
          </w:p>
          <w:p w:rsidR="00BC791B" w:rsidRPr="00816CFE" w:rsidRDefault="00FD0028" w:rsidP="00FD002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23D6C">
              <w:rPr>
                <w:rFonts w:ascii="Times New Roman" w:hAnsi="Times New Roman" w:cs="Times New Roman"/>
                <w:sz w:val="20"/>
                <w:szCs w:val="20"/>
              </w:rPr>
              <w:t xml:space="preserve"> dvorana površine 92.</w:t>
            </w:r>
            <w:r w:rsidR="00C804E6">
              <w:rPr>
                <w:rFonts w:ascii="Times New Roman" w:hAnsi="Times New Roman" w:cs="Times New Roman"/>
                <w:sz w:val="20"/>
                <w:szCs w:val="20"/>
              </w:rPr>
              <w:t xml:space="preserve">58 </w:t>
            </w:r>
            <w:r w:rsidR="00BC791B">
              <w:rPr>
                <w:rFonts w:ascii="Times New Roman" w:hAnsi="Times New Roman" w:cs="Times New Roman"/>
                <w:sz w:val="20"/>
                <w:szCs w:val="20"/>
              </w:rPr>
              <w:t>m2</w:t>
            </w:r>
            <w:r w:rsidR="00C804E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C791B">
              <w:rPr>
                <w:rFonts w:ascii="Times New Roman" w:hAnsi="Times New Roman" w:cs="Times New Roman"/>
                <w:sz w:val="20"/>
                <w:szCs w:val="20"/>
              </w:rPr>
              <w:t xml:space="preserve"> sa sanitarnim čvorom </w:t>
            </w:r>
            <w:r w:rsidR="00C804E6">
              <w:rPr>
                <w:rFonts w:ascii="Times New Roman" w:hAnsi="Times New Roman" w:cs="Times New Roman"/>
                <w:sz w:val="20"/>
                <w:szCs w:val="20"/>
              </w:rPr>
              <w:t>od</w:t>
            </w:r>
            <w:r w:rsidR="00BC79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3D6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BC791B">
              <w:rPr>
                <w:rFonts w:ascii="Times New Roman" w:hAnsi="Times New Roman" w:cs="Times New Roman"/>
                <w:sz w:val="20"/>
                <w:szCs w:val="20"/>
              </w:rPr>
              <w:t>63 m2</w:t>
            </w:r>
          </w:p>
        </w:tc>
        <w:tc>
          <w:tcPr>
            <w:tcW w:w="1214" w:type="dxa"/>
            <w:shd w:val="clear" w:color="auto" w:fill="auto"/>
          </w:tcPr>
          <w:p w:rsidR="00BC791B" w:rsidRPr="00EA2414" w:rsidRDefault="00053DB5" w:rsidP="00BC7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2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100 €</w:t>
            </w:r>
          </w:p>
          <w:p w:rsidR="00BC791B" w:rsidRPr="00EA2414" w:rsidRDefault="00BC791B" w:rsidP="00BC7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552" w:type="dxa"/>
          </w:tcPr>
          <w:p w:rsidR="00BC791B" w:rsidRPr="00EA2414" w:rsidRDefault="00053DB5" w:rsidP="00BC7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2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50 €</w:t>
            </w:r>
          </w:p>
          <w:p w:rsidR="00BC791B" w:rsidRPr="00EA2414" w:rsidRDefault="00BC791B" w:rsidP="00BC7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A2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/dan</w:t>
            </w:r>
          </w:p>
        </w:tc>
        <w:tc>
          <w:tcPr>
            <w:tcW w:w="1000" w:type="dxa"/>
          </w:tcPr>
          <w:p w:rsidR="00BC791B" w:rsidRPr="00EA2414" w:rsidRDefault="00053DB5" w:rsidP="00BC7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2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30 €</w:t>
            </w:r>
          </w:p>
          <w:p w:rsidR="00BC791B" w:rsidRPr="00EA2414" w:rsidRDefault="00BC791B" w:rsidP="00BC7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A2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/dan</w:t>
            </w:r>
          </w:p>
        </w:tc>
        <w:tc>
          <w:tcPr>
            <w:tcW w:w="1979" w:type="dxa"/>
          </w:tcPr>
          <w:p w:rsidR="00BC791B" w:rsidRPr="00EA2414" w:rsidRDefault="00053DB5" w:rsidP="00BC7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A2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20 €</w:t>
            </w:r>
            <w:r w:rsidR="00BC791B" w:rsidRPr="00EA2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/h</w:t>
            </w:r>
          </w:p>
        </w:tc>
      </w:tr>
      <w:tr w:rsidR="00053DB5" w:rsidRPr="00DC4F87" w:rsidTr="001C410E">
        <w:tc>
          <w:tcPr>
            <w:tcW w:w="611" w:type="dxa"/>
            <w:shd w:val="clear" w:color="auto" w:fill="F2F2F2" w:themeFill="background1" w:themeFillShade="F2"/>
          </w:tcPr>
          <w:p w:rsidR="00053DB5" w:rsidRPr="00B449EC" w:rsidRDefault="00053DB5" w:rsidP="00053D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49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6" w:type="dxa"/>
            <w:shd w:val="clear" w:color="auto" w:fill="F2F2F2" w:themeFill="background1" w:themeFillShade="F2"/>
          </w:tcPr>
          <w:p w:rsidR="00053DB5" w:rsidRDefault="00053DB5" w:rsidP="00053D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9EC">
              <w:rPr>
                <w:rFonts w:ascii="Times New Roman" w:hAnsi="Times New Roman" w:cs="Times New Roman"/>
                <w:b/>
                <w:sz w:val="20"/>
                <w:szCs w:val="20"/>
              </w:rPr>
              <w:t>Mjesni dom Bakić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53DB5" w:rsidRPr="00816CFE" w:rsidRDefault="00053DB5" w:rsidP="00053D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dvorana površine 141.27 m2, s kuhinjom od 22.96 m2, ostavom od 6.90 m2, ostavom od 6.80 m2, ostavom od 8.57 m2, ostavom od 9.23 m2 i sanitarnim čvorom od 5.36 m2</w:t>
            </w:r>
          </w:p>
        </w:tc>
        <w:tc>
          <w:tcPr>
            <w:tcW w:w="1214" w:type="dxa"/>
            <w:shd w:val="clear" w:color="auto" w:fill="auto"/>
          </w:tcPr>
          <w:p w:rsidR="00053DB5" w:rsidRPr="00EA2414" w:rsidRDefault="00053DB5" w:rsidP="00053D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2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100 €</w:t>
            </w:r>
          </w:p>
          <w:p w:rsidR="00053DB5" w:rsidRPr="00EA2414" w:rsidRDefault="00053DB5" w:rsidP="00053D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552" w:type="dxa"/>
          </w:tcPr>
          <w:p w:rsidR="00053DB5" w:rsidRPr="00EA2414" w:rsidRDefault="00053DB5" w:rsidP="00053D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2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50 €</w:t>
            </w:r>
          </w:p>
          <w:p w:rsidR="00053DB5" w:rsidRPr="00EA2414" w:rsidRDefault="00053DB5" w:rsidP="00053D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A2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/dan</w:t>
            </w:r>
          </w:p>
        </w:tc>
        <w:tc>
          <w:tcPr>
            <w:tcW w:w="1000" w:type="dxa"/>
          </w:tcPr>
          <w:p w:rsidR="00053DB5" w:rsidRPr="00EA2414" w:rsidRDefault="00053DB5" w:rsidP="00053D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2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30 €</w:t>
            </w:r>
          </w:p>
          <w:p w:rsidR="00053DB5" w:rsidRPr="00EA2414" w:rsidRDefault="00053DB5" w:rsidP="00053D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A2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/dan</w:t>
            </w:r>
          </w:p>
        </w:tc>
        <w:tc>
          <w:tcPr>
            <w:tcW w:w="1979" w:type="dxa"/>
          </w:tcPr>
          <w:p w:rsidR="00053DB5" w:rsidRPr="00EA2414" w:rsidRDefault="00053DB5" w:rsidP="00053D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A2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20 €/h</w:t>
            </w:r>
          </w:p>
        </w:tc>
      </w:tr>
      <w:tr w:rsidR="00053DB5" w:rsidRPr="00DC4F87" w:rsidTr="001C410E">
        <w:tc>
          <w:tcPr>
            <w:tcW w:w="611" w:type="dxa"/>
            <w:shd w:val="clear" w:color="auto" w:fill="F2F2F2" w:themeFill="background1" w:themeFillShade="F2"/>
          </w:tcPr>
          <w:p w:rsidR="00053DB5" w:rsidRPr="00816CFE" w:rsidRDefault="00053DB5" w:rsidP="00053D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49E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06" w:type="dxa"/>
            <w:shd w:val="clear" w:color="auto" w:fill="F2F2F2" w:themeFill="background1" w:themeFillShade="F2"/>
          </w:tcPr>
          <w:p w:rsidR="00053DB5" w:rsidRPr="00816CFE" w:rsidRDefault="00053DB5" w:rsidP="00053D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Mjesni dom </w:t>
            </w:r>
            <w:r w:rsidRPr="00B449EC">
              <w:rPr>
                <w:rFonts w:ascii="Times New Roman" w:hAnsi="Times New Roman" w:cs="Times New Roman"/>
                <w:b/>
                <w:sz w:val="20"/>
                <w:szCs w:val="20"/>
              </w:rPr>
              <w:t>Gornji Miholjac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 w:rsidRPr="008322C1">
              <w:rPr>
                <w:rFonts w:ascii="Times New Roman" w:hAnsi="Times New Roman" w:cs="Times New Roman"/>
                <w:sz w:val="20"/>
                <w:szCs w:val="20"/>
              </w:rPr>
              <w:t>velika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dvorana na katu površine 196.05 m2, sa sanitarnim čvorom od 5.62 m2</w:t>
            </w:r>
          </w:p>
        </w:tc>
        <w:tc>
          <w:tcPr>
            <w:tcW w:w="1214" w:type="dxa"/>
            <w:shd w:val="clear" w:color="auto" w:fill="auto"/>
          </w:tcPr>
          <w:p w:rsidR="00053DB5" w:rsidRPr="00EA2414" w:rsidRDefault="00053DB5" w:rsidP="00053D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2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100 €</w:t>
            </w:r>
          </w:p>
          <w:p w:rsidR="00053DB5" w:rsidRPr="00EA2414" w:rsidRDefault="00053DB5" w:rsidP="00053D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552" w:type="dxa"/>
          </w:tcPr>
          <w:p w:rsidR="00053DB5" w:rsidRPr="00EA2414" w:rsidRDefault="00053DB5" w:rsidP="00053D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2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50 €</w:t>
            </w:r>
          </w:p>
          <w:p w:rsidR="00053DB5" w:rsidRPr="00EA2414" w:rsidRDefault="00053DB5" w:rsidP="00053D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A2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/dan</w:t>
            </w:r>
          </w:p>
        </w:tc>
        <w:tc>
          <w:tcPr>
            <w:tcW w:w="1000" w:type="dxa"/>
          </w:tcPr>
          <w:p w:rsidR="00053DB5" w:rsidRPr="00EA2414" w:rsidRDefault="00053DB5" w:rsidP="00053D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2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30 €</w:t>
            </w:r>
          </w:p>
          <w:p w:rsidR="00053DB5" w:rsidRPr="00EA2414" w:rsidRDefault="00053DB5" w:rsidP="00053D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A2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/dan</w:t>
            </w:r>
          </w:p>
        </w:tc>
        <w:tc>
          <w:tcPr>
            <w:tcW w:w="1979" w:type="dxa"/>
          </w:tcPr>
          <w:p w:rsidR="00053DB5" w:rsidRPr="00EA2414" w:rsidRDefault="00053DB5" w:rsidP="00053D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A2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20 €/h</w:t>
            </w:r>
          </w:p>
        </w:tc>
      </w:tr>
      <w:tr w:rsidR="00053DB5" w:rsidRPr="00DC4F87" w:rsidTr="001C410E">
        <w:tc>
          <w:tcPr>
            <w:tcW w:w="611" w:type="dxa"/>
            <w:shd w:val="clear" w:color="auto" w:fill="F2F2F2" w:themeFill="background1" w:themeFillShade="F2"/>
          </w:tcPr>
          <w:p w:rsidR="00053DB5" w:rsidRPr="00816CFE" w:rsidRDefault="00053DB5" w:rsidP="00053D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4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706" w:type="dxa"/>
            <w:shd w:val="clear" w:color="auto" w:fill="F2F2F2" w:themeFill="background1" w:themeFillShade="F2"/>
          </w:tcPr>
          <w:p w:rsidR="00053DB5" w:rsidRPr="00816CFE" w:rsidRDefault="00053DB5" w:rsidP="00053D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Mjesni dom </w:t>
            </w:r>
            <w:r w:rsidRPr="00B449EC">
              <w:rPr>
                <w:rFonts w:ascii="Times New Roman" w:hAnsi="Times New Roman" w:cs="Times New Roman"/>
                <w:b/>
                <w:sz w:val="20"/>
                <w:szCs w:val="20"/>
              </w:rPr>
              <w:t>Gornji Miholjac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mala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dvorana na katu površine 28.27 m2, sa sanitarnim čvorom od 5.62 m2</w:t>
            </w:r>
          </w:p>
        </w:tc>
        <w:tc>
          <w:tcPr>
            <w:tcW w:w="1214" w:type="dxa"/>
            <w:shd w:val="clear" w:color="auto" w:fill="auto"/>
          </w:tcPr>
          <w:p w:rsidR="00053DB5" w:rsidRPr="00EA2414" w:rsidRDefault="00053DB5" w:rsidP="00053D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2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50 €</w:t>
            </w:r>
          </w:p>
          <w:p w:rsidR="00053DB5" w:rsidRPr="00EA2414" w:rsidRDefault="00053DB5" w:rsidP="00053D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552" w:type="dxa"/>
          </w:tcPr>
          <w:p w:rsidR="00053DB5" w:rsidRPr="00EA2414" w:rsidRDefault="00053DB5" w:rsidP="00053D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2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25 €</w:t>
            </w:r>
          </w:p>
          <w:p w:rsidR="00053DB5" w:rsidRPr="00EA2414" w:rsidRDefault="00053DB5" w:rsidP="00053D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A2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/dan</w:t>
            </w:r>
          </w:p>
        </w:tc>
        <w:tc>
          <w:tcPr>
            <w:tcW w:w="1000" w:type="dxa"/>
          </w:tcPr>
          <w:p w:rsidR="00053DB5" w:rsidRPr="00EA2414" w:rsidRDefault="00053DB5" w:rsidP="00053D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2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15 €</w:t>
            </w:r>
          </w:p>
          <w:p w:rsidR="00053DB5" w:rsidRPr="00EA2414" w:rsidRDefault="00053DB5" w:rsidP="00053D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A2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/dan</w:t>
            </w:r>
          </w:p>
        </w:tc>
        <w:tc>
          <w:tcPr>
            <w:tcW w:w="1979" w:type="dxa"/>
          </w:tcPr>
          <w:p w:rsidR="00053DB5" w:rsidRPr="00EA2414" w:rsidRDefault="00053DB5" w:rsidP="00053D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A2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10 €/h</w:t>
            </w:r>
          </w:p>
        </w:tc>
      </w:tr>
      <w:tr w:rsidR="00053DB5" w:rsidRPr="00DC4F87" w:rsidTr="001C410E">
        <w:tc>
          <w:tcPr>
            <w:tcW w:w="611" w:type="dxa"/>
            <w:shd w:val="clear" w:color="auto" w:fill="F2F2F2" w:themeFill="background1" w:themeFillShade="F2"/>
          </w:tcPr>
          <w:p w:rsidR="00053DB5" w:rsidRPr="00B449EC" w:rsidRDefault="00053DB5" w:rsidP="00053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06" w:type="dxa"/>
            <w:shd w:val="clear" w:color="auto" w:fill="F2F2F2" w:themeFill="background1" w:themeFillShade="F2"/>
          </w:tcPr>
          <w:p w:rsidR="00053DB5" w:rsidRDefault="00053DB5" w:rsidP="00053DB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Mjesni dom </w:t>
            </w:r>
            <w:r w:rsidRPr="00B449EC">
              <w:rPr>
                <w:rFonts w:ascii="Times New Roman" w:hAnsi="Times New Roman" w:cs="Times New Roman"/>
                <w:b/>
                <w:sz w:val="20"/>
                <w:szCs w:val="20"/>
              </w:rPr>
              <w:t>Gornji Miholjac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mala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dvorana u prizemlju površine 36.01 m2, sa sanitarnim čvorom od 5.62 m2</w:t>
            </w:r>
          </w:p>
        </w:tc>
        <w:tc>
          <w:tcPr>
            <w:tcW w:w="1214" w:type="dxa"/>
            <w:shd w:val="clear" w:color="auto" w:fill="auto"/>
          </w:tcPr>
          <w:p w:rsidR="00053DB5" w:rsidRPr="00EA2414" w:rsidRDefault="00053DB5" w:rsidP="00053D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2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50 €</w:t>
            </w:r>
          </w:p>
          <w:p w:rsidR="00053DB5" w:rsidRPr="00EA2414" w:rsidRDefault="00053DB5" w:rsidP="00053D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552" w:type="dxa"/>
          </w:tcPr>
          <w:p w:rsidR="00053DB5" w:rsidRPr="00EA2414" w:rsidRDefault="00053DB5" w:rsidP="00053D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2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25 €</w:t>
            </w:r>
          </w:p>
          <w:p w:rsidR="00053DB5" w:rsidRPr="00EA2414" w:rsidRDefault="00053DB5" w:rsidP="00053D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A2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/dan</w:t>
            </w:r>
          </w:p>
        </w:tc>
        <w:tc>
          <w:tcPr>
            <w:tcW w:w="1000" w:type="dxa"/>
          </w:tcPr>
          <w:p w:rsidR="00053DB5" w:rsidRPr="00EA2414" w:rsidRDefault="00053DB5" w:rsidP="00053D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2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15 €</w:t>
            </w:r>
          </w:p>
          <w:p w:rsidR="00053DB5" w:rsidRPr="00EA2414" w:rsidRDefault="00053DB5" w:rsidP="00053D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A2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/dan</w:t>
            </w:r>
          </w:p>
        </w:tc>
        <w:tc>
          <w:tcPr>
            <w:tcW w:w="1979" w:type="dxa"/>
          </w:tcPr>
          <w:p w:rsidR="00053DB5" w:rsidRPr="00EA2414" w:rsidRDefault="00053DB5" w:rsidP="00053D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A2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10 €/h</w:t>
            </w:r>
          </w:p>
        </w:tc>
      </w:tr>
      <w:tr w:rsidR="00053DB5" w:rsidRPr="00DC4F87" w:rsidTr="001C410E">
        <w:tc>
          <w:tcPr>
            <w:tcW w:w="611" w:type="dxa"/>
            <w:shd w:val="clear" w:color="auto" w:fill="F2F2F2" w:themeFill="background1" w:themeFillShade="F2"/>
          </w:tcPr>
          <w:p w:rsidR="00053DB5" w:rsidRDefault="00053DB5" w:rsidP="00053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06" w:type="dxa"/>
            <w:shd w:val="clear" w:color="auto" w:fill="F2F2F2" w:themeFill="background1" w:themeFillShade="F2"/>
          </w:tcPr>
          <w:p w:rsidR="00053DB5" w:rsidRDefault="00053DB5" w:rsidP="00053DB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939">
              <w:rPr>
                <w:rFonts w:ascii="Times New Roman" w:hAnsi="Times New Roman" w:cs="Times New Roman"/>
                <w:b/>
                <w:sz w:val="20"/>
                <w:szCs w:val="20"/>
              </w:rPr>
              <w:t>Mjesni dom Kozice</w:t>
            </w:r>
          </w:p>
          <w:p w:rsidR="00053DB5" w:rsidRPr="00B35939" w:rsidRDefault="00053DB5" w:rsidP="00053D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dvorana površine 131.93 m2, s pozornicom od 24.17 m2, kuhinjom od 20.56 m2 i ssanitarnim čvorom od  2.94 m2</w:t>
            </w:r>
          </w:p>
        </w:tc>
        <w:tc>
          <w:tcPr>
            <w:tcW w:w="1214" w:type="dxa"/>
            <w:shd w:val="clear" w:color="auto" w:fill="auto"/>
          </w:tcPr>
          <w:p w:rsidR="00053DB5" w:rsidRPr="00EA2414" w:rsidRDefault="00053DB5" w:rsidP="00053D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2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100 €</w:t>
            </w:r>
          </w:p>
          <w:p w:rsidR="00053DB5" w:rsidRPr="00EA2414" w:rsidRDefault="00053DB5" w:rsidP="00053D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552" w:type="dxa"/>
          </w:tcPr>
          <w:p w:rsidR="00053DB5" w:rsidRPr="00EA2414" w:rsidRDefault="00053DB5" w:rsidP="00053D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2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50 €</w:t>
            </w:r>
          </w:p>
          <w:p w:rsidR="00053DB5" w:rsidRPr="00EA2414" w:rsidRDefault="00053DB5" w:rsidP="00053D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A2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/dan</w:t>
            </w:r>
          </w:p>
        </w:tc>
        <w:tc>
          <w:tcPr>
            <w:tcW w:w="1000" w:type="dxa"/>
          </w:tcPr>
          <w:p w:rsidR="00053DB5" w:rsidRPr="00EA2414" w:rsidRDefault="00053DB5" w:rsidP="00053D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2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30 €</w:t>
            </w:r>
          </w:p>
          <w:p w:rsidR="00053DB5" w:rsidRPr="00EA2414" w:rsidRDefault="00053DB5" w:rsidP="00053D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A2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/dan</w:t>
            </w:r>
          </w:p>
        </w:tc>
        <w:tc>
          <w:tcPr>
            <w:tcW w:w="1979" w:type="dxa"/>
          </w:tcPr>
          <w:p w:rsidR="00053DB5" w:rsidRPr="00EA2414" w:rsidRDefault="00053DB5" w:rsidP="00053D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A2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20 €/h</w:t>
            </w:r>
          </w:p>
        </w:tc>
      </w:tr>
      <w:tr w:rsidR="00053DB5" w:rsidRPr="00DC4F87" w:rsidTr="001C410E">
        <w:tc>
          <w:tcPr>
            <w:tcW w:w="611" w:type="dxa"/>
            <w:shd w:val="clear" w:color="auto" w:fill="F2F2F2" w:themeFill="background1" w:themeFillShade="F2"/>
          </w:tcPr>
          <w:p w:rsidR="00053DB5" w:rsidRDefault="00053DB5" w:rsidP="00053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06" w:type="dxa"/>
            <w:shd w:val="clear" w:color="auto" w:fill="F2F2F2" w:themeFill="background1" w:themeFillShade="F2"/>
          </w:tcPr>
          <w:p w:rsidR="00053DB5" w:rsidRDefault="00053DB5" w:rsidP="00053DB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001C">
              <w:rPr>
                <w:rFonts w:ascii="Times New Roman" w:hAnsi="Times New Roman" w:cs="Times New Roman"/>
                <w:b/>
                <w:sz w:val="20"/>
                <w:szCs w:val="20"/>
              </w:rPr>
              <w:t>Mjesni dom Markovo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53DB5" w:rsidRPr="00C1001C" w:rsidRDefault="00053DB5" w:rsidP="00053DB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dvorana površine 64.44 m2, s kuhinjom od 10.57 m2 i </w:t>
            </w:r>
            <w:r w:rsidRPr="00F96812">
              <w:rPr>
                <w:rFonts w:ascii="Times New Roman" w:hAnsi="Times New Roman" w:cs="Times New Roman"/>
                <w:sz w:val="20"/>
                <w:szCs w:val="20"/>
              </w:rPr>
              <w:t>sanitarnim čvorom od 9.27 m2</w:t>
            </w:r>
          </w:p>
        </w:tc>
        <w:tc>
          <w:tcPr>
            <w:tcW w:w="1214" w:type="dxa"/>
            <w:shd w:val="clear" w:color="auto" w:fill="auto"/>
          </w:tcPr>
          <w:p w:rsidR="00053DB5" w:rsidRPr="00EA2414" w:rsidRDefault="00053DB5" w:rsidP="00053D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2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100 €</w:t>
            </w:r>
          </w:p>
          <w:p w:rsidR="00053DB5" w:rsidRPr="00EA2414" w:rsidRDefault="00053DB5" w:rsidP="00053D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552" w:type="dxa"/>
          </w:tcPr>
          <w:p w:rsidR="00053DB5" w:rsidRPr="00EA2414" w:rsidRDefault="00053DB5" w:rsidP="00053D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2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50 €</w:t>
            </w:r>
          </w:p>
          <w:p w:rsidR="00053DB5" w:rsidRPr="00EA2414" w:rsidRDefault="00053DB5" w:rsidP="00053D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A2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/dan</w:t>
            </w:r>
          </w:p>
        </w:tc>
        <w:tc>
          <w:tcPr>
            <w:tcW w:w="1000" w:type="dxa"/>
          </w:tcPr>
          <w:p w:rsidR="00053DB5" w:rsidRPr="00EA2414" w:rsidRDefault="00053DB5" w:rsidP="00053D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2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30 €</w:t>
            </w:r>
          </w:p>
          <w:p w:rsidR="00053DB5" w:rsidRPr="00EA2414" w:rsidRDefault="00053DB5" w:rsidP="00053D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A2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/dan</w:t>
            </w:r>
          </w:p>
        </w:tc>
        <w:tc>
          <w:tcPr>
            <w:tcW w:w="1979" w:type="dxa"/>
          </w:tcPr>
          <w:p w:rsidR="00053DB5" w:rsidRPr="00EA2414" w:rsidRDefault="00053DB5" w:rsidP="00053D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A2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20 €/h</w:t>
            </w:r>
          </w:p>
        </w:tc>
      </w:tr>
      <w:tr w:rsidR="00053DB5" w:rsidRPr="00DC4F87" w:rsidTr="001C410E">
        <w:tc>
          <w:tcPr>
            <w:tcW w:w="611" w:type="dxa"/>
            <w:shd w:val="clear" w:color="auto" w:fill="F2F2F2" w:themeFill="background1" w:themeFillShade="F2"/>
          </w:tcPr>
          <w:p w:rsidR="00053DB5" w:rsidRDefault="00053DB5" w:rsidP="00053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06" w:type="dxa"/>
            <w:shd w:val="clear" w:color="auto" w:fill="F2F2F2" w:themeFill="background1" w:themeFillShade="F2"/>
          </w:tcPr>
          <w:p w:rsidR="00053DB5" w:rsidRDefault="00053DB5" w:rsidP="00053DB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Mjesni dom Novi Senkovac</w:t>
            </w:r>
          </w:p>
          <w:p w:rsidR="00053DB5" w:rsidRPr="003E1AC9" w:rsidRDefault="00053DB5" w:rsidP="00053DB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F3464">
              <w:rPr>
                <w:rFonts w:ascii="Times New Roman" w:hAnsi="Times New Roman" w:cs="Times New Roman"/>
                <w:sz w:val="20"/>
                <w:szCs w:val="20"/>
              </w:rPr>
              <w:t>dvorana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(prednja sala</w:t>
            </w:r>
            <w:r w:rsidRPr="00550C47">
              <w:rPr>
                <w:rFonts w:ascii="Times New Roman" w:hAnsi="Times New Roman" w:cs="Times New Roman"/>
                <w:sz w:val="20"/>
                <w:szCs w:val="20"/>
              </w:rPr>
              <w:t xml:space="preserve"> s kuhinjom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550C47">
              <w:rPr>
                <w:rFonts w:ascii="Times New Roman" w:hAnsi="Times New Roman" w:cs="Times New Roman"/>
                <w:sz w:val="20"/>
                <w:szCs w:val="20"/>
              </w:rPr>
              <w:t xml:space="preserve"> površine 48 m2 i sanitarnim čvorom od 9,62 m2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4" w:type="dxa"/>
            <w:shd w:val="clear" w:color="auto" w:fill="auto"/>
          </w:tcPr>
          <w:p w:rsidR="00053DB5" w:rsidRPr="00EA2414" w:rsidRDefault="000A0965" w:rsidP="00053D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2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053DB5" w:rsidRPr="00EA2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0 €</w:t>
            </w:r>
          </w:p>
          <w:p w:rsidR="00053DB5" w:rsidRPr="00EA2414" w:rsidRDefault="00053DB5" w:rsidP="00053D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552" w:type="dxa"/>
          </w:tcPr>
          <w:p w:rsidR="00053DB5" w:rsidRPr="00EA2414" w:rsidRDefault="000A0965" w:rsidP="00053D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2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053DB5" w:rsidRPr="00EA2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€</w:t>
            </w:r>
          </w:p>
          <w:p w:rsidR="00053DB5" w:rsidRPr="00EA2414" w:rsidRDefault="00053DB5" w:rsidP="00053D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A2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/dan</w:t>
            </w:r>
          </w:p>
        </w:tc>
        <w:tc>
          <w:tcPr>
            <w:tcW w:w="1000" w:type="dxa"/>
          </w:tcPr>
          <w:p w:rsidR="00053DB5" w:rsidRPr="00EA2414" w:rsidRDefault="000A0965" w:rsidP="00053D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2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053DB5" w:rsidRPr="00EA2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€</w:t>
            </w:r>
          </w:p>
          <w:p w:rsidR="00053DB5" w:rsidRPr="00EA2414" w:rsidRDefault="00053DB5" w:rsidP="00053D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A2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/dan</w:t>
            </w:r>
          </w:p>
        </w:tc>
        <w:tc>
          <w:tcPr>
            <w:tcW w:w="1979" w:type="dxa"/>
          </w:tcPr>
          <w:p w:rsidR="00053DB5" w:rsidRPr="00EA2414" w:rsidRDefault="000A0965" w:rsidP="00053D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A2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53DB5" w:rsidRPr="00EA2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0 €/h</w:t>
            </w:r>
          </w:p>
        </w:tc>
      </w:tr>
      <w:tr w:rsidR="00053DB5" w:rsidRPr="00DC4F87" w:rsidTr="001C410E">
        <w:tc>
          <w:tcPr>
            <w:tcW w:w="611" w:type="dxa"/>
            <w:shd w:val="clear" w:color="auto" w:fill="F2F2F2" w:themeFill="background1" w:themeFillShade="F2"/>
          </w:tcPr>
          <w:p w:rsidR="00053DB5" w:rsidRDefault="00053DB5" w:rsidP="00053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06" w:type="dxa"/>
            <w:shd w:val="clear" w:color="auto" w:fill="F2F2F2" w:themeFill="background1" w:themeFillShade="F2"/>
          </w:tcPr>
          <w:p w:rsidR="00053DB5" w:rsidRDefault="00053DB5" w:rsidP="00053DB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Mjesni dom Novi Senkovac</w:t>
            </w:r>
          </w:p>
          <w:p w:rsidR="00053DB5" w:rsidRPr="003E1AC9" w:rsidRDefault="00053DB5" w:rsidP="00053DB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dvorana 2 (stražnja sala)</w:t>
            </w:r>
            <w:r w:rsidRPr="00550C47">
              <w:rPr>
                <w:rFonts w:ascii="Times New Roman" w:hAnsi="Times New Roman" w:cs="Times New Roman"/>
                <w:sz w:val="20"/>
                <w:szCs w:val="20"/>
              </w:rPr>
              <w:t xml:space="preserve"> površine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53,4</w:t>
            </w:r>
            <w:r w:rsidRPr="00550C47">
              <w:rPr>
                <w:rFonts w:ascii="Times New Roman" w:hAnsi="Times New Roman" w:cs="Times New Roman"/>
                <w:sz w:val="20"/>
                <w:szCs w:val="20"/>
              </w:rPr>
              <w:t xml:space="preserve"> m2 i sanitarnim čvorom od 9,62 m2</w:t>
            </w:r>
          </w:p>
        </w:tc>
        <w:tc>
          <w:tcPr>
            <w:tcW w:w="1214" w:type="dxa"/>
            <w:shd w:val="clear" w:color="auto" w:fill="auto"/>
          </w:tcPr>
          <w:p w:rsidR="00053DB5" w:rsidRPr="00EA2414" w:rsidRDefault="000A0965" w:rsidP="00053D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2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053DB5" w:rsidRPr="00EA2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0 €</w:t>
            </w:r>
          </w:p>
          <w:p w:rsidR="00053DB5" w:rsidRPr="00EA2414" w:rsidRDefault="00053DB5" w:rsidP="00053D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552" w:type="dxa"/>
          </w:tcPr>
          <w:p w:rsidR="00053DB5" w:rsidRPr="00EA2414" w:rsidRDefault="000A0965" w:rsidP="00053D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2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053DB5" w:rsidRPr="00EA2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€</w:t>
            </w:r>
          </w:p>
          <w:p w:rsidR="00053DB5" w:rsidRPr="00EA2414" w:rsidRDefault="00053DB5" w:rsidP="00053D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A2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/dan</w:t>
            </w:r>
          </w:p>
        </w:tc>
        <w:tc>
          <w:tcPr>
            <w:tcW w:w="1000" w:type="dxa"/>
          </w:tcPr>
          <w:p w:rsidR="00053DB5" w:rsidRPr="00EA2414" w:rsidRDefault="000A0965" w:rsidP="00053D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2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053DB5" w:rsidRPr="00EA2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€</w:t>
            </w:r>
          </w:p>
          <w:p w:rsidR="00053DB5" w:rsidRPr="00EA2414" w:rsidRDefault="00053DB5" w:rsidP="00053D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A2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/dan</w:t>
            </w:r>
          </w:p>
        </w:tc>
        <w:tc>
          <w:tcPr>
            <w:tcW w:w="1979" w:type="dxa"/>
          </w:tcPr>
          <w:p w:rsidR="00053DB5" w:rsidRPr="00EA2414" w:rsidRDefault="000A0965" w:rsidP="00053D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A2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53DB5" w:rsidRPr="00EA2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0 €/h</w:t>
            </w:r>
          </w:p>
        </w:tc>
      </w:tr>
      <w:tr w:rsidR="00053DB5" w:rsidRPr="00DC4F87" w:rsidTr="001C410E">
        <w:tc>
          <w:tcPr>
            <w:tcW w:w="611" w:type="dxa"/>
            <w:shd w:val="clear" w:color="auto" w:fill="F2F2F2" w:themeFill="background1" w:themeFillShade="F2"/>
          </w:tcPr>
          <w:p w:rsidR="00053DB5" w:rsidRDefault="00053DB5" w:rsidP="00053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06" w:type="dxa"/>
            <w:shd w:val="clear" w:color="auto" w:fill="F2F2F2" w:themeFill="background1" w:themeFillShade="F2"/>
          </w:tcPr>
          <w:p w:rsidR="00053DB5" w:rsidRDefault="00053DB5" w:rsidP="00053DB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AC9">
              <w:rPr>
                <w:rFonts w:ascii="Times New Roman" w:hAnsi="Times New Roman" w:cs="Times New Roman"/>
                <w:b/>
                <w:sz w:val="20"/>
                <w:szCs w:val="20"/>
              </w:rPr>
              <w:t>Mjesni dom Sladojevački Lug</w:t>
            </w:r>
          </w:p>
          <w:p w:rsidR="00053DB5" w:rsidRPr="003E1AC9" w:rsidRDefault="00053DB5" w:rsidP="00053DB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dvorana površine 97.10 m2, s kuhinjom od 23.26 m2 i sanitarnim čvorom od 11.14 m2</w:t>
            </w:r>
          </w:p>
        </w:tc>
        <w:tc>
          <w:tcPr>
            <w:tcW w:w="1214" w:type="dxa"/>
            <w:shd w:val="clear" w:color="auto" w:fill="auto"/>
          </w:tcPr>
          <w:p w:rsidR="00053DB5" w:rsidRPr="00EA2414" w:rsidRDefault="00053DB5" w:rsidP="00053D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2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100 €</w:t>
            </w:r>
          </w:p>
          <w:p w:rsidR="00053DB5" w:rsidRPr="00EA2414" w:rsidRDefault="00053DB5" w:rsidP="00053D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552" w:type="dxa"/>
          </w:tcPr>
          <w:p w:rsidR="00053DB5" w:rsidRPr="00EA2414" w:rsidRDefault="00053DB5" w:rsidP="00053D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2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50 €</w:t>
            </w:r>
          </w:p>
          <w:p w:rsidR="00053DB5" w:rsidRPr="00EA2414" w:rsidRDefault="00053DB5" w:rsidP="00053D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A2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/dan</w:t>
            </w:r>
          </w:p>
        </w:tc>
        <w:tc>
          <w:tcPr>
            <w:tcW w:w="1000" w:type="dxa"/>
          </w:tcPr>
          <w:p w:rsidR="00053DB5" w:rsidRPr="00EA2414" w:rsidRDefault="00053DB5" w:rsidP="00053D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2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30 €</w:t>
            </w:r>
          </w:p>
          <w:p w:rsidR="00053DB5" w:rsidRPr="00EA2414" w:rsidRDefault="00053DB5" w:rsidP="00053D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A2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/dan</w:t>
            </w:r>
          </w:p>
        </w:tc>
        <w:tc>
          <w:tcPr>
            <w:tcW w:w="1979" w:type="dxa"/>
          </w:tcPr>
          <w:p w:rsidR="00053DB5" w:rsidRPr="00EA2414" w:rsidRDefault="00053DB5" w:rsidP="00053D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A2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20 €/h</w:t>
            </w:r>
          </w:p>
        </w:tc>
      </w:tr>
      <w:tr w:rsidR="00053DB5" w:rsidRPr="00DC4F87" w:rsidTr="001C410E">
        <w:tc>
          <w:tcPr>
            <w:tcW w:w="611" w:type="dxa"/>
            <w:shd w:val="clear" w:color="auto" w:fill="F2F2F2" w:themeFill="background1" w:themeFillShade="F2"/>
          </w:tcPr>
          <w:p w:rsidR="00053DB5" w:rsidRDefault="00053DB5" w:rsidP="00053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06" w:type="dxa"/>
            <w:shd w:val="clear" w:color="auto" w:fill="F2F2F2" w:themeFill="background1" w:themeFillShade="F2"/>
          </w:tcPr>
          <w:p w:rsidR="00053DB5" w:rsidRDefault="00053DB5" w:rsidP="00053DB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AC9">
              <w:rPr>
                <w:rFonts w:ascii="Times New Roman" w:hAnsi="Times New Roman" w:cs="Times New Roman"/>
                <w:b/>
                <w:sz w:val="20"/>
                <w:szCs w:val="20"/>
              </w:rPr>
              <w:t>Mjesni dom Sladojevci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53DB5" w:rsidRPr="003E1AC9" w:rsidRDefault="00053DB5" w:rsidP="00053DB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dvorana površine 35.82 m2, s kuhinjom od 10.15 m2</w:t>
            </w:r>
          </w:p>
        </w:tc>
        <w:tc>
          <w:tcPr>
            <w:tcW w:w="1214" w:type="dxa"/>
            <w:shd w:val="clear" w:color="auto" w:fill="auto"/>
          </w:tcPr>
          <w:p w:rsidR="00053DB5" w:rsidRPr="00EA2414" w:rsidRDefault="000A0965" w:rsidP="00053D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2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053DB5" w:rsidRPr="00EA2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0 €</w:t>
            </w:r>
          </w:p>
          <w:p w:rsidR="00053DB5" w:rsidRPr="00EA2414" w:rsidRDefault="00053DB5" w:rsidP="00053D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552" w:type="dxa"/>
          </w:tcPr>
          <w:p w:rsidR="00053DB5" w:rsidRPr="00EA2414" w:rsidRDefault="000A0965" w:rsidP="00053D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2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053DB5" w:rsidRPr="00EA2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€</w:t>
            </w:r>
          </w:p>
          <w:p w:rsidR="00053DB5" w:rsidRPr="00EA2414" w:rsidRDefault="00053DB5" w:rsidP="00053D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A2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/dan</w:t>
            </w:r>
          </w:p>
        </w:tc>
        <w:tc>
          <w:tcPr>
            <w:tcW w:w="1000" w:type="dxa"/>
          </w:tcPr>
          <w:p w:rsidR="00053DB5" w:rsidRPr="00EA2414" w:rsidRDefault="000A0965" w:rsidP="00053D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2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053DB5" w:rsidRPr="00EA2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€</w:t>
            </w:r>
          </w:p>
          <w:p w:rsidR="00053DB5" w:rsidRPr="00EA2414" w:rsidRDefault="00053DB5" w:rsidP="00053D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A2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/dan</w:t>
            </w:r>
          </w:p>
        </w:tc>
        <w:tc>
          <w:tcPr>
            <w:tcW w:w="1979" w:type="dxa"/>
          </w:tcPr>
          <w:p w:rsidR="00053DB5" w:rsidRPr="00EA2414" w:rsidRDefault="000A0965" w:rsidP="00053D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A2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53DB5" w:rsidRPr="00EA2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0 €/h</w:t>
            </w:r>
          </w:p>
        </w:tc>
      </w:tr>
      <w:tr w:rsidR="00053DB5" w:rsidRPr="00DC4F87" w:rsidTr="001C410E">
        <w:tc>
          <w:tcPr>
            <w:tcW w:w="611" w:type="dxa"/>
            <w:shd w:val="clear" w:color="auto" w:fill="F2F2F2" w:themeFill="background1" w:themeFillShade="F2"/>
          </w:tcPr>
          <w:p w:rsidR="00053DB5" w:rsidRDefault="00053DB5" w:rsidP="00053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06" w:type="dxa"/>
            <w:shd w:val="clear" w:color="auto" w:fill="F2F2F2" w:themeFill="background1" w:themeFillShade="F2"/>
          </w:tcPr>
          <w:p w:rsidR="00053DB5" w:rsidRDefault="00053DB5" w:rsidP="00053DB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Vatrogasni</w:t>
            </w:r>
            <w:r w:rsidRPr="003E1A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dom Sladojevci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53DB5" w:rsidRPr="00581944" w:rsidRDefault="00053DB5" w:rsidP="00053DB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81944">
              <w:rPr>
                <w:rFonts w:ascii="Times New Roman" w:hAnsi="Times New Roman" w:cs="Times New Roman"/>
                <w:sz w:val="20"/>
                <w:szCs w:val="20"/>
              </w:rPr>
              <w:t>dvorana DVD-a površine 101.88 m2, s kuhinjom od 9.94 m2 i sanitarnim čvorom od 12.64 m2</w:t>
            </w:r>
          </w:p>
        </w:tc>
        <w:tc>
          <w:tcPr>
            <w:tcW w:w="1214" w:type="dxa"/>
            <w:shd w:val="clear" w:color="auto" w:fill="auto"/>
          </w:tcPr>
          <w:p w:rsidR="00053DB5" w:rsidRPr="00EA2414" w:rsidRDefault="00053DB5" w:rsidP="00053D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2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100 €</w:t>
            </w:r>
          </w:p>
          <w:p w:rsidR="00053DB5" w:rsidRPr="00EA2414" w:rsidRDefault="00053DB5" w:rsidP="00053D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552" w:type="dxa"/>
          </w:tcPr>
          <w:p w:rsidR="00053DB5" w:rsidRPr="00EA2414" w:rsidRDefault="00053DB5" w:rsidP="00053D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2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50 €</w:t>
            </w:r>
          </w:p>
          <w:p w:rsidR="00053DB5" w:rsidRPr="00EA2414" w:rsidRDefault="00053DB5" w:rsidP="00053D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A2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/dan</w:t>
            </w:r>
          </w:p>
        </w:tc>
        <w:tc>
          <w:tcPr>
            <w:tcW w:w="1000" w:type="dxa"/>
          </w:tcPr>
          <w:p w:rsidR="00053DB5" w:rsidRPr="00EA2414" w:rsidRDefault="00053DB5" w:rsidP="00053D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2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30 €</w:t>
            </w:r>
          </w:p>
          <w:p w:rsidR="00053DB5" w:rsidRPr="00EA2414" w:rsidRDefault="00053DB5" w:rsidP="00053D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A2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/dan</w:t>
            </w:r>
          </w:p>
        </w:tc>
        <w:tc>
          <w:tcPr>
            <w:tcW w:w="1979" w:type="dxa"/>
          </w:tcPr>
          <w:p w:rsidR="00053DB5" w:rsidRPr="00EA2414" w:rsidRDefault="00053DB5" w:rsidP="00053D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A2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20 €/h</w:t>
            </w:r>
          </w:p>
        </w:tc>
      </w:tr>
      <w:tr w:rsidR="00053DB5" w:rsidRPr="00DC4F87" w:rsidTr="00053DB5">
        <w:tc>
          <w:tcPr>
            <w:tcW w:w="611" w:type="dxa"/>
            <w:shd w:val="clear" w:color="auto" w:fill="F2F2F2" w:themeFill="background1" w:themeFillShade="F2"/>
          </w:tcPr>
          <w:p w:rsidR="00053DB5" w:rsidRDefault="00053DB5" w:rsidP="00053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06" w:type="dxa"/>
            <w:shd w:val="clear" w:color="auto" w:fill="F2F2F2" w:themeFill="background1" w:themeFillShade="F2"/>
          </w:tcPr>
          <w:p w:rsidR="00053DB5" w:rsidRDefault="00053DB5" w:rsidP="00053DB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Mjesni dom Vladimir Nazor</w:t>
            </w:r>
          </w:p>
          <w:p w:rsidR="00053DB5" w:rsidRPr="00DA193B" w:rsidRDefault="00053DB5" w:rsidP="00053D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dvorana površine 166.20 m2, s kuhinjom od 17.78 m2, </w:t>
            </w:r>
            <w:r w:rsidRPr="005B40D5">
              <w:rPr>
                <w:rFonts w:ascii="Times New Roman" w:hAnsi="Times New Roman" w:cs="Times New Roman"/>
                <w:sz w:val="20"/>
                <w:szCs w:val="20"/>
              </w:rPr>
              <w:t xml:space="preserve">sanitarim čvorom od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15.96 m2 </w:t>
            </w:r>
            <w:r w:rsidRPr="0039335F">
              <w:rPr>
                <w:rFonts w:ascii="Times New Roman" w:hAnsi="Times New Roman" w:cs="Times New Roman"/>
                <w:sz w:val="20"/>
                <w:szCs w:val="20"/>
              </w:rPr>
              <w:t>i ostavom od 9 m2</w:t>
            </w:r>
          </w:p>
        </w:tc>
        <w:tc>
          <w:tcPr>
            <w:tcW w:w="1214" w:type="dxa"/>
            <w:shd w:val="clear" w:color="auto" w:fill="auto"/>
          </w:tcPr>
          <w:p w:rsidR="00053DB5" w:rsidRPr="00EA2414" w:rsidRDefault="00053DB5" w:rsidP="00053D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2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100 €</w:t>
            </w:r>
          </w:p>
          <w:p w:rsidR="00053DB5" w:rsidRPr="00EA2414" w:rsidRDefault="00053DB5" w:rsidP="00053D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552" w:type="dxa"/>
          </w:tcPr>
          <w:p w:rsidR="00053DB5" w:rsidRPr="00EA2414" w:rsidRDefault="00053DB5" w:rsidP="00053D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2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50 €</w:t>
            </w:r>
          </w:p>
          <w:p w:rsidR="00053DB5" w:rsidRPr="00EA2414" w:rsidRDefault="00053DB5" w:rsidP="00053D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A2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/dan</w:t>
            </w:r>
          </w:p>
        </w:tc>
        <w:tc>
          <w:tcPr>
            <w:tcW w:w="1000" w:type="dxa"/>
          </w:tcPr>
          <w:p w:rsidR="00053DB5" w:rsidRPr="00EA2414" w:rsidRDefault="00053DB5" w:rsidP="00053D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2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30 €</w:t>
            </w:r>
          </w:p>
          <w:p w:rsidR="00053DB5" w:rsidRPr="00EA2414" w:rsidRDefault="00053DB5" w:rsidP="00053D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A2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/dan</w:t>
            </w:r>
          </w:p>
        </w:tc>
        <w:tc>
          <w:tcPr>
            <w:tcW w:w="1979" w:type="dxa"/>
          </w:tcPr>
          <w:p w:rsidR="00053DB5" w:rsidRPr="00EA2414" w:rsidRDefault="00053DB5" w:rsidP="00053D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A2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20 €/h</w:t>
            </w:r>
          </w:p>
        </w:tc>
      </w:tr>
      <w:tr w:rsidR="00053DB5" w:rsidRPr="00DC4F87" w:rsidTr="001C410E">
        <w:tc>
          <w:tcPr>
            <w:tcW w:w="611" w:type="dxa"/>
            <w:shd w:val="clear" w:color="auto" w:fill="F2F2F2" w:themeFill="background1" w:themeFillShade="F2"/>
          </w:tcPr>
          <w:p w:rsidR="00053DB5" w:rsidRPr="00FC6A6E" w:rsidRDefault="00053DB5" w:rsidP="00053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C6A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6" w:type="dxa"/>
            <w:shd w:val="clear" w:color="auto" w:fill="F2F2F2" w:themeFill="background1" w:themeFillShade="F2"/>
          </w:tcPr>
          <w:p w:rsidR="00053DB5" w:rsidRDefault="00053DB5" w:rsidP="00053D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A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Vatrogasni dom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Slatina</w:t>
            </w:r>
          </w:p>
          <w:p w:rsidR="00053DB5" w:rsidRPr="00945A69" w:rsidRDefault="00053DB5" w:rsidP="00053DB5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45A69">
              <w:rPr>
                <w:rFonts w:ascii="Times New Roman" w:hAnsi="Times New Roman" w:cs="Times New Roman"/>
                <w:sz w:val="20"/>
                <w:szCs w:val="20"/>
              </w:rPr>
              <w:t>dvorana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površine 176.71 m2, s kuhinjom od 5.17 m2 i sanitarnim čvorom od 2.18 m2</w:t>
            </w:r>
          </w:p>
        </w:tc>
        <w:tc>
          <w:tcPr>
            <w:tcW w:w="1214" w:type="dxa"/>
            <w:shd w:val="clear" w:color="auto" w:fill="auto"/>
          </w:tcPr>
          <w:p w:rsidR="00053DB5" w:rsidRPr="00EA2414" w:rsidRDefault="00053DB5" w:rsidP="00053D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2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100 €</w:t>
            </w:r>
          </w:p>
          <w:p w:rsidR="00053DB5" w:rsidRPr="00EA2414" w:rsidRDefault="00053DB5" w:rsidP="00053D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552" w:type="dxa"/>
          </w:tcPr>
          <w:p w:rsidR="00053DB5" w:rsidRPr="00EA2414" w:rsidRDefault="00053DB5" w:rsidP="00053D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2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50 €</w:t>
            </w:r>
          </w:p>
          <w:p w:rsidR="00053DB5" w:rsidRPr="00EA2414" w:rsidRDefault="00053DB5" w:rsidP="00053D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A2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/dan</w:t>
            </w:r>
          </w:p>
        </w:tc>
        <w:tc>
          <w:tcPr>
            <w:tcW w:w="1000" w:type="dxa"/>
          </w:tcPr>
          <w:p w:rsidR="00053DB5" w:rsidRPr="00EA2414" w:rsidRDefault="00053DB5" w:rsidP="00053D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2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30 €</w:t>
            </w:r>
          </w:p>
          <w:p w:rsidR="00053DB5" w:rsidRPr="00EA2414" w:rsidRDefault="00053DB5" w:rsidP="00053D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A2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/dan</w:t>
            </w:r>
          </w:p>
        </w:tc>
        <w:tc>
          <w:tcPr>
            <w:tcW w:w="1979" w:type="dxa"/>
          </w:tcPr>
          <w:p w:rsidR="00053DB5" w:rsidRPr="00EA2414" w:rsidRDefault="00053DB5" w:rsidP="00053D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A2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20 €/h</w:t>
            </w:r>
          </w:p>
        </w:tc>
      </w:tr>
      <w:tr w:rsidR="00B449EC" w:rsidRPr="00DC4F87" w:rsidTr="001C410E">
        <w:tc>
          <w:tcPr>
            <w:tcW w:w="611" w:type="dxa"/>
            <w:shd w:val="clear" w:color="auto" w:fill="F2F2F2" w:themeFill="background1" w:themeFillShade="F2"/>
          </w:tcPr>
          <w:p w:rsidR="00B449EC" w:rsidRPr="00FC6A6E" w:rsidRDefault="007F3464" w:rsidP="00EC7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C6A6E" w:rsidRPr="00FC6A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6" w:type="dxa"/>
            <w:shd w:val="clear" w:color="auto" w:fill="F2F2F2" w:themeFill="background1" w:themeFillShade="F2"/>
          </w:tcPr>
          <w:p w:rsidR="00B449EC" w:rsidRPr="00945A69" w:rsidRDefault="00B449EC" w:rsidP="00EC78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45A69">
              <w:rPr>
                <w:rFonts w:ascii="Times New Roman" w:hAnsi="Times New Roman" w:cs="Times New Roman"/>
                <w:b/>
                <w:sz w:val="20"/>
                <w:szCs w:val="20"/>
              </w:rPr>
              <w:t>Vijećnica Hrvatskog doma</w:t>
            </w:r>
          </w:p>
        </w:tc>
        <w:tc>
          <w:tcPr>
            <w:tcW w:w="1214" w:type="dxa"/>
          </w:tcPr>
          <w:p w:rsidR="00B449EC" w:rsidRPr="00EA2414" w:rsidRDefault="003E1AC9" w:rsidP="003E1AC9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EA2414">
              <w:rPr>
                <w:rFonts w:ascii="Times New Roman" w:hAnsi="Times New Roman" w:cs="Times New Roman"/>
                <w:color w:val="000000" w:themeColor="text1"/>
              </w:rPr>
              <w:t>bez naknade</w:t>
            </w:r>
          </w:p>
        </w:tc>
        <w:tc>
          <w:tcPr>
            <w:tcW w:w="1552" w:type="dxa"/>
          </w:tcPr>
          <w:p w:rsidR="00B449EC" w:rsidRPr="00EA2414" w:rsidRDefault="00575547" w:rsidP="0057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2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00" w:type="dxa"/>
          </w:tcPr>
          <w:p w:rsidR="00B449EC" w:rsidRPr="00EA2414" w:rsidRDefault="00575547" w:rsidP="00575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2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79" w:type="dxa"/>
          </w:tcPr>
          <w:p w:rsidR="00B449EC" w:rsidRPr="00EA2414" w:rsidRDefault="00053DB5" w:rsidP="003E1A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A2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20 €</w:t>
            </w:r>
            <w:r w:rsidR="003E1AC9" w:rsidRPr="00EA2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/h</w:t>
            </w:r>
          </w:p>
        </w:tc>
      </w:tr>
    </w:tbl>
    <w:p w:rsidR="005C509C" w:rsidRPr="00DC4F87" w:rsidRDefault="005C509C" w:rsidP="00EC78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36AE" w:rsidRDefault="000336AE" w:rsidP="000336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Stanovnicima Grada, u smislu ovog Pravilnika, smatraju se osobe koje imaju prijavljeno prebivalište na području Grada Slatine.</w:t>
      </w:r>
    </w:p>
    <w:p w:rsidR="009F3440" w:rsidRDefault="009F3440" w:rsidP="000336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783A" w:rsidRPr="00DC4F87" w:rsidRDefault="000947AC" w:rsidP="00EC78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12</w:t>
      </w:r>
      <w:r w:rsidR="00EC783A" w:rsidRPr="00DC4F87">
        <w:rPr>
          <w:rFonts w:ascii="Times New Roman" w:hAnsi="Times New Roman" w:cs="Times New Roman"/>
          <w:sz w:val="24"/>
          <w:szCs w:val="24"/>
        </w:rPr>
        <w:t>.</w:t>
      </w:r>
    </w:p>
    <w:p w:rsidR="009F3440" w:rsidRDefault="009F3440" w:rsidP="00953003">
      <w:pPr>
        <w:pStyle w:val="Tijelo"/>
        <w:ind w:firstLine="708"/>
        <w:jc w:val="both"/>
        <w:rPr>
          <w:rFonts w:ascii="Times New Roman" w:eastAsiaTheme="minorHAnsi" w:hAnsi="Times New Roman" w:cs="Times New Roman"/>
          <w:noProof/>
          <w:color w:val="auto"/>
          <w:sz w:val="24"/>
          <w:szCs w:val="24"/>
          <w:bdr w:val="none" w:sz="0" w:space="0" w:color="auto"/>
          <w:lang w:val="hr-HR"/>
        </w:rPr>
      </w:pPr>
    </w:p>
    <w:p w:rsidR="009F3440" w:rsidRDefault="00EC783A" w:rsidP="00953003">
      <w:pPr>
        <w:pStyle w:val="Tijel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4F87">
        <w:rPr>
          <w:rFonts w:ascii="Times New Roman" w:hAnsi="Times New Roman" w:cs="Times New Roman"/>
          <w:sz w:val="24"/>
          <w:szCs w:val="24"/>
        </w:rPr>
        <w:t>Zahtjev</w:t>
      </w:r>
      <w:proofErr w:type="spellEnd"/>
      <w:r w:rsidRPr="00DC4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F87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DC4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F87">
        <w:rPr>
          <w:rFonts w:ascii="Times New Roman" w:hAnsi="Times New Roman" w:cs="Times New Roman"/>
          <w:sz w:val="24"/>
          <w:szCs w:val="24"/>
        </w:rPr>
        <w:t>korištenje</w:t>
      </w:r>
      <w:proofErr w:type="spellEnd"/>
      <w:r w:rsidRPr="00DC4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2A09">
        <w:rPr>
          <w:rFonts w:ascii="Times New Roman" w:hAnsi="Times New Roman" w:cs="Times New Roman"/>
          <w:sz w:val="24"/>
          <w:szCs w:val="24"/>
        </w:rPr>
        <w:t>prostorije</w:t>
      </w:r>
      <w:proofErr w:type="spellEnd"/>
      <w:r w:rsidR="00342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2A09">
        <w:rPr>
          <w:rFonts w:ascii="Times New Roman" w:hAnsi="Times New Roman" w:cs="Times New Roman"/>
          <w:sz w:val="24"/>
          <w:szCs w:val="24"/>
        </w:rPr>
        <w:t>društvenog</w:t>
      </w:r>
      <w:proofErr w:type="spellEnd"/>
      <w:r w:rsidRPr="00DC4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F87">
        <w:rPr>
          <w:rFonts w:ascii="Times New Roman" w:hAnsi="Times New Roman" w:cs="Times New Roman"/>
          <w:sz w:val="24"/>
          <w:szCs w:val="24"/>
        </w:rPr>
        <w:t>doma</w:t>
      </w:r>
      <w:proofErr w:type="spellEnd"/>
      <w:r w:rsidR="006A2B9E">
        <w:rPr>
          <w:rFonts w:ascii="Times New Roman" w:hAnsi="Times New Roman" w:cs="Times New Roman"/>
          <w:sz w:val="24"/>
          <w:szCs w:val="24"/>
        </w:rPr>
        <w:t>,</w:t>
      </w:r>
      <w:r w:rsidRPr="00DC4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1E5" w:rsidRPr="00DC4F87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D301E5" w:rsidRPr="00DC4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1E5" w:rsidRPr="00DC4F87">
        <w:rPr>
          <w:rFonts w:ascii="Times New Roman" w:hAnsi="Times New Roman" w:cs="Times New Roman"/>
          <w:sz w:val="24"/>
          <w:szCs w:val="24"/>
        </w:rPr>
        <w:t>prigode</w:t>
      </w:r>
      <w:proofErr w:type="spellEnd"/>
      <w:r w:rsidR="00D301E5" w:rsidRPr="00DC4F87">
        <w:rPr>
          <w:rFonts w:ascii="Times New Roman" w:hAnsi="Times New Roman" w:cs="Times New Roman"/>
          <w:sz w:val="24"/>
          <w:szCs w:val="24"/>
        </w:rPr>
        <w:t xml:space="preserve"> i d</w:t>
      </w:r>
      <w:r w:rsidR="000947AC">
        <w:rPr>
          <w:rFonts w:ascii="Times New Roman" w:hAnsi="Times New Roman" w:cs="Times New Roman"/>
          <w:sz w:val="24"/>
          <w:szCs w:val="24"/>
        </w:rPr>
        <w:t>ogađaje iz članka 11</w:t>
      </w:r>
      <w:r w:rsidR="00D301E5" w:rsidRPr="00DC4F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3003" w:rsidRDefault="00D301E5" w:rsidP="009F3440">
      <w:pPr>
        <w:pStyle w:val="Tijel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C4F87">
        <w:rPr>
          <w:rFonts w:ascii="Times New Roman" w:hAnsi="Times New Roman" w:cs="Times New Roman"/>
          <w:sz w:val="24"/>
          <w:szCs w:val="24"/>
        </w:rPr>
        <w:lastRenderedPageBreak/>
        <w:t>ovog</w:t>
      </w:r>
      <w:proofErr w:type="spellEnd"/>
      <w:proofErr w:type="gramEnd"/>
      <w:r w:rsidRPr="00DC4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F87"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 w:rsidR="006A2B9E">
        <w:rPr>
          <w:rFonts w:ascii="Times New Roman" w:hAnsi="Times New Roman" w:cs="Times New Roman"/>
          <w:sz w:val="24"/>
          <w:szCs w:val="24"/>
        </w:rPr>
        <w:t>,</w:t>
      </w:r>
      <w:r w:rsidRPr="00DC4F87">
        <w:rPr>
          <w:rFonts w:ascii="Times New Roman" w:hAnsi="Times New Roman" w:cs="Times New Roman"/>
          <w:sz w:val="24"/>
          <w:szCs w:val="24"/>
        </w:rPr>
        <w:t xml:space="preserve"> </w:t>
      </w:r>
      <w:r w:rsidR="00562694" w:rsidRPr="00DC4F87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562694" w:rsidRPr="00DC4F87">
        <w:rPr>
          <w:rFonts w:ascii="Times New Roman" w:hAnsi="Times New Roman" w:cs="Times New Roman"/>
          <w:sz w:val="24"/>
          <w:szCs w:val="24"/>
        </w:rPr>
        <w:t>pisanom</w:t>
      </w:r>
      <w:proofErr w:type="spellEnd"/>
      <w:r w:rsidR="00562694" w:rsidRPr="00DC4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694" w:rsidRPr="00DC4F87">
        <w:rPr>
          <w:rFonts w:ascii="Times New Roman" w:hAnsi="Times New Roman" w:cs="Times New Roman"/>
          <w:sz w:val="24"/>
          <w:szCs w:val="24"/>
        </w:rPr>
        <w:t>obliku</w:t>
      </w:r>
      <w:proofErr w:type="spellEnd"/>
      <w:r w:rsidR="00562694" w:rsidRPr="00DC4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83A" w:rsidRPr="00DC4F87">
        <w:rPr>
          <w:rFonts w:ascii="Times New Roman" w:hAnsi="Times New Roman" w:cs="Times New Roman"/>
          <w:sz w:val="24"/>
          <w:szCs w:val="24"/>
        </w:rPr>
        <w:t>podnosi</w:t>
      </w:r>
      <w:proofErr w:type="spellEnd"/>
      <w:r w:rsidR="00EC783A" w:rsidRPr="00DC4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694" w:rsidRPr="00DC4F87">
        <w:rPr>
          <w:rFonts w:ascii="Times New Roman" w:hAnsi="Times New Roman" w:cs="Times New Roman"/>
          <w:sz w:val="24"/>
          <w:szCs w:val="24"/>
        </w:rPr>
        <w:t>njihov</w:t>
      </w:r>
      <w:proofErr w:type="spellEnd"/>
      <w:r w:rsidR="00562694" w:rsidRPr="00DC4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694" w:rsidRPr="00DC4F87">
        <w:rPr>
          <w:rFonts w:ascii="Times New Roman" w:hAnsi="Times New Roman" w:cs="Times New Roman"/>
          <w:sz w:val="24"/>
          <w:szCs w:val="24"/>
        </w:rPr>
        <w:t>organizator</w:t>
      </w:r>
      <w:proofErr w:type="spellEnd"/>
      <w:r w:rsidR="00C505BE">
        <w:rPr>
          <w:rFonts w:ascii="Times New Roman" w:hAnsi="Times New Roman" w:cs="Times New Roman"/>
          <w:sz w:val="24"/>
          <w:szCs w:val="24"/>
        </w:rPr>
        <w:t xml:space="preserve"> (u </w:t>
      </w:r>
      <w:proofErr w:type="spellStart"/>
      <w:r w:rsidR="00C505BE">
        <w:rPr>
          <w:rFonts w:ascii="Times New Roman" w:hAnsi="Times New Roman" w:cs="Times New Roman"/>
          <w:sz w:val="24"/>
          <w:szCs w:val="24"/>
        </w:rPr>
        <w:t>daljnjem</w:t>
      </w:r>
      <w:proofErr w:type="spellEnd"/>
      <w:r w:rsidR="00C5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5BE">
        <w:rPr>
          <w:rFonts w:ascii="Times New Roman" w:hAnsi="Times New Roman" w:cs="Times New Roman"/>
          <w:sz w:val="24"/>
          <w:szCs w:val="24"/>
        </w:rPr>
        <w:t>tekstu</w:t>
      </w:r>
      <w:proofErr w:type="spellEnd"/>
      <w:r w:rsidR="00C505B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505BE">
        <w:rPr>
          <w:rFonts w:ascii="Times New Roman" w:hAnsi="Times New Roman" w:cs="Times New Roman"/>
          <w:sz w:val="24"/>
          <w:szCs w:val="24"/>
        </w:rPr>
        <w:t>korisnik</w:t>
      </w:r>
      <w:proofErr w:type="spellEnd"/>
      <w:r w:rsidR="00C505BE">
        <w:rPr>
          <w:rFonts w:ascii="Times New Roman" w:hAnsi="Times New Roman" w:cs="Times New Roman"/>
          <w:sz w:val="24"/>
          <w:szCs w:val="24"/>
        </w:rPr>
        <w:t>)</w:t>
      </w:r>
      <w:r w:rsidR="00610D14">
        <w:rPr>
          <w:rFonts w:ascii="Times New Roman" w:hAnsi="Times New Roman" w:cs="Times New Roman"/>
          <w:sz w:val="24"/>
          <w:szCs w:val="24"/>
        </w:rPr>
        <w:t>,</w:t>
      </w:r>
      <w:r w:rsidR="00B94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FF8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="00B94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FF8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B94FF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B94FF8">
        <w:rPr>
          <w:rFonts w:ascii="Times New Roman" w:hAnsi="Times New Roman" w:cs="Times New Roman"/>
          <w:sz w:val="24"/>
          <w:szCs w:val="24"/>
        </w:rPr>
        <w:t>pregledao</w:t>
      </w:r>
      <w:proofErr w:type="spellEnd"/>
      <w:r w:rsidR="00B94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FF8">
        <w:rPr>
          <w:rFonts w:ascii="Times New Roman" w:hAnsi="Times New Roman" w:cs="Times New Roman"/>
          <w:sz w:val="24"/>
          <w:szCs w:val="24"/>
        </w:rPr>
        <w:t>prostor</w:t>
      </w:r>
      <w:proofErr w:type="spellEnd"/>
      <w:r w:rsidR="00B94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D14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610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B9E">
        <w:rPr>
          <w:rFonts w:ascii="Times New Roman" w:hAnsi="Times New Roman" w:cs="Times New Roman"/>
          <w:sz w:val="24"/>
          <w:szCs w:val="24"/>
        </w:rPr>
        <w:t>dogovorio</w:t>
      </w:r>
      <w:proofErr w:type="spellEnd"/>
      <w:r w:rsidR="006A2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B9E">
        <w:rPr>
          <w:rFonts w:ascii="Times New Roman" w:hAnsi="Times New Roman" w:cs="Times New Roman"/>
          <w:sz w:val="24"/>
          <w:szCs w:val="24"/>
        </w:rPr>
        <w:t>željeni</w:t>
      </w:r>
      <w:proofErr w:type="spellEnd"/>
      <w:r w:rsidR="006A2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B9E">
        <w:rPr>
          <w:rFonts w:ascii="Times New Roman" w:hAnsi="Times New Roman" w:cs="Times New Roman"/>
          <w:sz w:val="24"/>
          <w:szCs w:val="24"/>
        </w:rPr>
        <w:t>termin</w:t>
      </w:r>
      <w:proofErr w:type="spellEnd"/>
      <w:r w:rsidR="006A2B9E">
        <w:rPr>
          <w:rFonts w:ascii="Times New Roman" w:hAnsi="Times New Roman" w:cs="Times New Roman"/>
          <w:sz w:val="24"/>
          <w:szCs w:val="24"/>
        </w:rPr>
        <w:t>.</w:t>
      </w:r>
    </w:p>
    <w:p w:rsidR="00953003" w:rsidRDefault="00953003" w:rsidP="00953003">
      <w:pPr>
        <w:pStyle w:val="Tijel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zahtjev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potrebno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priložiti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presliku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osobne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iskaznice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505BE" w:rsidRPr="007E120D" w:rsidRDefault="00953003" w:rsidP="00745BAF">
      <w:pPr>
        <w:pStyle w:val="Tijel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C505BE" w:rsidRPr="007E120D">
        <w:rPr>
          <w:rFonts w:ascii="Times New Roman" w:hAnsi="Times New Roman" w:cs="Times New Roman"/>
          <w:sz w:val="24"/>
          <w:szCs w:val="24"/>
        </w:rPr>
        <w:t>Zahtjeve</w:t>
      </w:r>
      <w:proofErr w:type="spellEnd"/>
      <w:r w:rsidR="00C505BE" w:rsidRPr="007E1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5BE" w:rsidRPr="007E120D">
        <w:rPr>
          <w:rFonts w:ascii="Times New Roman" w:hAnsi="Times New Roman" w:cs="Times New Roman"/>
          <w:sz w:val="24"/>
          <w:szCs w:val="24"/>
        </w:rPr>
        <w:t>prikuplja</w:t>
      </w:r>
      <w:proofErr w:type="spellEnd"/>
      <w:r w:rsidR="00C505BE" w:rsidRPr="007E120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C505BE" w:rsidRPr="007E120D">
        <w:rPr>
          <w:rFonts w:ascii="Times New Roman" w:hAnsi="Times New Roman" w:cs="Times New Roman"/>
          <w:sz w:val="24"/>
          <w:szCs w:val="24"/>
        </w:rPr>
        <w:t>obrađuje</w:t>
      </w:r>
      <w:proofErr w:type="spellEnd"/>
      <w:r w:rsidR="00C505BE" w:rsidRPr="007E120D">
        <w:rPr>
          <w:rFonts w:ascii="Times New Roman" w:hAnsi="Times New Roman" w:cs="Times New Roman"/>
          <w:sz w:val="24"/>
          <w:szCs w:val="24"/>
        </w:rPr>
        <w:t xml:space="preserve"> djelatnik Grada zaposlen </w:t>
      </w:r>
      <w:proofErr w:type="gramStart"/>
      <w:r w:rsidR="00C505BE" w:rsidRPr="007E120D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C505BE" w:rsidRPr="007E120D">
        <w:rPr>
          <w:rFonts w:ascii="Times New Roman" w:hAnsi="Times New Roman" w:cs="Times New Roman"/>
          <w:sz w:val="24"/>
          <w:szCs w:val="24"/>
        </w:rPr>
        <w:t xml:space="preserve"> poslovima upravljanja društvenim domovima.</w:t>
      </w:r>
    </w:p>
    <w:p w:rsidR="00930824" w:rsidRPr="007E120D" w:rsidRDefault="00930824" w:rsidP="00CC4A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120D">
        <w:rPr>
          <w:rFonts w:ascii="Times New Roman" w:hAnsi="Times New Roman" w:cs="Times New Roman"/>
          <w:sz w:val="24"/>
          <w:szCs w:val="24"/>
        </w:rPr>
        <w:t xml:space="preserve">Pregled prostora </w:t>
      </w:r>
      <w:r w:rsidR="00A951BF" w:rsidRPr="007E120D">
        <w:rPr>
          <w:rFonts w:ascii="Times New Roman" w:hAnsi="Times New Roman" w:cs="Times New Roman"/>
          <w:sz w:val="24"/>
          <w:szCs w:val="24"/>
        </w:rPr>
        <w:t>korisniku</w:t>
      </w:r>
      <w:r w:rsidRPr="007E120D">
        <w:rPr>
          <w:rFonts w:ascii="Times New Roman" w:hAnsi="Times New Roman" w:cs="Times New Roman"/>
          <w:sz w:val="24"/>
          <w:szCs w:val="24"/>
        </w:rPr>
        <w:t xml:space="preserve"> je dužan omogućiti </w:t>
      </w:r>
      <w:r w:rsidR="009D17F7" w:rsidRPr="007E120D">
        <w:rPr>
          <w:rFonts w:ascii="Times New Roman" w:hAnsi="Times New Roman" w:cs="Times New Roman"/>
          <w:sz w:val="24"/>
          <w:szCs w:val="24"/>
        </w:rPr>
        <w:t xml:space="preserve">djelatnik Grada zaposlen na poslovima upravljanja </w:t>
      </w:r>
      <w:r w:rsidR="00B16FF6" w:rsidRPr="007E120D">
        <w:rPr>
          <w:rFonts w:ascii="Times New Roman" w:hAnsi="Times New Roman" w:cs="Times New Roman"/>
          <w:sz w:val="24"/>
          <w:szCs w:val="24"/>
        </w:rPr>
        <w:t>društvenim</w:t>
      </w:r>
      <w:r w:rsidR="009D17F7" w:rsidRPr="007E120D">
        <w:rPr>
          <w:rFonts w:ascii="Times New Roman" w:hAnsi="Times New Roman" w:cs="Times New Roman"/>
          <w:sz w:val="24"/>
          <w:szCs w:val="24"/>
        </w:rPr>
        <w:t xml:space="preserve"> domovima, a u slučaju njegove spriječenosti </w:t>
      </w:r>
      <w:r w:rsidR="004F5514" w:rsidRPr="007E120D">
        <w:rPr>
          <w:rFonts w:ascii="Times New Roman" w:hAnsi="Times New Roman" w:cs="Times New Roman"/>
          <w:sz w:val="24"/>
          <w:szCs w:val="24"/>
        </w:rPr>
        <w:t xml:space="preserve">- </w:t>
      </w:r>
      <w:r w:rsidR="00452AED" w:rsidRPr="007E120D">
        <w:rPr>
          <w:rFonts w:ascii="Times New Roman" w:hAnsi="Times New Roman" w:cs="Times New Roman"/>
          <w:sz w:val="24"/>
          <w:szCs w:val="24"/>
        </w:rPr>
        <w:t>predsjednik V</w:t>
      </w:r>
      <w:r w:rsidRPr="007E120D">
        <w:rPr>
          <w:rFonts w:ascii="Times New Roman" w:hAnsi="Times New Roman" w:cs="Times New Roman"/>
          <w:sz w:val="24"/>
          <w:szCs w:val="24"/>
        </w:rPr>
        <w:t xml:space="preserve">ijeća mjesnog </w:t>
      </w:r>
      <w:r w:rsidR="00C60E4B" w:rsidRPr="007E120D">
        <w:rPr>
          <w:rFonts w:ascii="Times New Roman" w:hAnsi="Times New Roman" w:cs="Times New Roman"/>
          <w:sz w:val="24"/>
          <w:szCs w:val="24"/>
        </w:rPr>
        <w:t>odbora</w:t>
      </w:r>
      <w:r w:rsidRPr="007E120D">
        <w:rPr>
          <w:rFonts w:ascii="Times New Roman" w:hAnsi="Times New Roman" w:cs="Times New Roman"/>
          <w:sz w:val="24"/>
          <w:szCs w:val="24"/>
        </w:rPr>
        <w:t>.</w:t>
      </w:r>
    </w:p>
    <w:p w:rsidR="00B06117" w:rsidRPr="007E120D" w:rsidRDefault="00B06117" w:rsidP="00CC4A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120D">
        <w:rPr>
          <w:rFonts w:ascii="Times New Roman" w:hAnsi="Times New Roman" w:cs="Times New Roman"/>
          <w:sz w:val="24"/>
          <w:szCs w:val="24"/>
        </w:rPr>
        <w:t xml:space="preserve">Prilikom pregleda prostora, </w:t>
      </w:r>
      <w:r w:rsidR="00A951BF" w:rsidRPr="007E120D">
        <w:rPr>
          <w:rFonts w:ascii="Times New Roman" w:hAnsi="Times New Roman" w:cs="Times New Roman"/>
          <w:sz w:val="24"/>
          <w:szCs w:val="24"/>
        </w:rPr>
        <w:t>korisniku</w:t>
      </w:r>
      <w:r w:rsidR="00755043" w:rsidRPr="007E120D">
        <w:rPr>
          <w:rFonts w:ascii="Times New Roman" w:hAnsi="Times New Roman" w:cs="Times New Roman"/>
          <w:sz w:val="24"/>
          <w:szCs w:val="24"/>
        </w:rPr>
        <w:t xml:space="preserve"> će se uručiti obrazac zahtjeva za korištenje.</w:t>
      </w:r>
    </w:p>
    <w:p w:rsidR="00254174" w:rsidRDefault="00951C98" w:rsidP="00D53E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Sastavni dio obrasca zahtjeva je izjava podnositelja zahtjeva kojom izjavljuje da je pregledao prostor čije korištenje tr</w:t>
      </w:r>
      <w:r w:rsidR="006A2B9E">
        <w:rPr>
          <w:rFonts w:ascii="Times New Roman" w:hAnsi="Times New Roman" w:cs="Times New Roman"/>
          <w:sz w:val="24"/>
          <w:szCs w:val="24"/>
        </w:rPr>
        <w:t>aži i da na isti nema primjedbi te da daje suglasnost za prikupljanje i obradu svojih osobnih podataka u svrhu reguliranja prava i obveza u vezi korištenja prostora.</w:t>
      </w:r>
    </w:p>
    <w:p w:rsidR="004F5514" w:rsidRDefault="004F5514" w:rsidP="004F551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Udruge s područja Grada mogu podnijeti godišnji zahtjev za korišt</w:t>
      </w:r>
      <w:r w:rsidR="006A2B9E">
        <w:rPr>
          <w:rFonts w:ascii="Times New Roman" w:hAnsi="Times New Roman"/>
          <w:sz w:val="24"/>
          <w:szCs w:val="24"/>
        </w:rPr>
        <w:t xml:space="preserve">enje prostora društvenog doma, </w:t>
      </w:r>
      <w:r>
        <w:rPr>
          <w:rFonts w:ascii="Times New Roman" w:hAnsi="Times New Roman"/>
          <w:sz w:val="24"/>
          <w:szCs w:val="24"/>
        </w:rPr>
        <w:t xml:space="preserve"> u svrhu održavanja redovnih djelatnosti i manifestacija kroz godinu.</w:t>
      </w:r>
    </w:p>
    <w:p w:rsidR="001167C6" w:rsidRDefault="001167C6" w:rsidP="008924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686A" w:rsidRPr="00DC4F87" w:rsidRDefault="000947AC" w:rsidP="008F68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13</w:t>
      </w:r>
      <w:r w:rsidR="008F686A" w:rsidRPr="00DC4F87">
        <w:rPr>
          <w:rFonts w:ascii="Times New Roman" w:hAnsi="Times New Roman" w:cs="Times New Roman"/>
          <w:sz w:val="24"/>
          <w:szCs w:val="24"/>
        </w:rPr>
        <w:t>.</w:t>
      </w:r>
    </w:p>
    <w:p w:rsidR="008F686A" w:rsidRPr="00DC4F87" w:rsidRDefault="008F686A" w:rsidP="003868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6E7B" w:rsidRPr="007E120D" w:rsidRDefault="00125450" w:rsidP="001254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120D">
        <w:rPr>
          <w:rFonts w:ascii="Times New Roman" w:hAnsi="Times New Roman" w:cs="Times New Roman"/>
          <w:sz w:val="24"/>
          <w:szCs w:val="24"/>
        </w:rPr>
        <w:t>Djelatnik Grada zaposlen na poslovima upravljanja društvenim domovima dužan je informirati zainteresirane osobe o načinu korištenja društvenih prostorija</w:t>
      </w:r>
      <w:r w:rsidR="00C14F19" w:rsidRPr="007E120D">
        <w:rPr>
          <w:rFonts w:ascii="Times New Roman" w:hAnsi="Times New Roman" w:cs="Times New Roman"/>
          <w:sz w:val="24"/>
          <w:szCs w:val="24"/>
        </w:rPr>
        <w:t>, pravima i obvezama iz ovoga Pravilnika te slobodnim terminima.</w:t>
      </w:r>
    </w:p>
    <w:p w:rsidR="00C14F19" w:rsidRDefault="00C14F19" w:rsidP="00C14F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120D">
        <w:rPr>
          <w:rFonts w:ascii="Times New Roman" w:hAnsi="Times New Roman" w:cs="Times New Roman"/>
          <w:sz w:val="24"/>
          <w:szCs w:val="24"/>
        </w:rPr>
        <w:t>Podaci o načinu kontaktiranja djelatnika Grada zaposlenog na poslovima upravljanja društvenim domovima</w:t>
      </w:r>
      <w:r>
        <w:rPr>
          <w:rFonts w:ascii="Times New Roman" w:hAnsi="Times New Roman" w:cs="Times New Roman"/>
          <w:sz w:val="24"/>
          <w:szCs w:val="24"/>
        </w:rPr>
        <w:t xml:space="preserve"> objavljuju se na službenoj internetskoj stranici Grada, a mogu se dobiti i </w:t>
      </w:r>
      <w:r w:rsidR="00BF5EFA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predsjednika Vijeća mjesnog odbora.</w:t>
      </w:r>
    </w:p>
    <w:p w:rsidR="004F5514" w:rsidRPr="00DC4F87" w:rsidRDefault="004F5514" w:rsidP="001254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783A" w:rsidRPr="00DC4F87" w:rsidRDefault="000947AC" w:rsidP="00AA6E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14</w:t>
      </w:r>
      <w:r w:rsidR="00EC783A" w:rsidRPr="00DC4F87">
        <w:rPr>
          <w:rFonts w:ascii="Times New Roman" w:hAnsi="Times New Roman" w:cs="Times New Roman"/>
          <w:sz w:val="24"/>
          <w:szCs w:val="24"/>
        </w:rPr>
        <w:t>.</w:t>
      </w:r>
    </w:p>
    <w:p w:rsidR="00AA6E7B" w:rsidRPr="00DC4F87" w:rsidRDefault="00AA6E7B" w:rsidP="00AA6E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783A" w:rsidRDefault="00BC3F5A" w:rsidP="00BC3F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F87">
        <w:rPr>
          <w:rFonts w:ascii="Times New Roman" w:hAnsi="Times New Roman" w:cs="Times New Roman"/>
          <w:sz w:val="24"/>
          <w:szCs w:val="24"/>
        </w:rPr>
        <w:t>Na temelju podnesenog z</w:t>
      </w:r>
      <w:r w:rsidR="00B05B93" w:rsidRPr="00DC4F87">
        <w:rPr>
          <w:rFonts w:ascii="Times New Roman" w:hAnsi="Times New Roman" w:cs="Times New Roman"/>
          <w:sz w:val="24"/>
          <w:szCs w:val="24"/>
        </w:rPr>
        <w:t>ahtjeva</w:t>
      </w:r>
      <w:r w:rsidR="00EC783A" w:rsidRPr="00DC4F87">
        <w:rPr>
          <w:rFonts w:ascii="Times New Roman" w:hAnsi="Times New Roman" w:cs="Times New Roman"/>
          <w:sz w:val="24"/>
          <w:szCs w:val="24"/>
        </w:rPr>
        <w:t xml:space="preserve"> </w:t>
      </w:r>
      <w:r w:rsidRPr="00125450">
        <w:rPr>
          <w:rFonts w:ascii="Times New Roman" w:hAnsi="Times New Roman" w:cs="Times New Roman"/>
          <w:sz w:val="24"/>
          <w:szCs w:val="24"/>
        </w:rPr>
        <w:t>gradonačelnik</w:t>
      </w:r>
      <w:r w:rsidR="00EC783A" w:rsidRPr="00DC4F87">
        <w:rPr>
          <w:rFonts w:ascii="Times New Roman" w:hAnsi="Times New Roman" w:cs="Times New Roman"/>
          <w:sz w:val="24"/>
          <w:szCs w:val="24"/>
        </w:rPr>
        <w:t xml:space="preserve"> i </w:t>
      </w:r>
      <w:r w:rsidRPr="00DC4F87">
        <w:rPr>
          <w:rFonts w:ascii="Times New Roman" w:hAnsi="Times New Roman" w:cs="Times New Roman"/>
          <w:sz w:val="24"/>
          <w:szCs w:val="24"/>
        </w:rPr>
        <w:t>korisnik sklapaju u</w:t>
      </w:r>
      <w:r w:rsidR="00EC783A" w:rsidRPr="00DC4F87">
        <w:rPr>
          <w:rFonts w:ascii="Times New Roman" w:hAnsi="Times New Roman" w:cs="Times New Roman"/>
          <w:sz w:val="24"/>
          <w:szCs w:val="24"/>
        </w:rPr>
        <w:t>govor o korištenju</w:t>
      </w:r>
      <w:r w:rsidRPr="00DC4F87">
        <w:rPr>
          <w:rFonts w:ascii="Times New Roman" w:hAnsi="Times New Roman" w:cs="Times New Roman"/>
          <w:sz w:val="24"/>
          <w:szCs w:val="24"/>
        </w:rPr>
        <w:t xml:space="preserve"> </w:t>
      </w:r>
      <w:r w:rsidR="006A2B9E">
        <w:rPr>
          <w:rFonts w:ascii="Times New Roman" w:hAnsi="Times New Roman" w:cs="Times New Roman"/>
          <w:sz w:val="24"/>
          <w:szCs w:val="24"/>
        </w:rPr>
        <w:t xml:space="preserve">prostora </w:t>
      </w:r>
      <w:r w:rsidR="00342A09">
        <w:rPr>
          <w:rFonts w:ascii="Times New Roman" w:hAnsi="Times New Roman" w:cs="Times New Roman"/>
          <w:sz w:val="24"/>
          <w:szCs w:val="24"/>
        </w:rPr>
        <w:t>društvenog</w:t>
      </w:r>
      <w:r w:rsidR="00342A09" w:rsidRPr="00DC4F87">
        <w:rPr>
          <w:rFonts w:ascii="Times New Roman" w:hAnsi="Times New Roman" w:cs="Times New Roman"/>
          <w:sz w:val="24"/>
          <w:szCs w:val="24"/>
        </w:rPr>
        <w:t xml:space="preserve"> </w:t>
      </w:r>
      <w:r w:rsidR="00EC783A" w:rsidRPr="00DC4F87">
        <w:rPr>
          <w:rFonts w:ascii="Times New Roman" w:hAnsi="Times New Roman" w:cs="Times New Roman"/>
          <w:sz w:val="24"/>
          <w:szCs w:val="24"/>
        </w:rPr>
        <w:t>doma</w:t>
      </w:r>
      <w:r w:rsidR="000947AC" w:rsidRPr="000947AC">
        <w:rPr>
          <w:rFonts w:ascii="Times New Roman" w:hAnsi="Times New Roman" w:cs="Times New Roman"/>
          <w:sz w:val="24"/>
          <w:szCs w:val="24"/>
        </w:rPr>
        <w:t xml:space="preserve"> </w:t>
      </w:r>
      <w:r w:rsidR="000947AC" w:rsidRPr="00DC4F87">
        <w:rPr>
          <w:rFonts w:ascii="Times New Roman" w:hAnsi="Times New Roman" w:cs="Times New Roman"/>
          <w:sz w:val="24"/>
          <w:szCs w:val="24"/>
        </w:rPr>
        <w:t>za</w:t>
      </w:r>
      <w:r w:rsidR="000947AC">
        <w:rPr>
          <w:rFonts w:ascii="Times New Roman" w:hAnsi="Times New Roman" w:cs="Times New Roman"/>
          <w:sz w:val="24"/>
          <w:szCs w:val="24"/>
        </w:rPr>
        <w:t xml:space="preserve"> prigode i događaje iz članka 11</w:t>
      </w:r>
      <w:r w:rsidR="000947AC" w:rsidRPr="00DC4F87">
        <w:rPr>
          <w:rFonts w:ascii="Times New Roman" w:hAnsi="Times New Roman" w:cs="Times New Roman"/>
          <w:sz w:val="24"/>
          <w:szCs w:val="24"/>
        </w:rPr>
        <w:t>. ovog Pravilnika</w:t>
      </w:r>
      <w:r w:rsidR="00B11799" w:rsidRPr="00DC4F87">
        <w:rPr>
          <w:rFonts w:ascii="Times New Roman" w:hAnsi="Times New Roman" w:cs="Times New Roman"/>
          <w:sz w:val="24"/>
          <w:szCs w:val="24"/>
        </w:rPr>
        <w:t xml:space="preserve">, </w:t>
      </w:r>
      <w:r w:rsidR="00EC783A" w:rsidRPr="00DC4F87">
        <w:rPr>
          <w:rFonts w:ascii="Times New Roman" w:hAnsi="Times New Roman" w:cs="Times New Roman"/>
          <w:sz w:val="24"/>
          <w:szCs w:val="24"/>
        </w:rPr>
        <w:t xml:space="preserve"> </w:t>
      </w:r>
      <w:r w:rsidR="00B11799" w:rsidRPr="00DC4F87">
        <w:rPr>
          <w:rFonts w:ascii="Times New Roman" w:hAnsi="Times New Roman" w:cs="Times New Roman"/>
          <w:sz w:val="24"/>
          <w:szCs w:val="24"/>
        </w:rPr>
        <w:t xml:space="preserve">u kojemu će </w:t>
      </w:r>
      <w:r w:rsidR="00125450">
        <w:rPr>
          <w:rFonts w:ascii="Times New Roman" w:hAnsi="Times New Roman" w:cs="Times New Roman"/>
          <w:sz w:val="24"/>
          <w:szCs w:val="24"/>
        </w:rPr>
        <w:t xml:space="preserve">se </w:t>
      </w:r>
      <w:r w:rsidR="008F686A">
        <w:rPr>
          <w:rFonts w:ascii="Times New Roman" w:hAnsi="Times New Roman" w:cs="Times New Roman"/>
          <w:sz w:val="24"/>
          <w:szCs w:val="24"/>
        </w:rPr>
        <w:t xml:space="preserve">naznačiti opseg i vrijeme korištenja te </w:t>
      </w:r>
      <w:r w:rsidR="00B11799" w:rsidRPr="00DC4F87">
        <w:rPr>
          <w:rFonts w:ascii="Times New Roman" w:hAnsi="Times New Roman" w:cs="Times New Roman"/>
          <w:sz w:val="24"/>
          <w:szCs w:val="24"/>
        </w:rPr>
        <w:t>utvrditi</w:t>
      </w:r>
      <w:r w:rsidR="00EC783A" w:rsidRPr="00DC4F87">
        <w:rPr>
          <w:rFonts w:ascii="Times New Roman" w:hAnsi="Times New Roman" w:cs="Times New Roman"/>
          <w:sz w:val="24"/>
          <w:szCs w:val="24"/>
        </w:rPr>
        <w:t xml:space="preserve"> međusobna </w:t>
      </w:r>
      <w:r w:rsidR="003D3DF7" w:rsidRPr="00DC4F87">
        <w:rPr>
          <w:rFonts w:ascii="Times New Roman" w:hAnsi="Times New Roman" w:cs="Times New Roman"/>
          <w:sz w:val="24"/>
          <w:szCs w:val="24"/>
        </w:rPr>
        <w:t>prava i obveze sukladno ovome Pravilniku.</w:t>
      </w:r>
    </w:p>
    <w:p w:rsidR="00125450" w:rsidRDefault="00125450" w:rsidP="001254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Ugovor korisniku na potpis predaje </w:t>
      </w:r>
      <w:r w:rsidRPr="00125450">
        <w:rPr>
          <w:rFonts w:ascii="Times New Roman" w:hAnsi="Times New Roman" w:cs="Times New Roman"/>
          <w:sz w:val="24"/>
          <w:szCs w:val="24"/>
        </w:rPr>
        <w:t>djelatnik Grada zaposlen na poslovima upravljanja društvenim domovima</w:t>
      </w:r>
      <w:r w:rsidR="00944AB5">
        <w:rPr>
          <w:rFonts w:ascii="Times New Roman" w:hAnsi="Times New Roman" w:cs="Times New Roman"/>
          <w:sz w:val="24"/>
          <w:szCs w:val="24"/>
        </w:rPr>
        <w:t>.</w:t>
      </w:r>
    </w:p>
    <w:p w:rsidR="00FD7F96" w:rsidRDefault="00FD7F96" w:rsidP="000254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7F96" w:rsidRPr="00DC4F87" w:rsidRDefault="000947AC" w:rsidP="00FD7F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15</w:t>
      </w:r>
      <w:r w:rsidR="00FD7F96" w:rsidRPr="00DC4F87">
        <w:rPr>
          <w:rFonts w:ascii="Times New Roman" w:hAnsi="Times New Roman" w:cs="Times New Roman"/>
          <w:sz w:val="24"/>
          <w:szCs w:val="24"/>
        </w:rPr>
        <w:t>.</w:t>
      </w:r>
    </w:p>
    <w:p w:rsidR="00FD7F96" w:rsidRDefault="00FD7F96" w:rsidP="00BC3F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5A16" w:rsidRDefault="00D05A16" w:rsidP="004559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Ugovor o korištenju </w:t>
      </w:r>
      <w:r w:rsidR="00455904">
        <w:rPr>
          <w:rFonts w:ascii="Times New Roman" w:hAnsi="Times New Roman" w:cs="Times New Roman"/>
          <w:sz w:val="24"/>
          <w:szCs w:val="24"/>
        </w:rPr>
        <w:t xml:space="preserve">društvenog </w:t>
      </w:r>
      <w:r>
        <w:rPr>
          <w:rFonts w:ascii="Times New Roman" w:hAnsi="Times New Roman" w:cs="Times New Roman"/>
          <w:sz w:val="24"/>
          <w:szCs w:val="24"/>
        </w:rPr>
        <w:t>doma mora sadržavati:</w:t>
      </w:r>
    </w:p>
    <w:p w:rsidR="00D05A16" w:rsidRDefault="00D05A16" w:rsidP="00D05A16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podatke o ugovornim stranama</w:t>
      </w:r>
    </w:p>
    <w:p w:rsidR="00D05A16" w:rsidRDefault="00D05A16" w:rsidP="00D05A16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adresu i prostorije društvenog doma koje se daju na korištenje</w:t>
      </w:r>
    </w:p>
    <w:p w:rsidR="00D05A16" w:rsidRDefault="00D05A16" w:rsidP="00D05A16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namjenu za koju se društveni dom </w:t>
      </w:r>
      <w:r w:rsidR="006A2B9E">
        <w:rPr>
          <w:rFonts w:ascii="Times New Roman" w:hAnsi="Times New Roman" w:cs="Times New Roman"/>
          <w:sz w:val="24"/>
          <w:szCs w:val="24"/>
        </w:rPr>
        <w:t>daje na korištenje</w:t>
      </w:r>
    </w:p>
    <w:p w:rsidR="00D05A16" w:rsidRDefault="00593E6E" w:rsidP="00D05A16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i vrijeme</w:t>
      </w:r>
      <w:r w:rsidR="00D05A16">
        <w:rPr>
          <w:rFonts w:ascii="Times New Roman" w:hAnsi="Times New Roman" w:cs="Times New Roman"/>
          <w:sz w:val="24"/>
          <w:szCs w:val="24"/>
        </w:rPr>
        <w:t xml:space="preserve"> korištenja društvenog doma</w:t>
      </w:r>
    </w:p>
    <w:p w:rsidR="00D05A16" w:rsidRDefault="00D05A16" w:rsidP="00D05A16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iznos naknade za korištenje društvenog doma i način plaćanja</w:t>
      </w:r>
    </w:p>
    <w:p w:rsidR="00593E6E" w:rsidRDefault="00593E6E" w:rsidP="006576DE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prava i obveze korisnika u svezi korištenja prostora</w:t>
      </w:r>
      <w:r w:rsidRPr="006576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E05" w:rsidRDefault="003F5E05" w:rsidP="003F5E05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E05">
        <w:rPr>
          <w:rFonts w:ascii="Times New Roman" w:hAnsi="Times New Roman" w:cs="Times New Roman"/>
          <w:sz w:val="24"/>
          <w:szCs w:val="24"/>
        </w:rPr>
        <w:t xml:space="preserve">suglasnost </w:t>
      </w:r>
      <w:r>
        <w:rPr>
          <w:rFonts w:ascii="Times New Roman" w:hAnsi="Times New Roman" w:cs="Times New Roman"/>
          <w:sz w:val="24"/>
          <w:szCs w:val="24"/>
        </w:rPr>
        <w:t xml:space="preserve">korisnika </w:t>
      </w:r>
      <w:r w:rsidRPr="003F5E05">
        <w:rPr>
          <w:rFonts w:ascii="Times New Roman" w:hAnsi="Times New Roman" w:cs="Times New Roman"/>
          <w:sz w:val="24"/>
          <w:szCs w:val="24"/>
        </w:rPr>
        <w:t xml:space="preserve">za prikupljanje i obradu </w:t>
      </w:r>
      <w:r>
        <w:rPr>
          <w:rFonts w:ascii="Times New Roman" w:hAnsi="Times New Roman" w:cs="Times New Roman"/>
          <w:sz w:val="24"/>
          <w:szCs w:val="24"/>
        </w:rPr>
        <w:t>njegovih</w:t>
      </w:r>
      <w:r w:rsidRPr="003F5E05">
        <w:rPr>
          <w:rFonts w:ascii="Times New Roman" w:hAnsi="Times New Roman" w:cs="Times New Roman"/>
          <w:sz w:val="24"/>
          <w:szCs w:val="24"/>
        </w:rPr>
        <w:t xml:space="preserve"> osobnih podataka u svrhu reguliranja prava i ob</w:t>
      </w:r>
      <w:r>
        <w:rPr>
          <w:rFonts w:ascii="Times New Roman" w:hAnsi="Times New Roman" w:cs="Times New Roman"/>
          <w:sz w:val="24"/>
          <w:szCs w:val="24"/>
        </w:rPr>
        <w:t>veza u vezi korištenja prostora</w:t>
      </w:r>
    </w:p>
    <w:p w:rsidR="006576DE" w:rsidRDefault="006576DE" w:rsidP="006576DE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76DE">
        <w:rPr>
          <w:rFonts w:ascii="Times New Roman" w:hAnsi="Times New Roman" w:cs="Times New Roman"/>
          <w:sz w:val="24"/>
          <w:szCs w:val="24"/>
        </w:rPr>
        <w:t xml:space="preserve">odredbu da je korisnik upoznat s osnovnim mjerama zaštite od požara, </w:t>
      </w:r>
      <w:r>
        <w:rPr>
          <w:rFonts w:ascii="Times New Roman" w:hAnsi="Times New Roman" w:cs="Times New Roman"/>
          <w:sz w:val="24"/>
          <w:szCs w:val="24"/>
        </w:rPr>
        <w:t>načinom korištenja vatrogasnih aparata te</w:t>
      </w:r>
      <w:r w:rsidRPr="006576DE">
        <w:rPr>
          <w:rFonts w:ascii="Times New Roman" w:hAnsi="Times New Roman" w:cs="Times New Roman"/>
          <w:sz w:val="24"/>
          <w:szCs w:val="24"/>
        </w:rPr>
        <w:t xml:space="preserve"> </w:t>
      </w:r>
      <w:r w:rsidR="00A013EE">
        <w:rPr>
          <w:rFonts w:ascii="Times New Roman" w:hAnsi="Times New Roman" w:cs="Times New Roman"/>
          <w:sz w:val="24"/>
          <w:szCs w:val="24"/>
        </w:rPr>
        <w:t>evakuacijskim putevima</w:t>
      </w:r>
      <w:r w:rsidRPr="006576DE">
        <w:rPr>
          <w:rFonts w:ascii="Times New Roman" w:hAnsi="Times New Roman" w:cs="Times New Roman"/>
          <w:sz w:val="24"/>
          <w:szCs w:val="24"/>
        </w:rPr>
        <w:t xml:space="preserve"> </w:t>
      </w:r>
      <w:r w:rsidR="00F643D6">
        <w:rPr>
          <w:rFonts w:ascii="Times New Roman" w:hAnsi="Times New Roman" w:cs="Times New Roman"/>
          <w:sz w:val="24"/>
          <w:szCs w:val="24"/>
        </w:rPr>
        <w:t>društvenog</w:t>
      </w:r>
      <w:r w:rsidRPr="006576DE">
        <w:rPr>
          <w:rFonts w:ascii="Times New Roman" w:hAnsi="Times New Roman" w:cs="Times New Roman"/>
          <w:sz w:val="24"/>
          <w:szCs w:val="24"/>
        </w:rPr>
        <w:t xml:space="preserve"> doma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A16" w:rsidRPr="006576DE" w:rsidRDefault="00D05A16" w:rsidP="006576DE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76DE">
        <w:rPr>
          <w:rFonts w:ascii="Times New Roman" w:hAnsi="Times New Roman" w:cs="Times New Roman"/>
          <w:sz w:val="24"/>
          <w:szCs w:val="24"/>
        </w:rPr>
        <w:lastRenderedPageBreak/>
        <w:t>odredbe o prestanku ugovora</w:t>
      </w:r>
    </w:p>
    <w:p w:rsidR="00CA1A15" w:rsidRDefault="00D05A16" w:rsidP="00CA1A15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sklapanja ugovora i potpis ugovornih strana</w:t>
      </w:r>
      <w:r w:rsidR="00C30BB1">
        <w:rPr>
          <w:rFonts w:ascii="Times New Roman" w:hAnsi="Times New Roman" w:cs="Times New Roman"/>
          <w:sz w:val="24"/>
          <w:szCs w:val="24"/>
        </w:rPr>
        <w:t>.</w:t>
      </w:r>
    </w:p>
    <w:p w:rsidR="009F3440" w:rsidRPr="004A6503" w:rsidRDefault="009F3440" w:rsidP="009F3440">
      <w:pPr>
        <w:pStyle w:val="Odlomakpopisa"/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EC783A" w:rsidRPr="00DC4F87" w:rsidRDefault="000947AC" w:rsidP="00EC78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16</w:t>
      </w:r>
      <w:r w:rsidR="00EC783A" w:rsidRPr="00DC4F87">
        <w:rPr>
          <w:rFonts w:ascii="Times New Roman" w:hAnsi="Times New Roman" w:cs="Times New Roman"/>
          <w:sz w:val="24"/>
          <w:szCs w:val="24"/>
        </w:rPr>
        <w:t>.</w:t>
      </w:r>
    </w:p>
    <w:p w:rsidR="00EC783A" w:rsidRPr="00DC4F87" w:rsidRDefault="00EC783A" w:rsidP="00EC78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783A" w:rsidRPr="00DC4F87" w:rsidRDefault="00EC783A" w:rsidP="005626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F87">
        <w:rPr>
          <w:rFonts w:ascii="Times New Roman" w:hAnsi="Times New Roman" w:cs="Times New Roman"/>
          <w:sz w:val="24"/>
          <w:szCs w:val="24"/>
        </w:rPr>
        <w:t xml:space="preserve">Naknada za korištenje </w:t>
      </w:r>
      <w:r w:rsidR="00582081">
        <w:rPr>
          <w:rFonts w:ascii="Times New Roman" w:hAnsi="Times New Roman" w:cs="Times New Roman"/>
          <w:sz w:val="24"/>
          <w:szCs w:val="24"/>
        </w:rPr>
        <w:t xml:space="preserve">prostorija </w:t>
      </w:r>
      <w:r w:rsidR="00C42CB1">
        <w:rPr>
          <w:rFonts w:ascii="Times New Roman" w:hAnsi="Times New Roman" w:cs="Times New Roman"/>
          <w:sz w:val="24"/>
          <w:szCs w:val="24"/>
        </w:rPr>
        <w:t>društvenih</w:t>
      </w:r>
      <w:r w:rsidR="000947AC">
        <w:rPr>
          <w:rFonts w:ascii="Times New Roman" w:hAnsi="Times New Roman" w:cs="Times New Roman"/>
          <w:sz w:val="24"/>
          <w:szCs w:val="24"/>
        </w:rPr>
        <w:t xml:space="preserve"> domova iz članka 11</w:t>
      </w:r>
      <w:r w:rsidRPr="00DC4F87">
        <w:rPr>
          <w:rFonts w:ascii="Times New Roman" w:hAnsi="Times New Roman" w:cs="Times New Roman"/>
          <w:sz w:val="24"/>
          <w:szCs w:val="24"/>
        </w:rPr>
        <w:t xml:space="preserve">. </w:t>
      </w:r>
      <w:r w:rsidR="00562694" w:rsidRPr="00DC4F87">
        <w:rPr>
          <w:rFonts w:ascii="Times New Roman" w:hAnsi="Times New Roman" w:cs="Times New Roman"/>
          <w:sz w:val="24"/>
          <w:szCs w:val="24"/>
        </w:rPr>
        <w:t xml:space="preserve">ovog Pravilnika </w:t>
      </w:r>
      <w:r w:rsidRPr="00DC4F87">
        <w:rPr>
          <w:rFonts w:ascii="Times New Roman" w:hAnsi="Times New Roman" w:cs="Times New Roman"/>
          <w:sz w:val="24"/>
          <w:szCs w:val="24"/>
        </w:rPr>
        <w:t xml:space="preserve">prihod je proračuna </w:t>
      </w:r>
      <w:r w:rsidR="006C5E8F" w:rsidRPr="00DC4F87">
        <w:rPr>
          <w:rFonts w:ascii="Times New Roman" w:hAnsi="Times New Roman" w:cs="Times New Roman"/>
          <w:sz w:val="24"/>
          <w:szCs w:val="24"/>
        </w:rPr>
        <w:t>Grada Slatine</w:t>
      </w:r>
      <w:r w:rsidRPr="00DC4F87">
        <w:rPr>
          <w:rFonts w:ascii="Times New Roman" w:hAnsi="Times New Roman" w:cs="Times New Roman"/>
          <w:sz w:val="24"/>
          <w:szCs w:val="24"/>
        </w:rPr>
        <w:t xml:space="preserve"> i</w:t>
      </w:r>
      <w:r w:rsidR="00562694" w:rsidRPr="00DC4F87">
        <w:rPr>
          <w:rFonts w:ascii="Times New Roman" w:hAnsi="Times New Roman" w:cs="Times New Roman"/>
          <w:sz w:val="24"/>
          <w:szCs w:val="24"/>
        </w:rPr>
        <w:t xml:space="preserve"> </w:t>
      </w:r>
      <w:r w:rsidRPr="00DC4F87">
        <w:rPr>
          <w:rFonts w:ascii="Times New Roman" w:hAnsi="Times New Roman" w:cs="Times New Roman"/>
          <w:sz w:val="24"/>
          <w:szCs w:val="24"/>
        </w:rPr>
        <w:t>uplaćuje se na žiro</w:t>
      </w:r>
      <w:r w:rsidR="00562694" w:rsidRPr="00DC4F87">
        <w:rPr>
          <w:rFonts w:ascii="Times New Roman" w:hAnsi="Times New Roman" w:cs="Times New Roman"/>
          <w:sz w:val="24"/>
          <w:szCs w:val="24"/>
        </w:rPr>
        <w:t xml:space="preserve"> </w:t>
      </w:r>
      <w:r w:rsidRPr="00DC4F87">
        <w:rPr>
          <w:rFonts w:ascii="Times New Roman" w:hAnsi="Times New Roman" w:cs="Times New Roman"/>
          <w:sz w:val="24"/>
          <w:szCs w:val="24"/>
        </w:rPr>
        <w:t>račun</w:t>
      </w:r>
      <w:r w:rsidR="00E74449" w:rsidRPr="00DC4F87">
        <w:rPr>
          <w:rFonts w:ascii="Times New Roman" w:hAnsi="Times New Roman" w:cs="Times New Roman"/>
          <w:sz w:val="24"/>
          <w:szCs w:val="24"/>
        </w:rPr>
        <w:t xml:space="preserve"> Grada</w:t>
      </w:r>
      <w:r w:rsidRPr="00DC4F87">
        <w:rPr>
          <w:rFonts w:ascii="Times New Roman" w:hAnsi="Times New Roman" w:cs="Times New Roman"/>
          <w:sz w:val="24"/>
          <w:szCs w:val="24"/>
        </w:rPr>
        <w:t xml:space="preserve">: </w:t>
      </w:r>
      <w:r w:rsidR="00BC2C76" w:rsidRPr="00BC2C76">
        <w:rPr>
          <w:rFonts w:ascii="Times New Roman" w:hAnsi="Times New Roman" w:cs="Times New Roman"/>
          <w:sz w:val="24"/>
          <w:szCs w:val="24"/>
        </w:rPr>
        <w:t>HR6324120091839500001</w:t>
      </w:r>
      <w:r w:rsidRPr="00DC4F87">
        <w:rPr>
          <w:rFonts w:ascii="Times New Roman" w:hAnsi="Times New Roman" w:cs="Times New Roman"/>
          <w:sz w:val="24"/>
          <w:szCs w:val="24"/>
        </w:rPr>
        <w:t>,</w:t>
      </w:r>
      <w:r w:rsid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DC4F87">
        <w:rPr>
          <w:rFonts w:ascii="Times New Roman" w:hAnsi="Times New Roman" w:cs="Times New Roman"/>
          <w:sz w:val="24"/>
          <w:szCs w:val="24"/>
        </w:rPr>
        <w:t xml:space="preserve"> poziv na broj: </w:t>
      </w:r>
      <w:r w:rsidRPr="00F67B7D">
        <w:rPr>
          <w:rFonts w:ascii="Times New Roman" w:hAnsi="Times New Roman" w:cs="Times New Roman"/>
          <w:sz w:val="24"/>
          <w:szCs w:val="24"/>
        </w:rPr>
        <w:t>68 7722</w:t>
      </w:r>
      <w:r w:rsidR="00BC2C76">
        <w:rPr>
          <w:rFonts w:ascii="Times New Roman" w:hAnsi="Times New Roman" w:cs="Times New Roman"/>
          <w:sz w:val="24"/>
          <w:szCs w:val="24"/>
        </w:rPr>
        <w:t xml:space="preserve"> </w:t>
      </w:r>
      <w:r w:rsidRPr="00DC4F87">
        <w:rPr>
          <w:rFonts w:ascii="Times New Roman" w:hAnsi="Times New Roman" w:cs="Times New Roman"/>
          <w:sz w:val="24"/>
          <w:szCs w:val="24"/>
        </w:rPr>
        <w:t>-</w:t>
      </w:r>
      <w:r w:rsidR="00BC2C76">
        <w:rPr>
          <w:rFonts w:ascii="Times New Roman" w:hAnsi="Times New Roman" w:cs="Times New Roman"/>
          <w:sz w:val="24"/>
          <w:szCs w:val="24"/>
        </w:rPr>
        <w:t xml:space="preserve"> </w:t>
      </w:r>
      <w:r w:rsidRPr="00DC4F87">
        <w:rPr>
          <w:rFonts w:ascii="Times New Roman" w:hAnsi="Times New Roman" w:cs="Times New Roman"/>
          <w:sz w:val="24"/>
          <w:szCs w:val="24"/>
        </w:rPr>
        <w:t>OIB</w:t>
      </w:r>
      <w:r w:rsidR="00562694" w:rsidRPr="00DC4F87">
        <w:rPr>
          <w:rFonts w:ascii="Times New Roman" w:hAnsi="Times New Roman" w:cs="Times New Roman"/>
          <w:sz w:val="24"/>
          <w:szCs w:val="24"/>
        </w:rPr>
        <w:t xml:space="preserve"> k</w:t>
      </w:r>
      <w:r w:rsidRPr="00DC4F87">
        <w:rPr>
          <w:rFonts w:ascii="Times New Roman" w:hAnsi="Times New Roman" w:cs="Times New Roman"/>
          <w:sz w:val="24"/>
          <w:szCs w:val="24"/>
        </w:rPr>
        <w:t xml:space="preserve">orisnika, s </w:t>
      </w:r>
      <w:r w:rsidR="00562694" w:rsidRPr="00DC4F87">
        <w:rPr>
          <w:rFonts w:ascii="Times New Roman" w:hAnsi="Times New Roman" w:cs="Times New Roman"/>
          <w:sz w:val="24"/>
          <w:szCs w:val="24"/>
        </w:rPr>
        <w:t>opisom plaćanja</w:t>
      </w:r>
      <w:r w:rsidRPr="00DC4F87">
        <w:rPr>
          <w:rFonts w:ascii="Times New Roman" w:hAnsi="Times New Roman" w:cs="Times New Roman"/>
          <w:sz w:val="24"/>
          <w:szCs w:val="24"/>
        </w:rPr>
        <w:t xml:space="preserve">: naknada za korištenje </w:t>
      </w:r>
      <w:r w:rsidR="00582081">
        <w:rPr>
          <w:rFonts w:ascii="Times New Roman" w:hAnsi="Times New Roman" w:cs="Times New Roman"/>
          <w:sz w:val="24"/>
          <w:szCs w:val="24"/>
        </w:rPr>
        <w:t>društvenog</w:t>
      </w:r>
      <w:r w:rsidR="006C5E8F" w:rsidRPr="00DC4F87">
        <w:rPr>
          <w:rFonts w:ascii="Times New Roman" w:hAnsi="Times New Roman" w:cs="Times New Roman"/>
          <w:sz w:val="24"/>
          <w:szCs w:val="24"/>
        </w:rPr>
        <w:t xml:space="preserve"> doma</w:t>
      </w:r>
      <w:r w:rsidRPr="00DC4F87">
        <w:rPr>
          <w:rFonts w:ascii="Times New Roman" w:hAnsi="Times New Roman" w:cs="Times New Roman"/>
          <w:sz w:val="24"/>
          <w:szCs w:val="24"/>
        </w:rPr>
        <w:t>.</w:t>
      </w:r>
    </w:p>
    <w:p w:rsidR="00EC783A" w:rsidRDefault="00EC783A" w:rsidP="005626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F87">
        <w:rPr>
          <w:rFonts w:ascii="Times New Roman" w:hAnsi="Times New Roman" w:cs="Times New Roman"/>
          <w:sz w:val="24"/>
          <w:szCs w:val="24"/>
        </w:rPr>
        <w:t xml:space="preserve">Naknada za korištenje mora biti </w:t>
      </w:r>
      <w:r w:rsidR="00C505BE">
        <w:rPr>
          <w:rFonts w:ascii="Times New Roman" w:hAnsi="Times New Roman" w:cs="Times New Roman"/>
          <w:sz w:val="24"/>
          <w:szCs w:val="24"/>
        </w:rPr>
        <w:t xml:space="preserve">u cijelosti </w:t>
      </w:r>
      <w:r w:rsidRPr="002F17A6">
        <w:rPr>
          <w:rFonts w:ascii="Times New Roman" w:hAnsi="Times New Roman" w:cs="Times New Roman"/>
          <w:sz w:val="24"/>
          <w:szCs w:val="24"/>
        </w:rPr>
        <w:t xml:space="preserve">plaćena </w:t>
      </w:r>
      <w:r w:rsidR="00C505BE" w:rsidRPr="002F17A6">
        <w:rPr>
          <w:rFonts w:ascii="Times New Roman" w:hAnsi="Times New Roman" w:cs="Times New Roman"/>
          <w:sz w:val="24"/>
          <w:szCs w:val="24"/>
        </w:rPr>
        <w:t>najkasnije tri</w:t>
      </w:r>
      <w:r w:rsidR="0055603A" w:rsidRPr="002F17A6">
        <w:rPr>
          <w:rFonts w:ascii="Times New Roman" w:hAnsi="Times New Roman" w:cs="Times New Roman"/>
          <w:sz w:val="24"/>
          <w:szCs w:val="24"/>
        </w:rPr>
        <w:t xml:space="preserve"> (3)</w:t>
      </w:r>
      <w:r w:rsidR="00C505BE" w:rsidRPr="002F17A6">
        <w:rPr>
          <w:rFonts w:ascii="Times New Roman" w:hAnsi="Times New Roman" w:cs="Times New Roman"/>
          <w:sz w:val="24"/>
          <w:szCs w:val="24"/>
        </w:rPr>
        <w:t xml:space="preserve"> dana prije</w:t>
      </w:r>
      <w:r w:rsidRPr="002F17A6">
        <w:rPr>
          <w:rFonts w:ascii="Times New Roman" w:hAnsi="Times New Roman" w:cs="Times New Roman"/>
          <w:sz w:val="24"/>
          <w:szCs w:val="24"/>
        </w:rPr>
        <w:t xml:space="preserve"> dana preuzimanj</w:t>
      </w:r>
      <w:r w:rsidR="00F04EFA" w:rsidRPr="002F17A6">
        <w:rPr>
          <w:rFonts w:ascii="Times New Roman" w:hAnsi="Times New Roman" w:cs="Times New Roman"/>
          <w:sz w:val="24"/>
          <w:szCs w:val="24"/>
        </w:rPr>
        <w:t xml:space="preserve">a </w:t>
      </w:r>
      <w:r w:rsidR="00E74449" w:rsidRPr="002F17A6">
        <w:rPr>
          <w:rFonts w:ascii="Times New Roman" w:hAnsi="Times New Roman" w:cs="Times New Roman"/>
          <w:sz w:val="24"/>
          <w:szCs w:val="24"/>
        </w:rPr>
        <w:t>prostora</w:t>
      </w:r>
      <w:r w:rsidR="006C5E8F" w:rsidRPr="002F17A6">
        <w:rPr>
          <w:rFonts w:ascii="Times New Roman" w:hAnsi="Times New Roman" w:cs="Times New Roman"/>
          <w:sz w:val="24"/>
          <w:szCs w:val="24"/>
        </w:rPr>
        <w:t xml:space="preserve">, </w:t>
      </w:r>
      <w:r w:rsidRPr="002F17A6">
        <w:rPr>
          <w:rFonts w:ascii="Times New Roman" w:hAnsi="Times New Roman" w:cs="Times New Roman"/>
          <w:sz w:val="24"/>
          <w:szCs w:val="24"/>
        </w:rPr>
        <w:t xml:space="preserve"> </w:t>
      </w:r>
      <w:r w:rsidR="00C505BE" w:rsidRPr="002F17A6">
        <w:rPr>
          <w:rFonts w:ascii="Times New Roman" w:hAnsi="Times New Roman" w:cs="Times New Roman"/>
          <w:sz w:val="24"/>
          <w:szCs w:val="24"/>
        </w:rPr>
        <w:t xml:space="preserve">o čemu je korisnik dužan obavijestiti djelatnika Grada </w:t>
      </w:r>
      <w:r w:rsidR="00D468A9" w:rsidRPr="002F17A6">
        <w:rPr>
          <w:rFonts w:ascii="Times New Roman" w:hAnsi="Times New Roman" w:cs="Times New Roman"/>
          <w:sz w:val="24"/>
          <w:szCs w:val="24"/>
        </w:rPr>
        <w:t>zaposlenog na poslovima upravljanja društvenim domovima, koji će uplatu provjeriti kod upravnog tijela Grada nadležnog za financije.</w:t>
      </w:r>
    </w:p>
    <w:p w:rsidR="005A7174" w:rsidRDefault="005A7174" w:rsidP="005626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slučaju da zbog više sile korisnik ne može pristupiti korištenju plaćenog prostora, Grad će korisniku vratiti uplaćeni iznos naknade umanjen za 10 %, u roku od pet (5) radnih dana nakon dana u kojemu je korisnik dostavio dokaze o nemogućnosti korištenja prostora.</w:t>
      </w:r>
    </w:p>
    <w:p w:rsidR="00B833D3" w:rsidRPr="00DC4F87" w:rsidRDefault="00B833D3" w:rsidP="00FB4F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33D3" w:rsidRPr="00DC4F87" w:rsidRDefault="000947AC" w:rsidP="00B833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17</w:t>
      </w:r>
      <w:r w:rsidR="00B833D3" w:rsidRPr="00DC4F87">
        <w:rPr>
          <w:rFonts w:ascii="Times New Roman" w:hAnsi="Times New Roman" w:cs="Times New Roman"/>
          <w:sz w:val="24"/>
          <w:szCs w:val="24"/>
        </w:rPr>
        <w:t>.</w:t>
      </w:r>
    </w:p>
    <w:p w:rsidR="009317AC" w:rsidRPr="00DC4F87" w:rsidRDefault="009317AC" w:rsidP="005626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68A9" w:rsidRDefault="009317AC" w:rsidP="00D468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F87">
        <w:rPr>
          <w:rFonts w:ascii="Times New Roman" w:hAnsi="Times New Roman" w:cs="Times New Roman"/>
          <w:sz w:val="24"/>
          <w:szCs w:val="24"/>
        </w:rPr>
        <w:t xml:space="preserve">Prostor </w:t>
      </w:r>
      <w:r w:rsidR="00E63E9E">
        <w:rPr>
          <w:rFonts w:ascii="Times New Roman" w:hAnsi="Times New Roman" w:cs="Times New Roman"/>
          <w:sz w:val="24"/>
          <w:szCs w:val="24"/>
        </w:rPr>
        <w:t>društvenog</w:t>
      </w:r>
      <w:r w:rsidRPr="00DC4F87">
        <w:rPr>
          <w:rFonts w:ascii="Times New Roman" w:hAnsi="Times New Roman" w:cs="Times New Roman"/>
          <w:sz w:val="24"/>
          <w:szCs w:val="24"/>
        </w:rPr>
        <w:t xml:space="preserve"> doma</w:t>
      </w:r>
      <w:r w:rsidR="00E63E9E">
        <w:rPr>
          <w:rFonts w:ascii="Times New Roman" w:hAnsi="Times New Roman" w:cs="Times New Roman"/>
          <w:sz w:val="24"/>
          <w:szCs w:val="24"/>
        </w:rPr>
        <w:t xml:space="preserve"> te prostor vijećnice Hrvatskog doma, </w:t>
      </w:r>
      <w:r w:rsidRPr="00DC4F87">
        <w:rPr>
          <w:rFonts w:ascii="Times New Roman" w:hAnsi="Times New Roman" w:cs="Times New Roman"/>
          <w:sz w:val="24"/>
          <w:szCs w:val="24"/>
        </w:rPr>
        <w:t xml:space="preserve">za </w:t>
      </w:r>
      <w:r w:rsidR="000947AC">
        <w:rPr>
          <w:rFonts w:ascii="Times New Roman" w:hAnsi="Times New Roman" w:cs="Times New Roman"/>
          <w:sz w:val="24"/>
          <w:szCs w:val="24"/>
        </w:rPr>
        <w:t>prigodu ili događaj iz članka 11</w:t>
      </w:r>
      <w:r w:rsidRPr="00DC4F87">
        <w:rPr>
          <w:rFonts w:ascii="Times New Roman" w:hAnsi="Times New Roman" w:cs="Times New Roman"/>
          <w:sz w:val="24"/>
          <w:szCs w:val="24"/>
        </w:rPr>
        <w:t>. ovog Pravilnika</w:t>
      </w:r>
      <w:r w:rsidR="00371134">
        <w:rPr>
          <w:rFonts w:ascii="Times New Roman" w:hAnsi="Times New Roman" w:cs="Times New Roman"/>
          <w:sz w:val="24"/>
          <w:szCs w:val="24"/>
        </w:rPr>
        <w:t>,</w:t>
      </w:r>
      <w:r w:rsidRPr="00DC4F87">
        <w:rPr>
          <w:rFonts w:ascii="Times New Roman" w:hAnsi="Times New Roman" w:cs="Times New Roman"/>
          <w:sz w:val="24"/>
          <w:szCs w:val="24"/>
        </w:rPr>
        <w:t xml:space="preserve"> korisniku predaje </w:t>
      </w:r>
      <w:r w:rsidR="00136CC3" w:rsidRPr="002F17A6">
        <w:rPr>
          <w:rFonts w:ascii="Times New Roman" w:hAnsi="Times New Roman" w:cs="Times New Roman"/>
          <w:sz w:val="24"/>
          <w:szCs w:val="24"/>
        </w:rPr>
        <w:t>djelatnik Grada zaposlen na poslovima upravljanja društvenim domovima</w:t>
      </w:r>
      <w:r w:rsidR="00D468A9" w:rsidRPr="002F17A6">
        <w:rPr>
          <w:rFonts w:ascii="Times New Roman" w:hAnsi="Times New Roman" w:cs="Times New Roman"/>
          <w:sz w:val="24"/>
          <w:szCs w:val="24"/>
        </w:rPr>
        <w:t>.</w:t>
      </w:r>
      <w:r w:rsidR="000A09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17AC" w:rsidRDefault="009317AC" w:rsidP="001929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F87">
        <w:rPr>
          <w:rFonts w:ascii="Times New Roman" w:hAnsi="Times New Roman" w:cs="Times New Roman"/>
          <w:sz w:val="24"/>
          <w:szCs w:val="24"/>
        </w:rPr>
        <w:t xml:space="preserve">Prostor se korisniku predaje u vrijeme određeno </w:t>
      </w:r>
      <w:r w:rsidRPr="00040136">
        <w:rPr>
          <w:rFonts w:ascii="Times New Roman" w:hAnsi="Times New Roman" w:cs="Times New Roman"/>
          <w:sz w:val="24"/>
          <w:szCs w:val="24"/>
        </w:rPr>
        <w:t>ugovorom</w:t>
      </w:r>
      <w:r w:rsidRPr="00DC4F87">
        <w:rPr>
          <w:rFonts w:ascii="Times New Roman" w:hAnsi="Times New Roman" w:cs="Times New Roman"/>
          <w:sz w:val="24"/>
          <w:szCs w:val="24"/>
        </w:rPr>
        <w:t xml:space="preserve">, a nakon </w:t>
      </w:r>
      <w:r w:rsidR="00B033E1">
        <w:rPr>
          <w:rFonts w:ascii="Times New Roman" w:hAnsi="Times New Roman" w:cs="Times New Roman"/>
          <w:sz w:val="24"/>
          <w:szCs w:val="24"/>
        </w:rPr>
        <w:t>što se utvrdi da je izvršena uplata</w:t>
      </w:r>
      <w:r w:rsidRPr="00DC4F87">
        <w:rPr>
          <w:rFonts w:ascii="Times New Roman" w:hAnsi="Times New Roman" w:cs="Times New Roman"/>
          <w:sz w:val="24"/>
          <w:szCs w:val="24"/>
        </w:rPr>
        <w:t xml:space="preserve"> </w:t>
      </w:r>
      <w:r w:rsidR="00192947">
        <w:rPr>
          <w:rFonts w:ascii="Times New Roman" w:hAnsi="Times New Roman" w:cs="Times New Roman"/>
          <w:sz w:val="24"/>
          <w:szCs w:val="24"/>
        </w:rPr>
        <w:t>naknade za korištenje prostora.</w:t>
      </w:r>
    </w:p>
    <w:p w:rsidR="00F56FC7" w:rsidRDefault="00040136" w:rsidP="00F56F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Preuzimanjem prostora</w:t>
      </w:r>
      <w:r w:rsidR="00F56FC7">
        <w:rPr>
          <w:rFonts w:ascii="Times New Roman" w:hAnsi="Times New Roman" w:cs="Times New Roman"/>
          <w:sz w:val="24"/>
          <w:szCs w:val="24"/>
        </w:rPr>
        <w:t xml:space="preserve"> korisnik </w:t>
      </w:r>
      <w:r>
        <w:rPr>
          <w:rFonts w:ascii="Times New Roman" w:hAnsi="Times New Roman" w:cs="Times New Roman"/>
          <w:sz w:val="24"/>
          <w:szCs w:val="24"/>
        </w:rPr>
        <w:t>potvrđuje</w:t>
      </w:r>
      <w:r w:rsidR="00F56FC7">
        <w:rPr>
          <w:rFonts w:ascii="Times New Roman" w:hAnsi="Times New Roman" w:cs="Times New Roman"/>
          <w:sz w:val="24"/>
          <w:szCs w:val="24"/>
        </w:rPr>
        <w:t xml:space="preserve"> da je </w:t>
      </w:r>
      <w:r>
        <w:rPr>
          <w:rFonts w:ascii="Times New Roman" w:hAnsi="Times New Roman" w:cs="Times New Roman"/>
          <w:sz w:val="24"/>
          <w:szCs w:val="24"/>
        </w:rPr>
        <w:t>prostor</w:t>
      </w:r>
      <w:r w:rsidR="00F56FC7" w:rsidRPr="00DC4F87">
        <w:rPr>
          <w:rFonts w:ascii="Times New Roman" w:hAnsi="Times New Roman" w:cs="Times New Roman"/>
          <w:sz w:val="24"/>
          <w:szCs w:val="24"/>
        </w:rPr>
        <w:t xml:space="preserve"> preuzeo </w:t>
      </w:r>
      <w:r>
        <w:rPr>
          <w:rFonts w:ascii="Times New Roman" w:hAnsi="Times New Roman" w:cs="Times New Roman"/>
          <w:sz w:val="24"/>
          <w:szCs w:val="24"/>
        </w:rPr>
        <w:t>u urednom i ispravnom stanju</w:t>
      </w:r>
      <w:r w:rsidR="00F56FC7" w:rsidRPr="00DC4F87">
        <w:rPr>
          <w:rFonts w:ascii="Times New Roman" w:hAnsi="Times New Roman" w:cs="Times New Roman"/>
          <w:sz w:val="24"/>
          <w:szCs w:val="24"/>
        </w:rPr>
        <w:t>.</w:t>
      </w:r>
    </w:p>
    <w:p w:rsidR="003D640F" w:rsidRDefault="003D640F" w:rsidP="00F56F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640F" w:rsidRDefault="003D640F" w:rsidP="003D64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18</w:t>
      </w:r>
      <w:r w:rsidRPr="00DC4F87">
        <w:rPr>
          <w:rFonts w:ascii="Times New Roman" w:hAnsi="Times New Roman" w:cs="Times New Roman"/>
          <w:sz w:val="24"/>
          <w:szCs w:val="24"/>
        </w:rPr>
        <w:t>.</w:t>
      </w:r>
    </w:p>
    <w:p w:rsidR="00DD5A2C" w:rsidRPr="00DC4F87" w:rsidRDefault="00DD5A2C" w:rsidP="003D64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640F" w:rsidRDefault="00DD5A2C" w:rsidP="00D86B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55B7">
        <w:rPr>
          <w:rFonts w:ascii="Times New Roman" w:hAnsi="Times New Roman" w:cs="Times New Roman"/>
          <w:sz w:val="24"/>
          <w:szCs w:val="24"/>
        </w:rPr>
        <w:t>Djelatnik Grada zaposlen na poslovima upravljanja društvenim domovima</w:t>
      </w:r>
      <w:r w:rsidR="00E719D7" w:rsidRPr="007355B7">
        <w:rPr>
          <w:rFonts w:ascii="Times New Roman" w:hAnsi="Times New Roman" w:cs="Times New Roman"/>
          <w:sz w:val="24"/>
          <w:szCs w:val="24"/>
        </w:rPr>
        <w:t xml:space="preserve"> dužan je:</w:t>
      </w:r>
    </w:p>
    <w:p w:rsidR="00EC783A" w:rsidRDefault="00E719D7" w:rsidP="007F29CD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19D7">
        <w:rPr>
          <w:rFonts w:ascii="Times New Roman" w:hAnsi="Times New Roman" w:cs="Times New Roman"/>
          <w:sz w:val="24"/>
          <w:szCs w:val="24"/>
        </w:rPr>
        <w:t>upravljati prostorima društvenog doma pažnjog dobrog gospodara</w:t>
      </w:r>
    </w:p>
    <w:p w:rsidR="00D01050" w:rsidRDefault="00164BDE" w:rsidP="007F29CD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prijaviti nadležnom </w:t>
      </w:r>
      <w:r w:rsidR="00D01050">
        <w:rPr>
          <w:rFonts w:ascii="Times New Roman" w:hAnsi="Times New Roman" w:cs="Times New Roman"/>
          <w:sz w:val="24"/>
          <w:szCs w:val="24"/>
        </w:rPr>
        <w:t xml:space="preserve">upravnom </w:t>
      </w:r>
      <w:r>
        <w:rPr>
          <w:rFonts w:ascii="Times New Roman" w:hAnsi="Times New Roman" w:cs="Times New Roman"/>
          <w:sz w:val="24"/>
          <w:szCs w:val="24"/>
        </w:rPr>
        <w:t>tijelu Grada svako oštećenje, manu ili gubitak funkcionalnosti prostora, opreme i inventara te organizirati nužne popravke</w:t>
      </w:r>
      <w:r w:rsidR="00D86B6F">
        <w:rPr>
          <w:rFonts w:ascii="Times New Roman" w:hAnsi="Times New Roman" w:cs="Times New Roman"/>
          <w:sz w:val="24"/>
          <w:szCs w:val="24"/>
        </w:rPr>
        <w:t xml:space="preserve"> i sprječavanje daljnje štete</w:t>
      </w:r>
    </w:p>
    <w:p w:rsidR="0029555D" w:rsidRPr="0029555D" w:rsidRDefault="00D01050" w:rsidP="0029555D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zahtjev </w:t>
      </w:r>
      <w:r w:rsidR="00DE69B0">
        <w:rPr>
          <w:rFonts w:ascii="Times New Roman" w:hAnsi="Times New Roman" w:cs="Times New Roman"/>
          <w:sz w:val="24"/>
          <w:szCs w:val="24"/>
        </w:rPr>
        <w:t xml:space="preserve">gradonačelnika ili </w:t>
      </w:r>
      <w:r>
        <w:rPr>
          <w:rFonts w:ascii="Times New Roman" w:hAnsi="Times New Roman" w:cs="Times New Roman"/>
          <w:sz w:val="24"/>
          <w:szCs w:val="24"/>
        </w:rPr>
        <w:t>nadležnog upravnog tijela Grada dostavljati tražene podatke o društvenim domovima</w:t>
      </w:r>
      <w:r w:rsidR="00164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2DF" w:rsidRDefault="00B402DF" w:rsidP="007F29CD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organizirati korištenje prostora društvenih domova od strane trećih osoba (fizičkih i pravnih) </w:t>
      </w:r>
      <w:r w:rsidRPr="00DE69B0">
        <w:rPr>
          <w:rFonts w:ascii="Times New Roman" w:hAnsi="Times New Roman" w:cs="Times New Roman"/>
          <w:sz w:val="24"/>
          <w:szCs w:val="24"/>
        </w:rPr>
        <w:t>sukladno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BC7">
        <w:rPr>
          <w:rFonts w:ascii="Times New Roman" w:hAnsi="Times New Roman" w:cs="Times New Roman"/>
          <w:sz w:val="24"/>
          <w:szCs w:val="24"/>
        </w:rPr>
        <w:t>članku 8.-14</w:t>
      </w:r>
      <w:r w:rsidR="00DE69B0">
        <w:rPr>
          <w:rFonts w:ascii="Times New Roman" w:hAnsi="Times New Roman" w:cs="Times New Roman"/>
          <w:sz w:val="24"/>
          <w:szCs w:val="24"/>
        </w:rPr>
        <w:t xml:space="preserve">., članku 17. </w:t>
      </w:r>
      <w:r w:rsidR="0056793E">
        <w:rPr>
          <w:rFonts w:ascii="Times New Roman" w:hAnsi="Times New Roman" w:cs="Times New Roman"/>
          <w:sz w:val="24"/>
          <w:szCs w:val="24"/>
        </w:rPr>
        <w:t>i 22. te</w:t>
      </w:r>
      <w:r w:rsidR="00DE69B0">
        <w:rPr>
          <w:rFonts w:ascii="Times New Roman" w:hAnsi="Times New Roman" w:cs="Times New Roman"/>
          <w:sz w:val="24"/>
          <w:szCs w:val="24"/>
        </w:rPr>
        <w:t xml:space="preserve"> drugim relevantnim odredbama ovoga Pravilnika</w:t>
      </w:r>
    </w:p>
    <w:p w:rsidR="00E719D7" w:rsidRDefault="00BB4ABE" w:rsidP="007F29CD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koordinirati aktiv</w:t>
      </w:r>
      <w:r w:rsidR="00EE7BFE">
        <w:rPr>
          <w:rFonts w:ascii="Times New Roman" w:hAnsi="Times New Roman" w:cs="Times New Roman"/>
          <w:sz w:val="24"/>
          <w:szCs w:val="24"/>
        </w:rPr>
        <w:t xml:space="preserve">nosti u društvenim domovima te </w:t>
      </w:r>
      <w:r w:rsidR="00E719D7">
        <w:rPr>
          <w:rFonts w:ascii="Times New Roman" w:hAnsi="Times New Roman" w:cs="Times New Roman"/>
          <w:sz w:val="24"/>
          <w:szCs w:val="24"/>
        </w:rPr>
        <w:t>davanje prostora društvenih domova na korištenje trećim osob</w:t>
      </w:r>
      <w:r w:rsidR="00452AED">
        <w:rPr>
          <w:rFonts w:ascii="Times New Roman" w:hAnsi="Times New Roman" w:cs="Times New Roman"/>
          <w:sz w:val="24"/>
          <w:szCs w:val="24"/>
        </w:rPr>
        <w:t>ama koordinirati s predsjednima</w:t>
      </w:r>
      <w:r w:rsidR="00E719D7">
        <w:rPr>
          <w:rFonts w:ascii="Times New Roman" w:hAnsi="Times New Roman" w:cs="Times New Roman"/>
          <w:sz w:val="24"/>
          <w:szCs w:val="24"/>
        </w:rPr>
        <w:t xml:space="preserve"> vijeća mjesnih </w:t>
      </w:r>
      <w:r w:rsidR="00986442">
        <w:rPr>
          <w:rFonts w:ascii="Times New Roman" w:hAnsi="Times New Roman" w:cs="Times New Roman"/>
          <w:sz w:val="24"/>
          <w:szCs w:val="24"/>
        </w:rPr>
        <w:t>odbora</w:t>
      </w:r>
      <w:r w:rsidR="00164BDE">
        <w:rPr>
          <w:rFonts w:ascii="Times New Roman" w:hAnsi="Times New Roman" w:cs="Times New Roman"/>
          <w:sz w:val="24"/>
          <w:szCs w:val="24"/>
        </w:rPr>
        <w:t>,</w:t>
      </w:r>
      <w:r w:rsidR="00986442" w:rsidRPr="00986442">
        <w:rPr>
          <w:rFonts w:ascii="Times New Roman" w:hAnsi="Times New Roman" w:cs="Times New Roman"/>
          <w:sz w:val="24"/>
          <w:szCs w:val="24"/>
        </w:rPr>
        <w:t xml:space="preserve"> </w:t>
      </w:r>
      <w:r w:rsidR="00986442">
        <w:rPr>
          <w:rFonts w:ascii="Times New Roman" w:hAnsi="Times New Roman" w:cs="Times New Roman"/>
          <w:sz w:val="24"/>
          <w:szCs w:val="24"/>
        </w:rPr>
        <w:t>kako se ne bi onemogućio rad mjesnog odbora</w:t>
      </w:r>
    </w:p>
    <w:p w:rsidR="0029555D" w:rsidRDefault="007F4C3B" w:rsidP="007F29CD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redovito obilaziti društvene domove i </w:t>
      </w:r>
      <w:r w:rsidR="0029555D">
        <w:rPr>
          <w:rFonts w:ascii="Times New Roman" w:hAnsi="Times New Roman" w:cs="Times New Roman"/>
          <w:sz w:val="24"/>
          <w:szCs w:val="24"/>
        </w:rPr>
        <w:t xml:space="preserve">upozoravati sve korisnike na dužnost pridržavanja </w:t>
      </w:r>
      <w:r w:rsidR="004D27B1">
        <w:rPr>
          <w:rFonts w:ascii="Times New Roman" w:hAnsi="Times New Roman" w:cs="Times New Roman"/>
          <w:sz w:val="24"/>
          <w:szCs w:val="24"/>
        </w:rPr>
        <w:t xml:space="preserve">odredbi </w:t>
      </w:r>
      <w:r w:rsidR="0029555D">
        <w:rPr>
          <w:rFonts w:ascii="Times New Roman" w:hAnsi="Times New Roman" w:cs="Times New Roman"/>
          <w:sz w:val="24"/>
          <w:szCs w:val="24"/>
        </w:rPr>
        <w:t>ovoga Pravilnika</w:t>
      </w:r>
      <w:r w:rsidR="00BA267C">
        <w:rPr>
          <w:rFonts w:ascii="Times New Roman" w:hAnsi="Times New Roman" w:cs="Times New Roman"/>
          <w:sz w:val="24"/>
          <w:szCs w:val="24"/>
        </w:rPr>
        <w:t xml:space="preserve"> i na posljedice nepostupanja po Pravilniku</w:t>
      </w:r>
      <w:r>
        <w:rPr>
          <w:rFonts w:ascii="Times New Roman" w:hAnsi="Times New Roman" w:cs="Times New Roman"/>
          <w:sz w:val="24"/>
          <w:szCs w:val="24"/>
        </w:rPr>
        <w:t xml:space="preserve"> te prijaviti svako kršenje odredbi ovoga Pravilnika</w:t>
      </w:r>
    </w:p>
    <w:p w:rsidR="00873571" w:rsidRDefault="00873571" w:rsidP="007F29CD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određivati raspored radova na održavanju društvenih domova</w:t>
      </w:r>
    </w:p>
    <w:p w:rsidR="00A37D0A" w:rsidRDefault="00D86B6F" w:rsidP="007F29CD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voditi evidenciju o korištenju prostora za svaki društveni dom</w:t>
      </w:r>
      <w:r w:rsidR="00097113">
        <w:rPr>
          <w:rFonts w:ascii="Times New Roman" w:hAnsi="Times New Roman" w:cs="Times New Roman"/>
          <w:sz w:val="24"/>
          <w:szCs w:val="24"/>
        </w:rPr>
        <w:t xml:space="preserve"> (kada ga koriste treće osobe)</w:t>
      </w:r>
    </w:p>
    <w:p w:rsidR="00097113" w:rsidRDefault="00FE5F97" w:rsidP="007F29CD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31. siječnja </w:t>
      </w:r>
      <w:r w:rsidR="00530B6F">
        <w:rPr>
          <w:rFonts w:ascii="Times New Roman" w:hAnsi="Times New Roman" w:cs="Times New Roman"/>
          <w:sz w:val="24"/>
          <w:szCs w:val="24"/>
        </w:rPr>
        <w:t xml:space="preserve">tekuće godine </w:t>
      </w:r>
      <w:r w:rsidR="00097113">
        <w:rPr>
          <w:rFonts w:ascii="Times New Roman" w:hAnsi="Times New Roman" w:cs="Times New Roman"/>
          <w:sz w:val="24"/>
          <w:szCs w:val="24"/>
        </w:rPr>
        <w:t>podnositi gradonačelniku godišnje izvješće za prethodnu godinu o korištenju društvenih domova, s naznačenom namjenom korištenja od strane trećih osoba, brojem korišten</w:t>
      </w:r>
      <w:r w:rsidR="008B4494">
        <w:rPr>
          <w:rFonts w:ascii="Times New Roman" w:hAnsi="Times New Roman" w:cs="Times New Roman"/>
          <w:sz w:val="24"/>
          <w:szCs w:val="24"/>
        </w:rPr>
        <w:t>ja i visinom ostvarenih prihoda</w:t>
      </w:r>
      <w:r w:rsidR="00BF6860">
        <w:rPr>
          <w:rFonts w:ascii="Times New Roman" w:hAnsi="Times New Roman" w:cs="Times New Roman"/>
          <w:sz w:val="24"/>
          <w:szCs w:val="24"/>
        </w:rPr>
        <w:t>.</w:t>
      </w:r>
    </w:p>
    <w:p w:rsidR="008E016D" w:rsidRDefault="008E016D" w:rsidP="008E016D">
      <w:pPr>
        <w:pStyle w:val="Odlomakpopisa"/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494506" w:rsidRDefault="008E016D" w:rsidP="008E016D">
      <w:pPr>
        <w:spacing w:after="0"/>
        <w:ind w:firstLine="708"/>
        <w:jc w:val="both"/>
        <w:rPr>
          <w:b/>
          <w:bCs/>
        </w:rPr>
      </w:pPr>
      <w:r w:rsidRPr="00494506">
        <w:rPr>
          <w:rFonts w:ascii="Times New Roman" w:hAnsi="Times New Roman" w:cs="Times New Roman"/>
          <w:sz w:val="24"/>
          <w:szCs w:val="24"/>
        </w:rPr>
        <w:t xml:space="preserve">Djelatnik </w:t>
      </w:r>
      <w:r w:rsidR="00ED45DD">
        <w:rPr>
          <w:rFonts w:ascii="Times New Roman" w:hAnsi="Times New Roman" w:cs="Times New Roman"/>
          <w:sz w:val="24"/>
          <w:szCs w:val="24"/>
        </w:rPr>
        <w:t>iz stavka 1. ovoga članka</w:t>
      </w:r>
      <w:r w:rsidR="00ED45DD" w:rsidRPr="004945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zaposlit će se </w:t>
      </w:r>
      <w:r w:rsidR="007A2C4C">
        <w:rPr>
          <w:rFonts w:ascii="Times New Roman" w:hAnsi="Times New Roman" w:cs="Times New Roman"/>
          <w:sz w:val="24"/>
          <w:szCs w:val="24"/>
        </w:rPr>
        <w:t xml:space="preserve">na puno radno vrijeme, na način da će </w:t>
      </w:r>
      <w:r>
        <w:rPr>
          <w:rFonts w:ascii="Times New Roman" w:hAnsi="Times New Roman" w:cs="Times New Roman"/>
          <w:sz w:val="24"/>
          <w:szCs w:val="24"/>
        </w:rPr>
        <w:t xml:space="preserve">pola radnog vremena </w:t>
      </w:r>
      <w:r w:rsidR="007A2C4C">
        <w:rPr>
          <w:rFonts w:ascii="Times New Roman" w:hAnsi="Times New Roman" w:cs="Times New Roman"/>
          <w:sz w:val="24"/>
          <w:szCs w:val="24"/>
        </w:rPr>
        <w:t xml:space="preserve">biti zaposlen </w:t>
      </w:r>
      <w:r>
        <w:rPr>
          <w:rFonts w:ascii="Times New Roman" w:hAnsi="Times New Roman" w:cs="Times New Roman"/>
          <w:sz w:val="24"/>
          <w:szCs w:val="24"/>
        </w:rPr>
        <w:t>na radnom mjestu voditelja Društvenog doma Donji Meljani te pola radnog vremena na mjestu voditelja ostalih društvenih domova.</w:t>
      </w:r>
    </w:p>
    <w:p w:rsidR="007E201A" w:rsidRPr="00494506" w:rsidRDefault="00494506" w:rsidP="004945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4506">
        <w:rPr>
          <w:rFonts w:ascii="Times New Roman" w:hAnsi="Times New Roman" w:cs="Times New Roman"/>
          <w:sz w:val="24"/>
          <w:szCs w:val="24"/>
        </w:rPr>
        <w:t xml:space="preserve">Djelatnik </w:t>
      </w:r>
      <w:r w:rsidR="00D35EDA">
        <w:rPr>
          <w:rFonts w:ascii="Times New Roman" w:hAnsi="Times New Roman" w:cs="Times New Roman"/>
          <w:sz w:val="24"/>
          <w:szCs w:val="24"/>
        </w:rPr>
        <w:t>iz stavka 1. ovoga članka</w:t>
      </w:r>
      <w:r w:rsidRPr="004945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4506">
        <w:rPr>
          <w:rFonts w:ascii="Times New Roman" w:hAnsi="Times New Roman" w:cs="Times New Roman"/>
          <w:bCs/>
          <w:sz w:val="24"/>
          <w:szCs w:val="24"/>
        </w:rPr>
        <w:t xml:space="preserve">mora imati </w:t>
      </w:r>
      <w:r>
        <w:rPr>
          <w:rFonts w:ascii="Times New Roman" w:hAnsi="Times New Roman" w:cs="Times New Roman"/>
          <w:bCs/>
          <w:sz w:val="24"/>
          <w:szCs w:val="24"/>
        </w:rPr>
        <w:t>najmanje</w:t>
      </w:r>
      <w:r w:rsidR="007D00A7">
        <w:rPr>
          <w:rFonts w:ascii="Times New Roman" w:hAnsi="Times New Roman" w:cs="Times New Roman"/>
          <w:bCs/>
          <w:sz w:val="24"/>
          <w:szCs w:val="24"/>
        </w:rPr>
        <w:t xml:space="preserve"> srednju stručnu spremu te</w:t>
      </w:r>
      <w:r w:rsidRPr="00494506">
        <w:rPr>
          <w:rFonts w:ascii="Times New Roman" w:hAnsi="Times New Roman" w:cs="Times New Roman"/>
          <w:bCs/>
          <w:sz w:val="24"/>
          <w:szCs w:val="24"/>
        </w:rPr>
        <w:t xml:space="preserve"> potrebne kvalifikacije za </w:t>
      </w:r>
      <w:r>
        <w:rPr>
          <w:rFonts w:ascii="Times New Roman" w:hAnsi="Times New Roman" w:cs="Times New Roman"/>
          <w:bCs/>
          <w:sz w:val="24"/>
          <w:szCs w:val="24"/>
        </w:rPr>
        <w:t>upravljanje i održavanje društvenih domova</w:t>
      </w:r>
      <w:r w:rsidRPr="00494506">
        <w:rPr>
          <w:rFonts w:ascii="Times New Roman" w:hAnsi="Times New Roman" w:cs="Times New Roman"/>
          <w:bCs/>
          <w:sz w:val="24"/>
          <w:szCs w:val="24"/>
        </w:rPr>
        <w:t>.</w:t>
      </w:r>
    </w:p>
    <w:p w:rsidR="008B4494" w:rsidRDefault="007E201A" w:rsidP="00A83B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7D0A">
        <w:rPr>
          <w:rFonts w:ascii="Times New Roman" w:hAnsi="Times New Roman" w:cs="Times New Roman"/>
          <w:sz w:val="24"/>
          <w:szCs w:val="24"/>
        </w:rPr>
        <w:t xml:space="preserve">Djelatnik </w:t>
      </w:r>
      <w:r w:rsidR="00D35EDA">
        <w:rPr>
          <w:rFonts w:ascii="Times New Roman" w:hAnsi="Times New Roman" w:cs="Times New Roman"/>
          <w:sz w:val="24"/>
          <w:szCs w:val="24"/>
        </w:rPr>
        <w:t>iz stavka 1. ovoga članka</w:t>
      </w:r>
      <w:r w:rsidR="00D35EDA" w:rsidRPr="004945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suodgovoran je s predsjednikom Vijeća mjesnog odbora za stanje društvenog doma.</w:t>
      </w:r>
    </w:p>
    <w:p w:rsidR="00237F04" w:rsidRPr="008B4494" w:rsidRDefault="00237F04" w:rsidP="00A83B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Poslovi djelatnika </w:t>
      </w:r>
      <w:r w:rsidRPr="00237F04">
        <w:rPr>
          <w:rFonts w:ascii="Times New Roman" w:hAnsi="Times New Roman" w:cs="Times New Roman"/>
          <w:sz w:val="24"/>
          <w:szCs w:val="24"/>
        </w:rPr>
        <w:t>iz stavka 1. ovoga članka</w:t>
      </w:r>
      <w:r>
        <w:rPr>
          <w:rFonts w:ascii="Times New Roman" w:hAnsi="Times New Roman" w:cs="Times New Roman"/>
          <w:sz w:val="24"/>
          <w:szCs w:val="24"/>
        </w:rPr>
        <w:t xml:space="preserve"> mogu se povjeriti i pravnoj osobi u vlasništvu ili pretežitom vlasništvu Grada Slatine.</w:t>
      </w:r>
    </w:p>
    <w:p w:rsidR="005538F7" w:rsidRDefault="005538F7" w:rsidP="008A41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783A" w:rsidRPr="00DC4F87" w:rsidRDefault="003D640F" w:rsidP="00EC78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19</w:t>
      </w:r>
      <w:r w:rsidR="00EC783A" w:rsidRPr="00DC4F87">
        <w:rPr>
          <w:rFonts w:ascii="Times New Roman" w:hAnsi="Times New Roman" w:cs="Times New Roman"/>
          <w:sz w:val="24"/>
          <w:szCs w:val="24"/>
        </w:rPr>
        <w:t>.</w:t>
      </w:r>
    </w:p>
    <w:p w:rsidR="00EC783A" w:rsidRPr="00DC4F87" w:rsidRDefault="00EC783A" w:rsidP="00EC78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4432F" w:rsidRDefault="00E4432F" w:rsidP="00B94F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organizaciju prigode/događaja </w:t>
      </w:r>
      <w:r w:rsidR="000947AC">
        <w:rPr>
          <w:rFonts w:ascii="Times New Roman" w:hAnsi="Times New Roman" w:cs="Times New Roman"/>
          <w:sz w:val="24"/>
          <w:szCs w:val="24"/>
        </w:rPr>
        <w:t>iz članka 11</w:t>
      </w:r>
      <w:r w:rsidRPr="00DC4F87">
        <w:rPr>
          <w:rFonts w:ascii="Times New Roman" w:hAnsi="Times New Roman" w:cs="Times New Roman"/>
          <w:sz w:val="24"/>
          <w:szCs w:val="24"/>
        </w:rPr>
        <w:t xml:space="preserve">. ovog Pravilnika </w:t>
      </w:r>
      <w:r>
        <w:rPr>
          <w:rFonts w:ascii="Times New Roman" w:hAnsi="Times New Roman" w:cs="Times New Roman"/>
          <w:sz w:val="24"/>
          <w:szCs w:val="24"/>
        </w:rPr>
        <w:t>isključivo je odgovoran korisnik.</w:t>
      </w:r>
    </w:p>
    <w:p w:rsidR="00A83CA8" w:rsidRDefault="00A83CA8" w:rsidP="00B94F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Korisnik je dužan izvršiti sve prijave te platiti i ispuniti sve obveze koje su zakonom propisane za događaj koji organizira, </w:t>
      </w:r>
      <w:r w:rsidR="00E0589D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u suprotnom </w:t>
      </w:r>
      <w:r w:rsidR="00E4432F">
        <w:rPr>
          <w:rFonts w:ascii="Times New Roman" w:hAnsi="Times New Roman" w:cs="Times New Roman"/>
          <w:sz w:val="24"/>
          <w:szCs w:val="24"/>
        </w:rPr>
        <w:t xml:space="preserve">u cijelosti i samostalno </w:t>
      </w:r>
      <w:r>
        <w:rPr>
          <w:rFonts w:ascii="Times New Roman" w:hAnsi="Times New Roman" w:cs="Times New Roman"/>
          <w:sz w:val="24"/>
          <w:szCs w:val="24"/>
        </w:rPr>
        <w:t>odgovara za njihovo kršenje.</w:t>
      </w:r>
    </w:p>
    <w:p w:rsidR="00EC783A" w:rsidRPr="00DC4F87" w:rsidRDefault="00B94FF8" w:rsidP="00B94F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Kada se u d</w:t>
      </w:r>
      <w:r w:rsidR="00EC783A" w:rsidRPr="00DC4F87">
        <w:rPr>
          <w:rFonts w:ascii="Times New Roman" w:hAnsi="Times New Roman" w:cs="Times New Roman"/>
          <w:sz w:val="24"/>
          <w:szCs w:val="24"/>
        </w:rPr>
        <w:t>ruštvenom domu koristi autorska glazba putem žive glazbe ili glazbe s elektroničkih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3CA8">
        <w:rPr>
          <w:rFonts w:ascii="Times New Roman" w:hAnsi="Times New Roman" w:cs="Times New Roman"/>
          <w:sz w:val="24"/>
          <w:szCs w:val="24"/>
        </w:rPr>
        <w:t xml:space="preserve">medija, </w:t>
      </w:r>
      <w:r w:rsidR="00EC783A" w:rsidRPr="00DC4F87">
        <w:rPr>
          <w:rFonts w:ascii="Times New Roman" w:hAnsi="Times New Roman" w:cs="Times New Roman"/>
          <w:sz w:val="24"/>
          <w:szCs w:val="24"/>
        </w:rPr>
        <w:t xml:space="preserve">korisnik </w:t>
      </w:r>
      <w:r w:rsidR="006C5E8F" w:rsidRPr="00DC4F87">
        <w:rPr>
          <w:rFonts w:ascii="Times New Roman" w:hAnsi="Times New Roman" w:cs="Times New Roman"/>
          <w:sz w:val="24"/>
          <w:szCs w:val="24"/>
        </w:rPr>
        <w:t>je obvezan</w:t>
      </w:r>
      <w:r w:rsidR="00EC783A" w:rsidRPr="00DC4F87">
        <w:rPr>
          <w:rFonts w:ascii="Times New Roman" w:hAnsi="Times New Roman" w:cs="Times New Roman"/>
          <w:sz w:val="24"/>
          <w:szCs w:val="24"/>
        </w:rPr>
        <w:t xml:space="preserve"> pribaviti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783A" w:rsidRPr="00DC4F87">
        <w:rPr>
          <w:rFonts w:ascii="Times New Roman" w:hAnsi="Times New Roman" w:cs="Times New Roman"/>
          <w:sz w:val="24"/>
          <w:szCs w:val="24"/>
        </w:rPr>
        <w:t>dozvolu za korištenje navedenih autorskih glazbenih djela i platiti autorsku naknadu.</w:t>
      </w:r>
    </w:p>
    <w:p w:rsidR="00EC783A" w:rsidRDefault="00930824" w:rsidP="00D015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</w:t>
      </w:r>
      <w:r w:rsidR="00EC783A" w:rsidRPr="00DC4F87">
        <w:rPr>
          <w:rFonts w:ascii="Times New Roman" w:hAnsi="Times New Roman" w:cs="Times New Roman"/>
          <w:sz w:val="24"/>
          <w:szCs w:val="24"/>
        </w:rPr>
        <w:t xml:space="preserve"> korisnik ne pribavi dozvolu iz prethodnog stavka, u potpunosti snosi odgovornost za</w:t>
      </w:r>
      <w:r w:rsidR="00B94FF8">
        <w:rPr>
          <w:rFonts w:ascii="Times New Roman" w:hAnsi="Times New Roman" w:cs="Times New Roman"/>
          <w:sz w:val="24"/>
          <w:szCs w:val="24"/>
        </w:rPr>
        <w:t xml:space="preserve"> </w:t>
      </w:r>
      <w:r w:rsidR="00EC783A" w:rsidRPr="00DC4F87">
        <w:rPr>
          <w:rFonts w:ascii="Times New Roman" w:hAnsi="Times New Roman" w:cs="Times New Roman"/>
          <w:sz w:val="24"/>
          <w:szCs w:val="24"/>
        </w:rPr>
        <w:t>nepridržavanje obveza propisanih Zakonom o autorskom pravu i srodnim pravima.</w:t>
      </w:r>
    </w:p>
    <w:p w:rsidR="00EC783A" w:rsidRPr="00DC4F87" w:rsidRDefault="00EC783A" w:rsidP="00EC78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783A" w:rsidRPr="00DC4F87" w:rsidRDefault="003D640F" w:rsidP="00EC78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20</w:t>
      </w:r>
      <w:r w:rsidR="00EC783A" w:rsidRPr="00DC4F87">
        <w:rPr>
          <w:rFonts w:ascii="Times New Roman" w:hAnsi="Times New Roman" w:cs="Times New Roman"/>
          <w:sz w:val="24"/>
          <w:szCs w:val="24"/>
        </w:rPr>
        <w:t>.</w:t>
      </w:r>
    </w:p>
    <w:p w:rsidR="00EC783A" w:rsidRPr="00DC4F87" w:rsidRDefault="00EC783A" w:rsidP="00F629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3EA1" w:rsidRDefault="000947AC" w:rsidP="00F968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EC783A" w:rsidRPr="00DC4F87">
        <w:rPr>
          <w:rFonts w:ascii="Times New Roman" w:hAnsi="Times New Roman" w:cs="Times New Roman"/>
          <w:sz w:val="24"/>
          <w:szCs w:val="24"/>
        </w:rPr>
        <w:t xml:space="preserve">orisnik </w:t>
      </w:r>
      <w:r w:rsidR="006C5E8F" w:rsidRPr="00DC4F87">
        <w:rPr>
          <w:rFonts w:ascii="Times New Roman" w:hAnsi="Times New Roman" w:cs="Times New Roman"/>
          <w:sz w:val="24"/>
          <w:szCs w:val="24"/>
        </w:rPr>
        <w:t xml:space="preserve">je dužan </w:t>
      </w:r>
      <w:r w:rsidR="00CF1189">
        <w:rPr>
          <w:rFonts w:ascii="Times New Roman" w:hAnsi="Times New Roman" w:cs="Times New Roman"/>
          <w:sz w:val="24"/>
          <w:szCs w:val="24"/>
        </w:rPr>
        <w:t>društveni</w:t>
      </w:r>
      <w:r w:rsidR="006C5E8F" w:rsidRPr="00DC4F87">
        <w:rPr>
          <w:rFonts w:ascii="Times New Roman" w:hAnsi="Times New Roman" w:cs="Times New Roman"/>
          <w:sz w:val="24"/>
          <w:szCs w:val="24"/>
        </w:rPr>
        <w:t xml:space="preserve"> dom</w:t>
      </w:r>
      <w:r w:rsidR="00B649FD">
        <w:rPr>
          <w:rFonts w:ascii="Times New Roman" w:hAnsi="Times New Roman" w:cs="Times New Roman"/>
          <w:sz w:val="24"/>
          <w:szCs w:val="24"/>
        </w:rPr>
        <w:t>,</w:t>
      </w:r>
      <w:r w:rsidR="000D018D">
        <w:rPr>
          <w:rFonts w:ascii="Times New Roman" w:hAnsi="Times New Roman" w:cs="Times New Roman"/>
          <w:sz w:val="24"/>
          <w:szCs w:val="24"/>
        </w:rPr>
        <w:t xml:space="preserve"> odnosno </w:t>
      </w:r>
      <w:r w:rsidR="006C5E8F" w:rsidRPr="00DC4F87">
        <w:rPr>
          <w:rFonts w:ascii="Times New Roman" w:hAnsi="Times New Roman" w:cs="Times New Roman"/>
          <w:sz w:val="24"/>
          <w:szCs w:val="24"/>
        </w:rPr>
        <w:t>njegove prostorije</w:t>
      </w:r>
      <w:r w:rsidR="000D018D">
        <w:rPr>
          <w:rFonts w:ascii="Times New Roman" w:hAnsi="Times New Roman" w:cs="Times New Roman"/>
          <w:sz w:val="24"/>
          <w:szCs w:val="24"/>
        </w:rPr>
        <w:t xml:space="preserve">, opremu, </w:t>
      </w:r>
      <w:r w:rsidR="00F9685A" w:rsidRPr="00DC4F87">
        <w:rPr>
          <w:rFonts w:ascii="Times New Roman" w:hAnsi="Times New Roman" w:cs="Times New Roman"/>
          <w:sz w:val="24"/>
          <w:szCs w:val="24"/>
        </w:rPr>
        <w:t>inventar</w:t>
      </w:r>
      <w:r w:rsidR="000D018D">
        <w:rPr>
          <w:rFonts w:ascii="Times New Roman" w:hAnsi="Times New Roman" w:cs="Times New Roman"/>
          <w:sz w:val="24"/>
          <w:szCs w:val="24"/>
        </w:rPr>
        <w:t>, zemljište i druge pripadnosti,</w:t>
      </w:r>
      <w:r w:rsidR="006C5E8F" w:rsidRPr="00DC4F87">
        <w:rPr>
          <w:rFonts w:ascii="Times New Roman" w:hAnsi="Times New Roman" w:cs="Times New Roman"/>
          <w:sz w:val="24"/>
          <w:szCs w:val="24"/>
        </w:rPr>
        <w:t xml:space="preserve"> </w:t>
      </w:r>
      <w:r w:rsidR="00EC783A" w:rsidRPr="00DC4F87">
        <w:rPr>
          <w:rFonts w:ascii="Times New Roman" w:hAnsi="Times New Roman" w:cs="Times New Roman"/>
          <w:sz w:val="24"/>
          <w:szCs w:val="24"/>
        </w:rPr>
        <w:t>koris</w:t>
      </w:r>
      <w:r w:rsidR="0056777C" w:rsidRPr="00DC4F87">
        <w:rPr>
          <w:rFonts w:ascii="Times New Roman" w:hAnsi="Times New Roman" w:cs="Times New Roman"/>
          <w:sz w:val="24"/>
          <w:szCs w:val="24"/>
        </w:rPr>
        <w:t xml:space="preserve">titi pažnjom dobrog </w:t>
      </w:r>
      <w:r w:rsidR="00EC783A" w:rsidRPr="00DC4F87">
        <w:rPr>
          <w:rFonts w:ascii="Times New Roman" w:hAnsi="Times New Roman" w:cs="Times New Roman"/>
          <w:sz w:val="24"/>
          <w:szCs w:val="24"/>
        </w:rPr>
        <w:t>gospodara</w:t>
      </w:r>
      <w:r w:rsidR="00237F04">
        <w:rPr>
          <w:rFonts w:ascii="Times New Roman" w:hAnsi="Times New Roman" w:cs="Times New Roman"/>
          <w:sz w:val="24"/>
          <w:szCs w:val="24"/>
        </w:rPr>
        <w:t>, u skladu s njihovom namjenom i sukladno ovome Pravilniku.</w:t>
      </w:r>
    </w:p>
    <w:p w:rsidR="00643EA1" w:rsidRDefault="00643EA1" w:rsidP="00F968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F87">
        <w:rPr>
          <w:rFonts w:ascii="Times New Roman" w:hAnsi="Times New Roman" w:cs="Times New Roman"/>
          <w:sz w:val="24"/>
          <w:szCs w:val="24"/>
        </w:rPr>
        <w:t>Korisnik je dužan</w:t>
      </w:r>
      <w:r>
        <w:rPr>
          <w:rFonts w:ascii="Times New Roman" w:hAnsi="Times New Roman" w:cs="Times New Roman"/>
          <w:sz w:val="24"/>
          <w:szCs w:val="24"/>
        </w:rPr>
        <w:t xml:space="preserve"> onemogućiti pristup u društveni dom osobama koje nisu uključene </w:t>
      </w:r>
      <w:r w:rsidR="00530272">
        <w:rPr>
          <w:rFonts w:ascii="Times New Roman" w:hAnsi="Times New Roman" w:cs="Times New Roman"/>
          <w:sz w:val="24"/>
          <w:szCs w:val="24"/>
        </w:rPr>
        <w:t xml:space="preserve">i koje ne sudjeluju </w:t>
      </w:r>
      <w:r>
        <w:rPr>
          <w:rFonts w:ascii="Times New Roman" w:hAnsi="Times New Roman" w:cs="Times New Roman"/>
          <w:sz w:val="24"/>
          <w:szCs w:val="24"/>
        </w:rPr>
        <w:t>u aktivnosti</w:t>
      </w:r>
      <w:r w:rsidR="008A415E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 xml:space="preserve"> koje korisnik ima pravo </w:t>
      </w:r>
      <w:r w:rsidR="00130CF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oduzimati u društvenom domu.</w:t>
      </w:r>
    </w:p>
    <w:p w:rsidR="00130CFA" w:rsidRDefault="00130CFA" w:rsidP="00CA388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prostorijama </w:t>
      </w:r>
      <w:r w:rsidR="00E80F0B">
        <w:rPr>
          <w:rFonts w:ascii="Times New Roman" w:hAnsi="Times New Roman" w:cs="Times New Roman"/>
          <w:sz w:val="24"/>
          <w:szCs w:val="24"/>
        </w:rPr>
        <w:t>mjesnog</w:t>
      </w:r>
      <w:r>
        <w:rPr>
          <w:rFonts w:ascii="Times New Roman" w:hAnsi="Times New Roman" w:cs="Times New Roman"/>
          <w:sz w:val="24"/>
          <w:szCs w:val="24"/>
        </w:rPr>
        <w:t xml:space="preserve"> doma zabranjeno je:</w:t>
      </w:r>
    </w:p>
    <w:p w:rsidR="00130CFA" w:rsidRDefault="00130CFA" w:rsidP="00237F04">
      <w:pPr>
        <w:spacing w:after="0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pušenje, </w:t>
      </w:r>
    </w:p>
    <w:p w:rsidR="00130CFA" w:rsidRDefault="00130CFA" w:rsidP="00237F04">
      <w:pPr>
        <w:spacing w:after="0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42D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unos eksplozivnih i zapaljivih materijala </w:t>
      </w:r>
    </w:p>
    <w:p w:rsidR="00130CFA" w:rsidRDefault="00130CFA" w:rsidP="00237F04">
      <w:pPr>
        <w:spacing w:after="0" w:line="276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unos oružja i narkotika.</w:t>
      </w:r>
    </w:p>
    <w:p w:rsidR="005E15F1" w:rsidRDefault="00A267C5" w:rsidP="004C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2DB2">
        <w:rPr>
          <w:rFonts w:ascii="Times New Roman" w:hAnsi="Times New Roman" w:cs="Times New Roman"/>
          <w:sz w:val="24"/>
          <w:szCs w:val="24"/>
        </w:rPr>
        <w:t xml:space="preserve">Korisnik je dužan nakon korištenja </w:t>
      </w:r>
      <w:r w:rsidR="00E80F0B" w:rsidRPr="00FE2DB2">
        <w:rPr>
          <w:rFonts w:ascii="Times New Roman" w:hAnsi="Times New Roman" w:cs="Times New Roman"/>
          <w:sz w:val="24"/>
          <w:szCs w:val="24"/>
        </w:rPr>
        <w:t>mjesnog</w:t>
      </w:r>
      <w:r w:rsidRPr="00FE2DB2">
        <w:rPr>
          <w:rFonts w:ascii="Times New Roman" w:hAnsi="Times New Roman" w:cs="Times New Roman"/>
          <w:sz w:val="24"/>
          <w:szCs w:val="24"/>
        </w:rPr>
        <w:t xml:space="preserve"> doma pregledati prostorije koje je koristio i dovesti ih u </w:t>
      </w:r>
      <w:r w:rsidR="00A65078">
        <w:rPr>
          <w:rFonts w:ascii="Times New Roman" w:hAnsi="Times New Roman" w:cs="Times New Roman"/>
          <w:sz w:val="24"/>
          <w:szCs w:val="24"/>
        </w:rPr>
        <w:t xml:space="preserve">uredno </w:t>
      </w:r>
      <w:r w:rsidRPr="00FE2DB2">
        <w:rPr>
          <w:rFonts w:ascii="Times New Roman" w:hAnsi="Times New Roman" w:cs="Times New Roman"/>
          <w:sz w:val="24"/>
          <w:szCs w:val="24"/>
        </w:rPr>
        <w:t>stanje (očistiti prostorije, ugasiti svjetla, zatvoriti prozore, složiti inventar, zaključati dom</w:t>
      </w:r>
      <w:r w:rsidR="00B649FD" w:rsidRPr="00FE2DB2">
        <w:rPr>
          <w:rFonts w:ascii="Times New Roman" w:hAnsi="Times New Roman" w:cs="Times New Roman"/>
          <w:sz w:val="24"/>
          <w:szCs w:val="24"/>
        </w:rPr>
        <w:t xml:space="preserve">, vratiti ključ osobi </w:t>
      </w:r>
      <w:r w:rsidR="00E66B43">
        <w:rPr>
          <w:rFonts w:ascii="Times New Roman" w:hAnsi="Times New Roman" w:cs="Times New Roman"/>
          <w:sz w:val="24"/>
          <w:szCs w:val="24"/>
        </w:rPr>
        <w:t>zaduženoj za ključeve</w:t>
      </w:r>
      <w:r w:rsidRPr="00FE2DB2">
        <w:rPr>
          <w:rFonts w:ascii="Times New Roman" w:hAnsi="Times New Roman" w:cs="Times New Roman"/>
          <w:sz w:val="24"/>
          <w:szCs w:val="24"/>
        </w:rPr>
        <w:t xml:space="preserve"> i dr.)</w:t>
      </w:r>
      <w:r w:rsidR="00237F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7AC" w:rsidRDefault="000947AC" w:rsidP="004C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Odredbe ovog članka odnose se na sve korisnike, uključujući i </w:t>
      </w:r>
      <w:r w:rsidR="004F28E1">
        <w:rPr>
          <w:rFonts w:ascii="Times New Roman" w:hAnsi="Times New Roman" w:cs="Times New Roman"/>
          <w:sz w:val="24"/>
          <w:szCs w:val="24"/>
        </w:rPr>
        <w:t>mjesni odbor.</w:t>
      </w:r>
    </w:p>
    <w:p w:rsidR="00237F04" w:rsidRDefault="00237F04" w:rsidP="003D64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3440" w:rsidRDefault="009F3440" w:rsidP="003D64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3440" w:rsidRDefault="009F3440" w:rsidP="003D64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640F" w:rsidRDefault="003D640F" w:rsidP="003D64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Članak 21</w:t>
      </w:r>
      <w:r w:rsidR="005E15F1" w:rsidRPr="00DC4F87">
        <w:rPr>
          <w:rFonts w:ascii="Times New Roman" w:hAnsi="Times New Roman" w:cs="Times New Roman"/>
          <w:sz w:val="24"/>
          <w:szCs w:val="24"/>
        </w:rPr>
        <w:t>.</w:t>
      </w:r>
    </w:p>
    <w:p w:rsidR="003D640F" w:rsidRDefault="003D640F" w:rsidP="003D64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5ECD" w:rsidRDefault="00445ECD" w:rsidP="00EE37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Bez prethodne </w:t>
      </w:r>
      <w:r w:rsidR="00530152">
        <w:rPr>
          <w:rFonts w:ascii="Times New Roman" w:hAnsi="Times New Roman" w:cs="Times New Roman"/>
          <w:sz w:val="24"/>
          <w:szCs w:val="24"/>
        </w:rPr>
        <w:t xml:space="preserve">pisane </w:t>
      </w:r>
      <w:r w:rsidR="00C14432">
        <w:rPr>
          <w:rFonts w:ascii="Times New Roman" w:hAnsi="Times New Roman" w:cs="Times New Roman"/>
          <w:sz w:val="24"/>
          <w:szCs w:val="24"/>
        </w:rPr>
        <w:t xml:space="preserve">suglasnosti Grada, </w:t>
      </w:r>
      <w:r w:rsidR="00F42747">
        <w:rPr>
          <w:rFonts w:ascii="Times New Roman" w:hAnsi="Times New Roman" w:cs="Times New Roman"/>
          <w:sz w:val="24"/>
          <w:szCs w:val="24"/>
        </w:rPr>
        <w:t xml:space="preserve">predsjednik i </w:t>
      </w:r>
      <w:r w:rsidR="00C14432">
        <w:rPr>
          <w:rFonts w:ascii="Times New Roman" w:hAnsi="Times New Roman" w:cs="Times New Roman"/>
          <w:sz w:val="24"/>
          <w:szCs w:val="24"/>
        </w:rPr>
        <w:t>V</w:t>
      </w:r>
      <w:r w:rsidR="00F42747">
        <w:rPr>
          <w:rFonts w:ascii="Times New Roman" w:hAnsi="Times New Roman" w:cs="Times New Roman"/>
          <w:sz w:val="24"/>
          <w:szCs w:val="24"/>
        </w:rPr>
        <w:t>ijeće mjesnog odbora te</w:t>
      </w:r>
      <w:r>
        <w:rPr>
          <w:rFonts w:ascii="Times New Roman" w:hAnsi="Times New Roman" w:cs="Times New Roman"/>
          <w:sz w:val="24"/>
          <w:szCs w:val="24"/>
        </w:rPr>
        <w:t xml:space="preserve"> drugi korisnici ne smiju u </w:t>
      </w:r>
      <w:r w:rsidR="00EE3780">
        <w:rPr>
          <w:rFonts w:ascii="Times New Roman" w:hAnsi="Times New Roman" w:cs="Times New Roman"/>
          <w:sz w:val="24"/>
          <w:szCs w:val="24"/>
        </w:rPr>
        <w:t>društvenom</w:t>
      </w:r>
      <w:r>
        <w:rPr>
          <w:rFonts w:ascii="Times New Roman" w:hAnsi="Times New Roman" w:cs="Times New Roman"/>
          <w:sz w:val="24"/>
          <w:szCs w:val="24"/>
        </w:rPr>
        <w:t xml:space="preserve"> domu obavljati preinake kojima se bitno mijenja ko</w:t>
      </w:r>
      <w:r w:rsidR="00EE3780">
        <w:rPr>
          <w:rFonts w:ascii="Times New Roman" w:hAnsi="Times New Roman" w:cs="Times New Roman"/>
          <w:sz w:val="24"/>
          <w:szCs w:val="24"/>
        </w:rPr>
        <w:t xml:space="preserve">nstrukcija, raspored, površina, </w:t>
      </w:r>
      <w:r>
        <w:rPr>
          <w:rFonts w:ascii="Times New Roman" w:hAnsi="Times New Roman" w:cs="Times New Roman"/>
          <w:sz w:val="24"/>
          <w:szCs w:val="24"/>
        </w:rPr>
        <w:t>namjena ili vanjski izgled društvenog doma.</w:t>
      </w:r>
    </w:p>
    <w:p w:rsidR="00D01520" w:rsidRDefault="00A859CE" w:rsidP="00445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A24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Suglasnost iz </w:t>
      </w:r>
      <w:r w:rsidR="000A0965" w:rsidRPr="00EA2414">
        <w:rPr>
          <w:rFonts w:ascii="Times New Roman" w:hAnsi="Times New Roman" w:cs="Times New Roman"/>
          <w:color w:val="000000" w:themeColor="text1"/>
          <w:sz w:val="24"/>
          <w:szCs w:val="24"/>
        </w:rPr>
        <w:t>stavka 1. ovog članka izdaje gradonačelnik na zahtjev Vijeća mjesnog odbora.</w:t>
      </w:r>
    </w:p>
    <w:p w:rsidR="00865662" w:rsidRDefault="00865662" w:rsidP="00445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1520" w:rsidRDefault="00865662" w:rsidP="00D015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22</w:t>
      </w:r>
      <w:r w:rsidR="00D01520" w:rsidRPr="00DC4F87">
        <w:rPr>
          <w:rFonts w:ascii="Times New Roman" w:hAnsi="Times New Roman" w:cs="Times New Roman"/>
          <w:sz w:val="24"/>
          <w:szCs w:val="24"/>
        </w:rPr>
        <w:t>.</w:t>
      </w:r>
    </w:p>
    <w:p w:rsidR="00D01520" w:rsidRDefault="00D01520" w:rsidP="00445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5171" w:rsidRDefault="00D01520" w:rsidP="00D015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243A">
        <w:rPr>
          <w:rFonts w:ascii="Times New Roman" w:hAnsi="Times New Roman" w:cs="Times New Roman"/>
          <w:sz w:val="24"/>
          <w:szCs w:val="24"/>
        </w:rPr>
        <w:t xml:space="preserve">Nakon </w:t>
      </w:r>
      <w:r w:rsidR="00AF2957" w:rsidRPr="0040243A">
        <w:rPr>
          <w:rFonts w:ascii="Times New Roman" w:hAnsi="Times New Roman" w:cs="Times New Roman"/>
          <w:sz w:val="24"/>
          <w:szCs w:val="24"/>
        </w:rPr>
        <w:t xml:space="preserve">završetka </w:t>
      </w:r>
      <w:r w:rsidRPr="0040243A">
        <w:rPr>
          <w:rFonts w:ascii="Times New Roman" w:hAnsi="Times New Roman" w:cs="Times New Roman"/>
          <w:sz w:val="24"/>
          <w:szCs w:val="24"/>
        </w:rPr>
        <w:t>korištenja</w:t>
      </w:r>
      <w:r w:rsidR="00C14432" w:rsidRPr="0040243A">
        <w:rPr>
          <w:rFonts w:ascii="Times New Roman" w:hAnsi="Times New Roman" w:cs="Times New Roman"/>
          <w:sz w:val="24"/>
          <w:szCs w:val="24"/>
        </w:rPr>
        <w:t xml:space="preserve"> prostora društvenog doma,</w:t>
      </w:r>
      <w:r w:rsidRPr="0040243A">
        <w:rPr>
          <w:rFonts w:ascii="Times New Roman" w:hAnsi="Times New Roman" w:cs="Times New Roman"/>
          <w:sz w:val="24"/>
          <w:szCs w:val="24"/>
        </w:rPr>
        <w:t xml:space="preserve"> korisnik predaje prostor </w:t>
      </w:r>
      <w:r w:rsidR="00530152" w:rsidRPr="0040243A">
        <w:rPr>
          <w:rFonts w:ascii="Times New Roman" w:hAnsi="Times New Roman" w:cs="Times New Roman"/>
          <w:sz w:val="24"/>
          <w:szCs w:val="24"/>
        </w:rPr>
        <w:t xml:space="preserve">djelatniku Grada zaposlenom na poslovima upravljanja društvenim domovima, ili u slučaju njegove spriječenosti </w:t>
      </w:r>
      <w:r w:rsidR="00095171" w:rsidRPr="0040243A">
        <w:rPr>
          <w:rFonts w:ascii="Times New Roman" w:hAnsi="Times New Roman" w:cs="Times New Roman"/>
          <w:sz w:val="24"/>
          <w:szCs w:val="24"/>
        </w:rPr>
        <w:t xml:space="preserve">- </w:t>
      </w:r>
      <w:r w:rsidR="00984B68" w:rsidRPr="0040243A">
        <w:rPr>
          <w:rFonts w:ascii="Times New Roman" w:hAnsi="Times New Roman" w:cs="Times New Roman"/>
          <w:sz w:val="24"/>
          <w:szCs w:val="24"/>
        </w:rPr>
        <w:t>predsjedniku V</w:t>
      </w:r>
      <w:r w:rsidRPr="0040243A">
        <w:rPr>
          <w:rFonts w:ascii="Times New Roman" w:hAnsi="Times New Roman" w:cs="Times New Roman"/>
          <w:sz w:val="24"/>
          <w:szCs w:val="24"/>
        </w:rPr>
        <w:t>ijeća mjesnog odbora</w:t>
      </w:r>
      <w:r w:rsidR="00095171" w:rsidRPr="0040243A">
        <w:rPr>
          <w:rFonts w:ascii="Times New Roman" w:hAnsi="Times New Roman" w:cs="Times New Roman"/>
          <w:sz w:val="24"/>
          <w:szCs w:val="24"/>
        </w:rPr>
        <w:t>.</w:t>
      </w:r>
    </w:p>
    <w:p w:rsidR="00D01520" w:rsidRDefault="00074D83" w:rsidP="00D015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01520">
        <w:rPr>
          <w:rFonts w:ascii="Times New Roman" w:hAnsi="Times New Roman" w:cs="Times New Roman"/>
          <w:sz w:val="24"/>
          <w:szCs w:val="24"/>
        </w:rPr>
        <w:t>ko</w:t>
      </w:r>
      <w:r w:rsidR="00D01520" w:rsidRPr="00DC4F87">
        <w:rPr>
          <w:rFonts w:ascii="Times New Roman" w:hAnsi="Times New Roman" w:cs="Times New Roman"/>
          <w:sz w:val="24"/>
          <w:szCs w:val="24"/>
        </w:rPr>
        <w:t xml:space="preserve"> je nastalo oštećenje objekta</w:t>
      </w:r>
      <w:r w:rsidR="00D01520">
        <w:rPr>
          <w:rFonts w:ascii="Times New Roman" w:hAnsi="Times New Roman" w:cs="Times New Roman"/>
          <w:sz w:val="24"/>
          <w:szCs w:val="24"/>
        </w:rPr>
        <w:t>, opreme ili inventara</w:t>
      </w:r>
      <w:r w:rsidR="00C6349F">
        <w:rPr>
          <w:rFonts w:ascii="Times New Roman" w:hAnsi="Times New Roman" w:cs="Times New Roman"/>
          <w:sz w:val="24"/>
          <w:szCs w:val="24"/>
        </w:rPr>
        <w:t>,</w:t>
      </w:r>
      <w:r w:rsidR="00D01520">
        <w:rPr>
          <w:rFonts w:ascii="Times New Roman" w:hAnsi="Times New Roman" w:cs="Times New Roman"/>
          <w:sz w:val="24"/>
          <w:szCs w:val="24"/>
        </w:rPr>
        <w:t xml:space="preserve"> ili </w:t>
      </w:r>
      <w:r w:rsidR="00C6349F">
        <w:rPr>
          <w:rFonts w:ascii="Times New Roman" w:hAnsi="Times New Roman" w:cs="Times New Roman"/>
          <w:sz w:val="24"/>
          <w:szCs w:val="24"/>
        </w:rPr>
        <w:t xml:space="preserve">ako je nastao </w:t>
      </w:r>
      <w:r w:rsidR="00D01520">
        <w:rPr>
          <w:rFonts w:ascii="Times New Roman" w:hAnsi="Times New Roman" w:cs="Times New Roman"/>
          <w:sz w:val="24"/>
          <w:szCs w:val="24"/>
        </w:rPr>
        <w:t>njihov bilo kakav manjak koji nije postojao u vri</w:t>
      </w:r>
      <w:r>
        <w:rPr>
          <w:rFonts w:ascii="Times New Roman" w:hAnsi="Times New Roman" w:cs="Times New Roman"/>
          <w:sz w:val="24"/>
          <w:szCs w:val="24"/>
        </w:rPr>
        <w:t>jeme predaje prostora korisniku,</w:t>
      </w:r>
      <w:r w:rsidRPr="00074D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primopredaji</w:t>
      </w:r>
      <w:r w:rsidRPr="00DC4F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 sastavlja z</w:t>
      </w:r>
      <w:r w:rsidRPr="00DC4F87">
        <w:rPr>
          <w:rFonts w:ascii="Times New Roman" w:hAnsi="Times New Roman" w:cs="Times New Roman"/>
          <w:sz w:val="24"/>
          <w:szCs w:val="24"/>
        </w:rPr>
        <w:t xml:space="preserve">apisnik </w:t>
      </w:r>
      <w:r>
        <w:rPr>
          <w:rFonts w:ascii="Times New Roman" w:hAnsi="Times New Roman" w:cs="Times New Roman"/>
          <w:sz w:val="24"/>
          <w:szCs w:val="24"/>
        </w:rPr>
        <w:t>uz foto dokumentaciju.</w:t>
      </w:r>
    </w:p>
    <w:p w:rsidR="00D01520" w:rsidRDefault="00D01520" w:rsidP="00D015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Ako korisnik odbije potpisati zapisnik, o tome </w:t>
      </w:r>
      <w:r w:rsidR="00C40D1D">
        <w:rPr>
          <w:rFonts w:ascii="Times New Roman" w:hAnsi="Times New Roman" w:cs="Times New Roman"/>
          <w:sz w:val="24"/>
          <w:szCs w:val="24"/>
        </w:rPr>
        <w:t>će se sastaviti službena bilješka</w:t>
      </w:r>
      <w:r>
        <w:rPr>
          <w:rFonts w:ascii="Times New Roman" w:hAnsi="Times New Roman" w:cs="Times New Roman"/>
          <w:sz w:val="24"/>
          <w:szCs w:val="24"/>
        </w:rPr>
        <w:t xml:space="preserve"> u zapisniku.</w:t>
      </w:r>
    </w:p>
    <w:p w:rsidR="00AB290C" w:rsidRDefault="00D01520" w:rsidP="006136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Uskraćivanje potpisa ne oslobađa</w:t>
      </w:r>
      <w:r w:rsidR="002E6074">
        <w:rPr>
          <w:rFonts w:ascii="Times New Roman" w:hAnsi="Times New Roman" w:cs="Times New Roman"/>
          <w:sz w:val="24"/>
          <w:szCs w:val="24"/>
        </w:rPr>
        <w:t xml:space="preserve"> </w:t>
      </w:r>
      <w:r w:rsidR="00C40D1D">
        <w:rPr>
          <w:rFonts w:ascii="Times New Roman" w:hAnsi="Times New Roman" w:cs="Times New Roman"/>
          <w:sz w:val="24"/>
          <w:szCs w:val="24"/>
        </w:rPr>
        <w:t xml:space="preserve">korisnika </w:t>
      </w:r>
      <w:r w:rsidR="002E6074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obveze naknade štete.</w:t>
      </w:r>
    </w:p>
    <w:p w:rsidR="00AB290C" w:rsidRDefault="00AB290C" w:rsidP="00445E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5ECD" w:rsidRDefault="00865662" w:rsidP="00445E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23</w:t>
      </w:r>
      <w:r w:rsidR="00445ECD" w:rsidRPr="00DC4F87">
        <w:rPr>
          <w:rFonts w:ascii="Times New Roman" w:hAnsi="Times New Roman" w:cs="Times New Roman"/>
          <w:sz w:val="24"/>
          <w:szCs w:val="24"/>
        </w:rPr>
        <w:t>.</w:t>
      </w:r>
    </w:p>
    <w:p w:rsidR="005E15F1" w:rsidRPr="00DC4F87" w:rsidRDefault="005E15F1" w:rsidP="005E15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56597" w:rsidRPr="00DC4F87" w:rsidRDefault="00F717AA" w:rsidP="005E15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Svaki korisnik</w:t>
      </w:r>
      <w:r w:rsidR="005E15F1">
        <w:rPr>
          <w:rFonts w:ascii="Times New Roman" w:hAnsi="Times New Roman" w:cs="Times New Roman"/>
          <w:sz w:val="24"/>
          <w:szCs w:val="24"/>
        </w:rPr>
        <w:t xml:space="preserve"> je dužan</w:t>
      </w:r>
      <w:r w:rsidR="005E15F1" w:rsidRPr="00DC4F87">
        <w:rPr>
          <w:rFonts w:ascii="Times New Roman" w:hAnsi="Times New Roman" w:cs="Times New Roman"/>
          <w:sz w:val="24"/>
          <w:szCs w:val="24"/>
        </w:rPr>
        <w:t xml:space="preserve"> </w:t>
      </w:r>
      <w:r w:rsidR="005E15F1">
        <w:rPr>
          <w:rFonts w:ascii="Times New Roman" w:hAnsi="Times New Roman" w:cs="Times New Roman"/>
          <w:sz w:val="24"/>
          <w:szCs w:val="24"/>
        </w:rPr>
        <w:t>nadoknaditi</w:t>
      </w:r>
      <w:r w:rsidR="005E15F1" w:rsidRPr="00DC4F87">
        <w:rPr>
          <w:rFonts w:ascii="Times New Roman" w:hAnsi="Times New Roman" w:cs="Times New Roman"/>
          <w:sz w:val="24"/>
          <w:szCs w:val="24"/>
        </w:rPr>
        <w:t xml:space="preserve"> troškove oštećenja objekta, opreme i inventara koji su nastali kao posljedica aktivnosti u vremenu kada mu je </w:t>
      </w:r>
      <w:r w:rsidR="008353A7">
        <w:rPr>
          <w:rFonts w:ascii="Times New Roman" w:hAnsi="Times New Roman" w:cs="Times New Roman"/>
          <w:sz w:val="24"/>
          <w:szCs w:val="24"/>
        </w:rPr>
        <w:t>društveni</w:t>
      </w:r>
      <w:r w:rsidR="005E15F1" w:rsidRPr="00DC4F87">
        <w:rPr>
          <w:rFonts w:ascii="Times New Roman" w:hAnsi="Times New Roman" w:cs="Times New Roman"/>
          <w:sz w:val="24"/>
          <w:szCs w:val="24"/>
        </w:rPr>
        <w:t xml:space="preserve"> dom dan na korištenje</w:t>
      </w:r>
      <w:r w:rsidR="004C7416">
        <w:rPr>
          <w:rFonts w:ascii="Times New Roman" w:hAnsi="Times New Roman" w:cs="Times New Roman"/>
          <w:sz w:val="24"/>
          <w:szCs w:val="24"/>
        </w:rPr>
        <w:t>, prema nabavnoj vrijednosti inventara ili prema računu stvarno izvedenih radova</w:t>
      </w:r>
      <w:r>
        <w:rPr>
          <w:rFonts w:ascii="Times New Roman" w:hAnsi="Times New Roman" w:cs="Times New Roman"/>
          <w:sz w:val="24"/>
          <w:szCs w:val="24"/>
        </w:rPr>
        <w:t xml:space="preserve"> kojima su sanirana oštećenja.</w:t>
      </w:r>
    </w:p>
    <w:p w:rsidR="007C5501" w:rsidRPr="00DC4F87" w:rsidRDefault="007C5501" w:rsidP="00F968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F87">
        <w:rPr>
          <w:rFonts w:ascii="Times New Roman" w:hAnsi="Times New Roman" w:cs="Times New Roman"/>
          <w:sz w:val="24"/>
          <w:szCs w:val="24"/>
        </w:rPr>
        <w:t xml:space="preserve">Šteta nastala pri korištenju </w:t>
      </w:r>
      <w:r w:rsidR="008353A7">
        <w:rPr>
          <w:rFonts w:ascii="Times New Roman" w:hAnsi="Times New Roman" w:cs="Times New Roman"/>
          <w:sz w:val="24"/>
          <w:szCs w:val="24"/>
        </w:rPr>
        <w:t>društvenog</w:t>
      </w:r>
      <w:r w:rsidRPr="00DC4F87">
        <w:rPr>
          <w:rFonts w:ascii="Times New Roman" w:hAnsi="Times New Roman" w:cs="Times New Roman"/>
          <w:sz w:val="24"/>
          <w:szCs w:val="24"/>
        </w:rPr>
        <w:t xml:space="preserve"> doma mora se nadoknaditi </w:t>
      </w:r>
      <w:r w:rsidR="00F9685A" w:rsidRPr="00DC4F87">
        <w:rPr>
          <w:rFonts w:ascii="Times New Roman" w:hAnsi="Times New Roman" w:cs="Times New Roman"/>
          <w:sz w:val="24"/>
          <w:szCs w:val="24"/>
        </w:rPr>
        <w:t xml:space="preserve">Gradu </w:t>
      </w:r>
      <w:r w:rsidR="000615A0">
        <w:rPr>
          <w:rFonts w:ascii="Times New Roman" w:hAnsi="Times New Roman" w:cs="Times New Roman"/>
          <w:sz w:val="24"/>
          <w:szCs w:val="24"/>
        </w:rPr>
        <w:t xml:space="preserve">u roku od </w:t>
      </w:r>
      <w:r w:rsidR="007E52DC">
        <w:rPr>
          <w:rFonts w:ascii="Times New Roman" w:hAnsi="Times New Roman" w:cs="Times New Roman"/>
          <w:sz w:val="24"/>
          <w:szCs w:val="24"/>
        </w:rPr>
        <w:t>petnaest (15</w:t>
      </w:r>
      <w:r w:rsidR="000615A0">
        <w:rPr>
          <w:rFonts w:ascii="Times New Roman" w:hAnsi="Times New Roman" w:cs="Times New Roman"/>
          <w:sz w:val="24"/>
          <w:szCs w:val="24"/>
        </w:rPr>
        <w:t>)</w:t>
      </w:r>
      <w:r w:rsidRPr="00DC4F87">
        <w:rPr>
          <w:rFonts w:ascii="Times New Roman" w:hAnsi="Times New Roman" w:cs="Times New Roman"/>
          <w:sz w:val="24"/>
          <w:szCs w:val="24"/>
        </w:rPr>
        <w:t xml:space="preserve"> dana od dana nastanka štete</w:t>
      </w:r>
      <w:r w:rsidR="00F9685A" w:rsidRPr="00DC4F87">
        <w:rPr>
          <w:rFonts w:ascii="Times New Roman" w:hAnsi="Times New Roman" w:cs="Times New Roman"/>
          <w:sz w:val="24"/>
          <w:szCs w:val="24"/>
        </w:rPr>
        <w:t>,</w:t>
      </w:r>
      <w:r w:rsidRPr="00DC4F87">
        <w:rPr>
          <w:rFonts w:ascii="Times New Roman" w:hAnsi="Times New Roman" w:cs="Times New Roman"/>
          <w:sz w:val="24"/>
          <w:szCs w:val="24"/>
        </w:rPr>
        <w:t xml:space="preserve"> osim ako gradonačelnik na obrazloženi </w:t>
      </w:r>
      <w:r w:rsidR="00F9685A" w:rsidRPr="00DC4F87">
        <w:rPr>
          <w:rFonts w:ascii="Times New Roman" w:hAnsi="Times New Roman" w:cs="Times New Roman"/>
          <w:sz w:val="24"/>
          <w:szCs w:val="24"/>
        </w:rPr>
        <w:t xml:space="preserve">i opravdani </w:t>
      </w:r>
      <w:r w:rsidRPr="00DC4F87">
        <w:rPr>
          <w:rFonts w:ascii="Times New Roman" w:hAnsi="Times New Roman" w:cs="Times New Roman"/>
          <w:sz w:val="24"/>
          <w:szCs w:val="24"/>
        </w:rPr>
        <w:t>zahtjev korisnika ne odobri duži rok</w:t>
      </w:r>
      <w:r w:rsidR="00F9685A" w:rsidRPr="00DC4F87">
        <w:rPr>
          <w:rFonts w:ascii="Times New Roman" w:hAnsi="Times New Roman" w:cs="Times New Roman"/>
          <w:sz w:val="24"/>
          <w:szCs w:val="24"/>
        </w:rPr>
        <w:t>.</w:t>
      </w:r>
    </w:p>
    <w:p w:rsidR="00F9685A" w:rsidRPr="00DC4F87" w:rsidRDefault="00F9685A" w:rsidP="00F968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F87">
        <w:rPr>
          <w:rFonts w:ascii="Times New Roman" w:hAnsi="Times New Roman" w:cs="Times New Roman"/>
          <w:sz w:val="24"/>
          <w:szCs w:val="24"/>
        </w:rPr>
        <w:t>Naknada štete može biti povrat u prijašnje stanje ili novčana naknada koja pokriva puni iznos nastale štete.</w:t>
      </w:r>
    </w:p>
    <w:p w:rsidR="00F9685A" w:rsidRDefault="00F9685A" w:rsidP="000615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F87">
        <w:rPr>
          <w:rFonts w:ascii="Times New Roman" w:hAnsi="Times New Roman" w:cs="Times New Roman"/>
          <w:sz w:val="24"/>
          <w:szCs w:val="24"/>
        </w:rPr>
        <w:t xml:space="preserve">Ako korisnik </w:t>
      </w:r>
      <w:r w:rsidR="0056777C" w:rsidRPr="00DC4F87">
        <w:rPr>
          <w:rFonts w:ascii="Times New Roman" w:hAnsi="Times New Roman" w:cs="Times New Roman"/>
          <w:sz w:val="24"/>
          <w:szCs w:val="24"/>
        </w:rPr>
        <w:t xml:space="preserve">o svom trošku ne popravi štetu </w:t>
      </w:r>
      <w:r w:rsidR="007A22D3" w:rsidRPr="00DC4F87">
        <w:rPr>
          <w:rFonts w:ascii="Times New Roman" w:hAnsi="Times New Roman" w:cs="Times New Roman"/>
          <w:sz w:val="24"/>
          <w:szCs w:val="24"/>
        </w:rPr>
        <w:t>u roku iz stavka 2. ovoga članka</w:t>
      </w:r>
      <w:r w:rsidR="000615A0">
        <w:rPr>
          <w:rFonts w:ascii="Times New Roman" w:hAnsi="Times New Roman" w:cs="Times New Roman"/>
          <w:sz w:val="24"/>
          <w:szCs w:val="24"/>
        </w:rPr>
        <w:t xml:space="preserve">, korisnik  </w:t>
      </w:r>
      <w:r w:rsidR="0056777C" w:rsidRPr="000615A0">
        <w:rPr>
          <w:rFonts w:ascii="Times New Roman" w:hAnsi="Times New Roman" w:cs="Times New Roman"/>
          <w:sz w:val="24"/>
          <w:szCs w:val="24"/>
        </w:rPr>
        <w:t>gubi prav</w:t>
      </w:r>
      <w:r w:rsidR="007E46DA" w:rsidRPr="000615A0">
        <w:rPr>
          <w:rFonts w:ascii="Times New Roman" w:hAnsi="Times New Roman" w:cs="Times New Roman"/>
          <w:sz w:val="24"/>
          <w:szCs w:val="24"/>
        </w:rPr>
        <w:t xml:space="preserve">o na korištenje </w:t>
      </w:r>
      <w:r w:rsidR="008353A7">
        <w:rPr>
          <w:rFonts w:ascii="Times New Roman" w:hAnsi="Times New Roman" w:cs="Times New Roman"/>
          <w:sz w:val="24"/>
          <w:szCs w:val="24"/>
        </w:rPr>
        <w:t>društvenog</w:t>
      </w:r>
      <w:r w:rsidR="007E46DA" w:rsidRPr="000615A0">
        <w:rPr>
          <w:rFonts w:ascii="Times New Roman" w:hAnsi="Times New Roman" w:cs="Times New Roman"/>
          <w:sz w:val="24"/>
          <w:szCs w:val="24"/>
        </w:rPr>
        <w:t xml:space="preserve"> doma, </w:t>
      </w:r>
      <w:r w:rsidR="007A22D3" w:rsidRPr="000615A0">
        <w:rPr>
          <w:rFonts w:ascii="Times New Roman" w:hAnsi="Times New Roman" w:cs="Times New Roman"/>
          <w:sz w:val="24"/>
          <w:szCs w:val="24"/>
        </w:rPr>
        <w:t xml:space="preserve">dužan </w:t>
      </w:r>
      <w:r w:rsidR="007E46DA" w:rsidRPr="000615A0">
        <w:rPr>
          <w:rFonts w:ascii="Times New Roman" w:hAnsi="Times New Roman" w:cs="Times New Roman"/>
          <w:sz w:val="24"/>
          <w:szCs w:val="24"/>
        </w:rPr>
        <w:t xml:space="preserve">je </w:t>
      </w:r>
      <w:r w:rsidR="000615A0" w:rsidRPr="000615A0">
        <w:rPr>
          <w:rFonts w:ascii="Times New Roman" w:hAnsi="Times New Roman" w:cs="Times New Roman"/>
          <w:sz w:val="24"/>
          <w:szCs w:val="24"/>
        </w:rPr>
        <w:t xml:space="preserve">odmah po isteku roka iz stavka 2. ovoga članka </w:t>
      </w:r>
      <w:r w:rsidR="007A22D3" w:rsidRPr="000615A0">
        <w:rPr>
          <w:rFonts w:ascii="Times New Roman" w:hAnsi="Times New Roman" w:cs="Times New Roman"/>
          <w:sz w:val="24"/>
          <w:szCs w:val="24"/>
        </w:rPr>
        <w:t xml:space="preserve">predati Gradu korišteni prostor, opremu i inventar </w:t>
      </w:r>
      <w:r w:rsidR="00E80F0B">
        <w:rPr>
          <w:rFonts w:ascii="Times New Roman" w:hAnsi="Times New Roman" w:cs="Times New Roman"/>
          <w:sz w:val="24"/>
          <w:szCs w:val="24"/>
        </w:rPr>
        <w:t>mjesnog</w:t>
      </w:r>
      <w:r w:rsidR="007A22D3" w:rsidRPr="000615A0">
        <w:rPr>
          <w:rFonts w:ascii="Times New Roman" w:hAnsi="Times New Roman" w:cs="Times New Roman"/>
          <w:sz w:val="24"/>
          <w:szCs w:val="24"/>
        </w:rPr>
        <w:t xml:space="preserve"> doma</w:t>
      </w:r>
      <w:r w:rsidR="00AF38BA">
        <w:rPr>
          <w:rFonts w:ascii="Times New Roman" w:hAnsi="Times New Roman" w:cs="Times New Roman"/>
          <w:sz w:val="24"/>
          <w:szCs w:val="24"/>
        </w:rPr>
        <w:t xml:space="preserve"> (ako </w:t>
      </w:r>
      <w:r w:rsidR="00D455C1">
        <w:rPr>
          <w:rFonts w:ascii="Times New Roman" w:hAnsi="Times New Roman" w:cs="Times New Roman"/>
          <w:sz w:val="24"/>
          <w:szCs w:val="24"/>
        </w:rPr>
        <w:t>ih još uvijek koristi</w:t>
      </w:r>
      <w:r w:rsidR="00AF38BA">
        <w:rPr>
          <w:rFonts w:ascii="Times New Roman" w:hAnsi="Times New Roman" w:cs="Times New Roman"/>
          <w:sz w:val="24"/>
          <w:szCs w:val="24"/>
        </w:rPr>
        <w:t>)</w:t>
      </w:r>
      <w:r w:rsidR="007A22D3" w:rsidRPr="000615A0">
        <w:rPr>
          <w:rFonts w:ascii="Times New Roman" w:hAnsi="Times New Roman" w:cs="Times New Roman"/>
          <w:sz w:val="24"/>
          <w:szCs w:val="24"/>
        </w:rPr>
        <w:t xml:space="preserve"> te platiti novčanu naknadu štete </w:t>
      </w:r>
      <w:r w:rsidR="000615A0" w:rsidRPr="000615A0">
        <w:rPr>
          <w:rFonts w:ascii="Times New Roman" w:hAnsi="Times New Roman" w:cs="Times New Roman"/>
          <w:sz w:val="24"/>
          <w:szCs w:val="24"/>
        </w:rPr>
        <w:t xml:space="preserve">najkasnije </w:t>
      </w:r>
      <w:r w:rsidR="007A22D3" w:rsidRPr="000615A0">
        <w:rPr>
          <w:rFonts w:ascii="Times New Roman" w:hAnsi="Times New Roman" w:cs="Times New Roman"/>
          <w:sz w:val="24"/>
          <w:szCs w:val="24"/>
        </w:rPr>
        <w:t>u daljnjem roku od 15 dana</w:t>
      </w:r>
      <w:r w:rsidR="00A94B0F" w:rsidRPr="000615A0">
        <w:rPr>
          <w:rFonts w:ascii="Times New Roman" w:hAnsi="Times New Roman" w:cs="Times New Roman"/>
          <w:sz w:val="24"/>
          <w:szCs w:val="24"/>
        </w:rPr>
        <w:t>,</w:t>
      </w:r>
      <w:r w:rsidR="000615A0" w:rsidRPr="000615A0">
        <w:rPr>
          <w:rFonts w:ascii="Times New Roman" w:hAnsi="Times New Roman" w:cs="Times New Roman"/>
          <w:sz w:val="24"/>
          <w:szCs w:val="24"/>
        </w:rPr>
        <w:t xml:space="preserve"> ili će u protivnom Grad pokrenuti sudski postupak</w:t>
      </w:r>
      <w:r w:rsidR="00C45B32">
        <w:rPr>
          <w:rFonts w:ascii="Times New Roman" w:hAnsi="Times New Roman" w:cs="Times New Roman"/>
          <w:sz w:val="24"/>
          <w:szCs w:val="24"/>
        </w:rPr>
        <w:t xml:space="preserve"> protiv njega.</w:t>
      </w:r>
    </w:p>
    <w:p w:rsidR="004668B0" w:rsidRDefault="004668B0" w:rsidP="000615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se utvrdi da su</w:t>
      </w:r>
      <w:r w:rsidR="007165B3">
        <w:rPr>
          <w:rFonts w:ascii="Times New Roman" w:hAnsi="Times New Roman" w:cs="Times New Roman"/>
          <w:sz w:val="24"/>
          <w:szCs w:val="24"/>
        </w:rPr>
        <w:t xml:space="preserve"> štetu prouzročili predsjednik V</w:t>
      </w:r>
      <w:r>
        <w:rPr>
          <w:rFonts w:ascii="Times New Roman" w:hAnsi="Times New Roman" w:cs="Times New Roman"/>
          <w:sz w:val="24"/>
          <w:szCs w:val="24"/>
        </w:rPr>
        <w:t>ijeća mjesn</w:t>
      </w:r>
      <w:r w:rsidR="007165B3">
        <w:rPr>
          <w:rFonts w:ascii="Times New Roman" w:hAnsi="Times New Roman" w:cs="Times New Roman"/>
          <w:sz w:val="24"/>
          <w:szCs w:val="24"/>
        </w:rPr>
        <w:t>og odbora ili pojedini članovi V</w:t>
      </w:r>
      <w:r>
        <w:rPr>
          <w:rFonts w:ascii="Times New Roman" w:hAnsi="Times New Roman" w:cs="Times New Roman"/>
          <w:sz w:val="24"/>
          <w:szCs w:val="24"/>
        </w:rPr>
        <w:t>ijeća mjesnog odbora, oni osobno odgovaraju za štetu i dužni su je naknaditi</w:t>
      </w:r>
      <w:r w:rsidR="00AF38BA" w:rsidRPr="00AF38BA">
        <w:rPr>
          <w:rFonts w:ascii="Times New Roman" w:hAnsi="Times New Roman" w:cs="Times New Roman"/>
          <w:sz w:val="24"/>
          <w:szCs w:val="24"/>
        </w:rPr>
        <w:t xml:space="preserve"> </w:t>
      </w:r>
      <w:r w:rsidR="00AF38BA" w:rsidRPr="00DC4F87">
        <w:rPr>
          <w:rFonts w:ascii="Times New Roman" w:hAnsi="Times New Roman" w:cs="Times New Roman"/>
          <w:sz w:val="24"/>
          <w:szCs w:val="24"/>
        </w:rPr>
        <w:t>u roku iz stavka 2. ovoga članka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777C" w:rsidRPr="00DC4F87" w:rsidRDefault="0056777C" w:rsidP="00EC78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7416" w:rsidRDefault="00865662" w:rsidP="004C74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24</w:t>
      </w:r>
      <w:r w:rsidR="004C7416" w:rsidRPr="00DC4F87">
        <w:rPr>
          <w:rFonts w:ascii="Times New Roman" w:hAnsi="Times New Roman" w:cs="Times New Roman"/>
          <w:sz w:val="24"/>
          <w:szCs w:val="24"/>
        </w:rPr>
        <w:t>.</w:t>
      </w:r>
    </w:p>
    <w:p w:rsidR="004C7416" w:rsidRDefault="004C7416" w:rsidP="004C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7416" w:rsidRPr="00410CA2" w:rsidRDefault="00B1777A" w:rsidP="004C7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Gradonačelnik može </w:t>
      </w:r>
      <w:r w:rsidR="00BE2749">
        <w:rPr>
          <w:rFonts w:ascii="Times New Roman" w:hAnsi="Times New Roman" w:cs="Times New Roman"/>
          <w:sz w:val="24"/>
          <w:szCs w:val="24"/>
        </w:rPr>
        <w:t>k</w:t>
      </w:r>
      <w:r w:rsidR="004C7416" w:rsidRPr="00410CA2">
        <w:rPr>
          <w:rFonts w:ascii="Times New Roman" w:hAnsi="Times New Roman" w:cs="Times New Roman"/>
          <w:sz w:val="24"/>
          <w:szCs w:val="24"/>
        </w:rPr>
        <w:t xml:space="preserve">orisniku </w:t>
      </w:r>
      <w:r>
        <w:rPr>
          <w:rFonts w:ascii="Times New Roman" w:hAnsi="Times New Roman" w:cs="Times New Roman"/>
          <w:sz w:val="24"/>
          <w:szCs w:val="24"/>
        </w:rPr>
        <w:t>zabraniti</w:t>
      </w:r>
      <w:r w:rsidR="004C7416" w:rsidRPr="00410CA2">
        <w:rPr>
          <w:rFonts w:ascii="Times New Roman" w:hAnsi="Times New Roman" w:cs="Times New Roman"/>
          <w:sz w:val="24"/>
          <w:szCs w:val="24"/>
        </w:rPr>
        <w:t xml:space="preserve"> korištenje </w:t>
      </w:r>
      <w:r w:rsidR="008353A7" w:rsidRPr="00410CA2">
        <w:rPr>
          <w:rFonts w:ascii="Times New Roman" w:hAnsi="Times New Roman" w:cs="Times New Roman"/>
          <w:sz w:val="24"/>
          <w:szCs w:val="24"/>
        </w:rPr>
        <w:t>društvenog</w:t>
      </w:r>
      <w:r w:rsidR="004C7416" w:rsidRPr="00410CA2">
        <w:rPr>
          <w:rFonts w:ascii="Times New Roman" w:hAnsi="Times New Roman" w:cs="Times New Roman"/>
          <w:sz w:val="24"/>
          <w:szCs w:val="24"/>
        </w:rPr>
        <w:t xml:space="preserve"> doma u razdoblju od naredne tri (3)</w:t>
      </w:r>
      <w:r w:rsidR="00CA0F35" w:rsidRPr="00410CA2">
        <w:rPr>
          <w:rFonts w:ascii="Times New Roman" w:hAnsi="Times New Roman" w:cs="Times New Roman"/>
          <w:sz w:val="24"/>
          <w:szCs w:val="24"/>
        </w:rPr>
        <w:t xml:space="preserve"> godine, ako je za vrijeme njegova korištenja:</w:t>
      </w:r>
    </w:p>
    <w:p w:rsidR="00CA0F35" w:rsidRPr="00410CA2" w:rsidRDefault="00CA0F35" w:rsidP="00CA0F35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0CA2">
        <w:rPr>
          <w:rFonts w:ascii="Times New Roman" w:hAnsi="Times New Roman" w:cs="Times New Roman"/>
          <w:sz w:val="24"/>
          <w:szCs w:val="24"/>
        </w:rPr>
        <w:t xml:space="preserve">došlo do </w:t>
      </w:r>
      <w:r w:rsidR="00CB53A7" w:rsidRPr="00410CA2">
        <w:rPr>
          <w:rFonts w:ascii="Times New Roman" w:hAnsi="Times New Roman" w:cs="Times New Roman"/>
          <w:sz w:val="24"/>
          <w:szCs w:val="24"/>
        </w:rPr>
        <w:t xml:space="preserve">težeg </w:t>
      </w:r>
      <w:r w:rsidRPr="00410CA2">
        <w:rPr>
          <w:rFonts w:ascii="Times New Roman" w:hAnsi="Times New Roman" w:cs="Times New Roman"/>
          <w:sz w:val="24"/>
          <w:szCs w:val="24"/>
        </w:rPr>
        <w:t>narušavanja javnog reda i mira, bez obzira što nije nastala materijalna šteta</w:t>
      </w:r>
    </w:p>
    <w:p w:rsidR="00CA0F35" w:rsidRPr="00CA0F35" w:rsidRDefault="00CA0F35" w:rsidP="00CA0F35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materijalna šteta uzrokovana</w:t>
      </w:r>
      <w:r w:rsidRPr="00CA0F35">
        <w:rPr>
          <w:rFonts w:ascii="Times New Roman" w:hAnsi="Times New Roman" w:cs="Times New Roman"/>
          <w:sz w:val="24"/>
          <w:szCs w:val="24"/>
        </w:rPr>
        <w:t xml:space="preserve"> namjerno ili putem nekog od oblika narušavanja javnog reda i mira ili kršenjem odredbi ovoga Pravilnika</w:t>
      </w:r>
    </w:p>
    <w:p w:rsidR="00932538" w:rsidRPr="00CB53A7" w:rsidRDefault="004C578C" w:rsidP="00CB53A7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0F66">
        <w:rPr>
          <w:rFonts w:ascii="Times New Roman" w:hAnsi="Times New Roman" w:cs="Times New Roman"/>
          <w:sz w:val="24"/>
          <w:szCs w:val="24"/>
        </w:rPr>
        <w:t>uzrokovano znatnije oštećenje</w:t>
      </w:r>
      <w:r w:rsidR="00CA0F35" w:rsidRPr="004F0F66">
        <w:rPr>
          <w:rFonts w:ascii="Times New Roman" w:hAnsi="Times New Roman" w:cs="Times New Roman"/>
          <w:sz w:val="24"/>
          <w:szCs w:val="24"/>
        </w:rPr>
        <w:t xml:space="preserve"> društvenog doma, njegove okoline, opreme ili</w:t>
      </w:r>
      <w:r w:rsidR="00CA0F35" w:rsidRPr="004C578C">
        <w:rPr>
          <w:rFonts w:ascii="Times New Roman" w:hAnsi="Times New Roman" w:cs="Times New Roman"/>
          <w:sz w:val="24"/>
          <w:szCs w:val="24"/>
        </w:rPr>
        <w:t xml:space="preserve"> inventara,</w:t>
      </w:r>
      <w:r w:rsidR="00CB53A7">
        <w:rPr>
          <w:rFonts w:ascii="Times New Roman" w:hAnsi="Times New Roman" w:cs="Times New Roman"/>
          <w:sz w:val="24"/>
          <w:szCs w:val="24"/>
        </w:rPr>
        <w:t xml:space="preserve"> pri čemu se </w:t>
      </w:r>
      <w:r w:rsidR="00CB53A7" w:rsidRPr="00CB53A7">
        <w:rPr>
          <w:rFonts w:ascii="Times New Roman" w:hAnsi="Times New Roman" w:cs="Times New Roman"/>
          <w:sz w:val="24"/>
          <w:szCs w:val="24"/>
        </w:rPr>
        <w:t>z</w:t>
      </w:r>
      <w:r w:rsidR="004C7416" w:rsidRPr="00CB53A7">
        <w:rPr>
          <w:rFonts w:ascii="Times New Roman" w:hAnsi="Times New Roman" w:cs="Times New Roman"/>
          <w:sz w:val="24"/>
          <w:szCs w:val="24"/>
        </w:rPr>
        <w:t xml:space="preserve">natnijim oštećenjem smatra šteta koja prelazi iznos od </w:t>
      </w:r>
      <w:r w:rsidR="000A0965" w:rsidRPr="00EA2414">
        <w:rPr>
          <w:rFonts w:ascii="Times New Roman" w:hAnsi="Times New Roman" w:cs="Times New Roman"/>
          <w:color w:val="000000" w:themeColor="text1"/>
          <w:sz w:val="24"/>
          <w:szCs w:val="24"/>
        </w:rPr>
        <w:t>1.500,00 €</w:t>
      </w:r>
      <w:r w:rsidR="00B1777A" w:rsidRPr="00EA241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B30BA" w:rsidRDefault="00BB30BA" w:rsidP="00FB4F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1520" w:rsidRDefault="00865662" w:rsidP="00D015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25</w:t>
      </w:r>
      <w:r w:rsidR="00D01520">
        <w:rPr>
          <w:rFonts w:ascii="Times New Roman" w:hAnsi="Times New Roman" w:cs="Times New Roman"/>
          <w:sz w:val="24"/>
          <w:szCs w:val="24"/>
        </w:rPr>
        <w:t>.</w:t>
      </w:r>
    </w:p>
    <w:p w:rsidR="00D01520" w:rsidRDefault="00D01520" w:rsidP="00D015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1520" w:rsidRDefault="00D01520" w:rsidP="00D015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Ugovor o korištenju </w:t>
      </w:r>
      <w:r w:rsidR="000526E4">
        <w:rPr>
          <w:rFonts w:ascii="Times New Roman" w:hAnsi="Times New Roman" w:cs="Times New Roman"/>
          <w:sz w:val="24"/>
          <w:szCs w:val="24"/>
        </w:rPr>
        <w:t xml:space="preserve">prostora društvenog doma </w:t>
      </w:r>
      <w:r>
        <w:rPr>
          <w:rFonts w:ascii="Times New Roman" w:hAnsi="Times New Roman" w:cs="Times New Roman"/>
          <w:sz w:val="24"/>
          <w:szCs w:val="24"/>
        </w:rPr>
        <w:t>prestaje istekom, otkazom ugovora na temelju ugovornih odredbi o otkazu</w:t>
      </w:r>
      <w:r w:rsidR="00787CF9">
        <w:rPr>
          <w:rFonts w:ascii="Times New Roman" w:hAnsi="Times New Roman" w:cs="Times New Roman"/>
          <w:sz w:val="24"/>
          <w:szCs w:val="24"/>
        </w:rPr>
        <w:t>, sporazumnim raskidom</w:t>
      </w:r>
      <w:r>
        <w:rPr>
          <w:rFonts w:ascii="Times New Roman" w:hAnsi="Times New Roman" w:cs="Times New Roman"/>
          <w:sz w:val="24"/>
          <w:szCs w:val="24"/>
        </w:rPr>
        <w:t xml:space="preserve"> ili raskidom ugovora na temelju odredbi </w:t>
      </w:r>
      <w:r w:rsidRPr="003E1AC9">
        <w:rPr>
          <w:rFonts w:ascii="Times New Roman" w:hAnsi="Times New Roman" w:cs="Times New Roman"/>
          <w:i/>
          <w:sz w:val="24"/>
          <w:szCs w:val="24"/>
        </w:rPr>
        <w:t>Zakona o obveznim odnosima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61FE" w:rsidRDefault="004561FE" w:rsidP="00D015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 može otkazati ugovor u slučaju kada se prostor zbog više sile </w:t>
      </w:r>
      <w:r w:rsidR="00FD264A">
        <w:rPr>
          <w:rFonts w:ascii="Times New Roman" w:hAnsi="Times New Roman" w:cs="Times New Roman"/>
          <w:sz w:val="24"/>
          <w:szCs w:val="24"/>
        </w:rPr>
        <w:t xml:space="preserve">ili drugih opradanih razloga </w:t>
      </w:r>
      <w:r w:rsidR="008F2B46">
        <w:rPr>
          <w:rFonts w:ascii="Times New Roman" w:hAnsi="Times New Roman" w:cs="Times New Roman"/>
          <w:sz w:val="24"/>
          <w:szCs w:val="24"/>
        </w:rPr>
        <w:t xml:space="preserve">više ne može koristiti te će </w:t>
      </w:r>
      <w:r>
        <w:rPr>
          <w:rFonts w:ascii="Times New Roman" w:hAnsi="Times New Roman" w:cs="Times New Roman"/>
          <w:sz w:val="24"/>
          <w:szCs w:val="24"/>
        </w:rPr>
        <w:t>izvršiti povrat uplaćene naknade korisniku</w:t>
      </w:r>
      <w:r w:rsidR="002031F7">
        <w:rPr>
          <w:rFonts w:ascii="Times New Roman" w:hAnsi="Times New Roman" w:cs="Times New Roman"/>
          <w:sz w:val="24"/>
          <w:szCs w:val="24"/>
        </w:rPr>
        <w:t xml:space="preserve"> </w:t>
      </w:r>
      <w:r w:rsidR="003658EB">
        <w:rPr>
          <w:rFonts w:ascii="Times New Roman" w:hAnsi="Times New Roman" w:cs="Times New Roman"/>
          <w:sz w:val="24"/>
          <w:szCs w:val="24"/>
        </w:rPr>
        <w:t>u roku od tri (3) radna dana, bez bilo kakve daljnje odgovornosti prema korisniku.</w:t>
      </w:r>
    </w:p>
    <w:p w:rsidR="00D01520" w:rsidRDefault="00D01520" w:rsidP="00D015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Korisnik može pisanim pu</w:t>
      </w:r>
      <w:r w:rsidR="00A74CC8">
        <w:rPr>
          <w:rFonts w:ascii="Times New Roman" w:hAnsi="Times New Roman" w:cs="Times New Roman"/>
          <w:sz w:val="24"/>
          <w:szCs w:val="24"/>
        </w:rPr>
        <w:t>tem otkazati ugovor</w:t>
      </w:r>
      <w:r>
        <w:rPr>
          <w:rFonts w:ascii="Times New Roman" w:hAnsi="Times New Roman" w:cs="Times New Roman"/>
          <w:sz w:val="24"/>
          <w:szCs w:val="24"/>
        </w:rPr>
        <w:t xml:space="preserve">, najkasnije </w:t>
      </w:r>
      <w:r w:rsidR="003C191C">
        <w:rPr>
          <w:rFonts w:ascii="Times New Roman" w:hAnsi="Times New Roman" w:cs="Times New Roman"/>
          <w:sz w:val="24"/>
          <w:szCs w:val="24"/>
        </w:rPr>
        <w:t>deset</w:t>
      </w:r>
      <w:r w:rsidR="00A74CC8">
        <w:rPr>
          <w:rFonts w:ascii="Times New Roman" w:hAnsi="Times New Roman" w:cs="Times New Roman"/>
          <w:sz w:val="24"/>
          <w:szCs w:val="24"/>
        </w:rPr>
        <w:t xml:space="preserve"> (</w:t>
      </w:r>
      <w:r w:rsidR="003C191C">
        <w:rPr>
          <w:rFonts w:ascii="Times New Roman" w:hAnsi="Times New Roman" w:cs="Times New Roman"/>
          <w:sz w:val="24"/>
          <w:szCs w:val="24"/>
        </w:rPr>
        <w:t>10</w:t>
      </w:r>
      <w:r w:rsidR="00A74CC8">
        <w:rPr>
          <w:rFonts w:ascii="Times New Roman" w:hAnsi="Times New Roman" w:cs="Times New Roman"/>
          <w:sz w:val="24"/>
          <w:szCs w:val="24"/>
        </w:rPr>
        <w:t>)</w:t>
      </w:r>
      <w:r w:rsidRPr="004F0F66">
        <w:rPr>
          <w:rFonts w:ascii="Times New Roman" w:hAnsi="Times New Roman" w:cs="Times New Roman"/>
          <w:sz w:val="24"/>
          <w:szCs w:val="24"/>
        </w:rPr>
        <w:t xml:space="preserve"> dana</w:t>
      </w:r>
      <w:r>
        <w:rPr>
          <w:rFonts w:ascii="Times New Roman" w:hAnsi="Times New Roman" w:cs="Times New Roman"/>
          <w:sz w:val="24"/>
          <w:szCs w:val="24"/>
        </w:rPr>
        <w:t xml:space="preserve"> prije dana održavanja</w:t>
      </w:r>
      <w:r w:rsidRPr="000B1799">
        <w:rPr>
          <w:rFonts w:ascii="Times New Roman" w:hAnsi="Times New Roman" w:cs="Times New Roman"/>
          <w:sz w:val="24"/>
          <w:szCs w:val="24"/>
        </w:rPr>
        <w:t xml:space="preserve"> </w:t>
      </w:r>
      <w:r w:rsidRPr="00DC4F87">
        <w:rPr>
          <w:rFonts w:ascii="Times New Roman" w:hAnsi="Times New Roman" w:cs="Times New Roman"/>
          <w:sz w:val="24"/>
          <w:szCs w:val="24"/>
        </w:rPr>
        <w:t>prigode i</w:t>
      </w:r>
      <w:r>
        <w:rPr>
          <w:rFonts w:ascii="Times New Roman" w:hAnsi="Times New Roman" w:cs="Times New Roman"/>
          <w:sz w:val="24"/>
          <w:szCs w:val="24"/>
        </w:rPr>
        <w:t>li događaja</w:t>
      </w:r>
      <w:r w:rsidR="002759C4">
        <w:rPr>
          <w:rFonts w:ascii="Times New Roman" w:hAnsi="Times New Roman" w:cs="Times New Roman"/>
          <w:sz w:val="24"/>
          <w:szCs w:val="24"/>
        </w:rPr>
        <w:t xml:space="preserve"> iz članka 11</w:t>
      </w:r>
      <w:r w:rsidRPr="00DC4F87">
        <w:rPr>
          <w:rFonts w:ascii="Times New Roman" w:hAnsi="Times New Roman" w:cs="Times New Roman"/>
          <w:sz w:val="24"/>
          <w:szCs w:val="24"/>
        </w:rPr>
        <w:t>. ovog</w:t>
      </w:r>
      <w:r w:rsidR="003658EB">
        <w:rPr>
          <w:rFonts w:ascii="Times New Roman" w:hAnsi="Times New Roman" w:cs="Times New Roman"/>
          <w:sz w:val="24"/>
          <w:szCs w:val="24"/>
        </w:rPr>
        <w:t>a</w:t>
      </w:r>
      <w:r w:rsidRPr="00DC4F87">
        <w:rPr>
          <w:rFonts w:ascii="Times New Roman" w:hAnsi="Times New Roman" w:cs="Times New Roman"/>
          <w:sz w:val="24"/>
          <w:szCs w:val="24"/>
        </w:rPr>
        <w:t xml:space="preserve"> Pravilnika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1520" w:rsidRPr="00975DF5" w:rsidRDefault="00D01520" w:rsidP="007761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DF5">
        <w:rPr>
          <w:rFonts w:ascii="Times New Roman" w:hAnsi="Times New Roman" w:cs="Times New Roman"/>
          <w:sz w:val="24"/>
          <w:szCs w:val="24"/>
        </w:rPr>
        <w:t>Ako korisnik otkaže ugovor na način i u roku iz prethodnog stavka, osobađa se obveze plaćanja naknade, a ako je naknadu već uplatio vrati</w:t>
      </w:r>
      <w:r w:rsidR="007761D2" w:rsidRPr="00975DF5">
        <w:rPr>
          <w:rFonts w:ascii="Times New Roman" w:hAnsi="Times New Roman" w:cs="Times New Roman"/>
          <w:sz w:val="24"/>
          <w:szCs w:val="24"/>
        </w:rPr>
        <w:t xml:space="preserve">t će mu se puni iznos naknade, u roku od </w:t>
      </w:r>
      <w:r w:rsidR="003D64C8" w:rsidRPr="00975DF5">
        <w:rPr>
          <w:rFonts w:ascii="Times New Roman" w:hAnsi="Times New Roman" w:cs="Times New Roman"/>
          <w:sz w:val="24"/>
          <w:szCs w:val="24"/>
        </w:rPr>
        <w:t>pet (5) radnih</w:t>
      </w:r>
      <w:r w:rsidRPr="00975DF5">
        <w:rPr>
          <w:rFonts w:ascii="Times New Roman" w:hAnsi="Times New Roman" w:cs="Times New Roman"/>
          <w:sz w:val="24"/>
          <w:szCs w:val="24"/>
        </w:rPr>
        <w:t xml:space="preserve"> dana od dana zaprimanja pisanog </w:t>
      </w:r>
      <w:r w:rsidR="00656150" w:rsidRPr="00975DF5">
        <w:rPr>
          <w:rFonts w:ascii="Times New Roman" w:hAnsi="Times New Roman" w:cs="Times New Roman"/>
          <w:sz w:val="24"/>
          <w:szCs w:val="24"/>
        </w:rPr>
        <w:t>otkaza</w:t>
      </w:r>
      <w:r w:rsidRPr="00975DF5">
        <w:rPr>
          <w:rFonts w:ascii="Times New Roman" w:hAnsi="Times New Roman" w:cs="Times New Roman"/>
          <w:sz w:val="24"/>
          <w:szCs w:val="24"/>
        </w:rPr>
        <w:t>.</w:t>
      </w:r>
    </w:p>
    <w:p w:rsidR="003C191C" w:rsidRPr="00975DF5" w:rsidRDefault="003C191C" w:rsidP="00D95C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DF5">
        <w:rPr>
          <w:rFonts w:ascii="Times New Roman" w:hAnsi="Times New Roman" w:cs="Times New Roman"/>
          <w:sz w:val="24"/>
          <w:szCs w:val="24"/>
        </w:rPr>
        <w:t>Ako korisnik otkaže ugovor pisanim putem najkasnije pet (5) dana prije dana održavanja prigode ili događaja iz članka 11. ovog Pravilnika, vratit će mu se iznos naknade</w:t>
      </w:r>
      <w:r w:rsidR="00D95CD1" w:rsidRPr="00975DF5">
        <w:rPr>
          <w:rFonts w:ascii="Times New Roman" w:hAnsi="Times New Roman" w:cs="Times New Roman"/>
          <w:sz w:val="24"/>
          <w:szCs w:val="24"/>
        </w:rPr>
        <w:t xml:space="preserve"> umanjen za 50</w:t>
      </w:r>
      <w:r w:rsidRPr="00975DF5">
        <w:rPr>
          <w:rFonts w:ascii="Times New Roman" w:hAnsi="Times New Roman" w:cs="Times New Roman"/>
          <w:sz w:val="24"/>
          <w:szCs w:val="24"/>
        </w:rPr>
        <w:t xml:space="preserve">%, u roku od pet (5) radnih dana od dana zaprimanja pisanog </w:t>
      </w:r>
      <w:r w:rsidR="00656150" w:rsidRPr="00975DF5">
        <w:rPr>
          <w:rFonts w:ascii="Times New Roman" w:hAnsi="Times New Roman" w:cs="Times New Roman"/>
          <w:sz w:val="24"/>
          <w:szCs w:val="24"/>
        </w:rPr>
        <w:t>otkaza</w:t>
      </w:r>
      <w:r w:rsidRPr="00975DF5">
        <w:rPr>
          <w:rFonts w:ascii="Times New Roman" w:hAnsi="Times New Roman" w:cs="Times New Roman"/>
          <w:sz w:val="24"/>
          <w:szCs w:val="24"/>
        </w:rPr>
        <w:t>.</w:t>
      </w:r>
    </w:p>
    <w:p w:rsidR="00D01520" w:rsidRDefault="00D01520" w:rsidP="00D015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DF5">
        <w:rPr>
          <w:rFonts w:ascii="Times New Roman" w:hAnsi="Times New Roman" w:cs="Times New Roman"/>
          <w:sz w:val="24"/>
          <w:szCs w:val="24"/>
        </w:rPr>
        <w:t>Ako korisnik ne</w:t>
      </w:r>
      <w:r w:rsidR="00293BEC" w:rsidRPr="00975DF5">
        <w:rPr>
          <w:rFonts w:ascii="Times New Roman" w:hAnsi="Times New Roman" w:cs="Times New Roman"/>
          <w:sz w:val="24"/>
          <w:szCs w:val="24"/>
        </w:rPr>
        <w:t xml:space="preserve"> otkaže ugovor na način i u rokovima</w:t>
      </w:r>
      <w:r w:rsidRPr="00975DF5">
        <w:rPr>
          <w:rFonts w:ascii="Times New Roman" w:hAnsi="Times New Roman" w:cs="Times New Roman"/>
          <w:sz w:val="24"/>
          <w:szCs w:val="24"/>
        </w:rPr>
        <w:t xml:space="preserve"> iz ovoga članka, nema pravo na povrat naknade bez obzira što nije koristio prostor.</w:t>
      </w:r>
    </w:p>
    <w:p w:rsidR="00F5287E" w:rsidRDefault="00F5287E" w:rsidP="00EC78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287E" w:rsidRDefault="00865662" w:rsidP="00F528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26</w:t>
      </w:r>
      <w:r w:rsidR="00F5287E" w:rsidRPr="00DC4F87">
        <w:rPr>
          <w:rFonts w:ascii="Times New Roman" w:hAnsi="Times New Roman" w:cs="Times New Roman"/>
          <w:sz w:val="24"/>
          <w:szCs w:val="24"/>
        </w:rPr>
        <w:t>.</w:t>
      </w:r>
    </w:p>
    <w:p w:rsidR="00873D22" w:rsidRPr="00DC4F87" w:rsidRDefault="00873D22" w:rsidP="00F528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287E" w:rsidRDefault="00F108B2" w:rsidP="00EC78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73D22" w:rsidRPr="00873D22">
        <w:rPr>
          <w:rFonts w:ascii="Times New Roman" w:hAnsi="Times New Roman" w:cs="Times New Roman"/>
          <w:sz w:val="24"/>
          <w:szCs w:val="24"/>
        </w:rPr>
        <w:t xml:space="preserve">Odredbe </w:t>
      </w:r>
      <w:r w:rsidR="00E80F0B">
        <w:rPr>
          <w:rFonts w:ascii="Times New Roman" w:hAnsi="Times New Roman" w:cs="Times New Roman"/>
          <w:sz w:val="24"/>
          <w:szCs w:val="24"/>
        </w:rPr>
        <w:t>ovog Pravilnika</w:t>
      </w:r>
      <w:r w:rsidR="00970B24">
        <w:rPr>
          <w:rFonts w:ascii="Times New Roman" w:hAnsi="Times New Roman" w:cs="Times New Roman"/>
          <w:sz w:val="24"/>
          <w:szCs w:val="24"/>
        </w:rPr>
        <w:t xml:space="preserve"> koje se odnose na mjesne domove i </w:t>
      </w:r>
      <w:r w:rsidR="00505578">
        <w:rPr>
          <w:rFonts w:ascii="Times New Roman" w:hAnsi="Times New Roman" w:cs="Times New Roman"/>
          <w:sz w:val="24"/>
          <w:szCs w:val="24"/>
        </w:rPr>
        <w:t xml:space="preserve">na </w:t>
      </w:r>
      <w:r w:rsidR="00970B24">
        <w:rPr>
          <w:rFonts w:ascii="Times New Roman" w:hAnsi="Times New Roman" w:cs="Times New Roman"/>
          <w:sz w:val="24"/>
          <w:szCs w:val="24"/>
        </w:rPr>
        <w:t xml:space="preserve">obveze </w:t>
      </w:r>
      <w:r w:rsidR="00505578">
        <w:rPr>
          <w:rFonts w:ascii="Times New Roman" w:hAnsi="Times New Roman" w:cs="Times New Roman"/>
          <w:sz w:val="24"/>
          <w:szCs w:val="24"/>
        </w:rPr>
        <w:t xml:space="preserve">i odgovornosti </w:t>
      </w:r>
      <w:r w:rsidR="00970B24">
        <w:rPr>
          <w:rFonts w:ascii="Times New Roman" w:hAnsi="Times New Roman" w:cs="Times New Roman"/>
          <w:sz w:val="24"/>
          <w:szCs w:val="24"/>
        </w:rPr>
        <w:t>tijela mjesnih odbora</w:t>
      </w:r>
      <w:r w:rsidR="00873D22">
        <w:rPr>
          <w:rFonts w:ascii="Times New Roman" w:hAnsi="Times New Roman" w:cs="Times New Roman"/>
          <w:sz w:val="24"/>
          <w:szCs w:val="24"/>
        </w:rPr>
        <w:t xml:space="preserve">, na odgovarajući se način primjenjuju i </w:t>
      </w:r>
      <w:r w:rsidR="009431BD">
        <w:rPr>
          <w:rFonts w:ascii="Times New Roman" w:hAnsi="Times New Roman" w:cs="Times New Roman"/>
          <w:sz w:val="24"/>
          <w:szCs w:val="24"/>
        </w:rPr>
        <w:t>na</w:t>
      </w:r>
      <w:r w:rsidR="00AB38C6">
        <w:rPr>
          <w:rFonts w:ascii="Times New Roman" w:hAnsi="Times New Roman" w:cs="Times New Roman"/>
          <w:sz w:val="24"/>
          <w:szCs w:val="24"/>
        </w:rPr>
        <w:t xml:space="preserve"> </w:t>
      </w:r>
      <w:r w:rsidR="00276B78">
        <w:rPr>
          <w:rFonts w:ascii="Times New Roman" w:hAnsi="Times New Roman" w:cs="Times New Roman"/>
          <w:sz w:val="24"/>
          <w:szCs w:val="24"/>
        </w:rPr>
        <w:t xml:space="preserve">odgovorne osobe korisnika koji koriste </w:t>
      </w:r>
      <w:r w:rsidR="00AB38C6">
        <w:rPr>
          <w:rFonts w:ascii="Times New Roman" w:hAnsi="Times New Roman" w:cs="Times New Roman"/>
          <w:sz w:val="24"/>
          <w:szCs w:val="24"/>
        </w:rPr>
        <w:t>Vatrogasni dom u Ul. Ante Kovačića 2 u Slatini, sagrađen na k.č.br. 3452 i upisan u zk.ul.br. 4748 u k.o. Podravska</w:t>
      </w:r>
      <w:r w:rsidR="00AB38C6" w:rsidRPr="0008376E">
        <w:rPr>
          <w:rFonts w:ascii="Times New Roman" w:hAnsi="Times New Roman" w:cs="Times New Roman"/>
          <w:sz w:val="24"/>
          <w:szCs w:val="24"/>
        </w:rPr>
        <w:t xml:space="preserve"> Slatina</w:t>
      </w:r>
      <w:r w:rsidR="00AE6DB1">
        <w:rPr>
          <w:rFonts w:ascii="Times New Roman" w:hAnsi="Times New Roman" w:cs="Times New Roman"/>
          <w:sz w:val="24"/>
          <w:szCs w:val="24"/>
        </w:rPr>
        <w:t xml:space="preserve"> (inventarni broj 2938) te </w:t>
      </w:r>
      <w:r w:rsidR="00276B78">
        <w:rPr>
          <w:rFonts w:ascii="Times New Roman" w:hAnsi="Times New Roman" w:cs="Times New Roman"/>
          <w:sz w:val="24"/>
          <w:szCs w:val="24"/>
        </w:rPr>
        <w:t>na odgovorne osobe dobrovoljnih vatrogasnih</w:t>
      </w:r>
      <w:r w:rsidR="00D0182A">
        <w:rPr>
          <w:rFonts w:ascii="Times New Roman" w:hAnsi="Times New Roman" w:cs="Times New Roman"/>
          <w:sz w:val="24"/>
          <w:szCs w:val="24"/>
        </w:rPr>
        <w:t xml:space="preserve"> dr</w:t>
      </w:r>
      <w:r w:rsidR="009C31D3">
        <w:rPr>
          <w:rFonts w:ascii="Times New Roman" w:hAnsi="Times New Roman" w:cs="Times New Roman"/>
          <w:sz w:val="24"/>
          <w:szCs w:val="24"/>
        </w:rPr>
        <w:t>u</w:t>
      </w:r>
      <w:r w:rsidR="00276B78">
        <w:rPr>
          <w:rFonts w:ascii="Times New Roman" w:hAnsi="Times New Roman" w:cs="Times New Roman"/>
          <w:sz w:val="24"/>
          <w:szCs w:val="24"/>
        </w:rPr>
        <w:t>štava</w:t>
      </w:r>
      <w:r w:rsidR="009C31D3">
        <w:rPr>
          <w:rFonts w:ascii="Times New Roman" w:hAnsi="Times New Roman" w:cs="Times New Roman"/>
          <w:sz w:val="24"/>
          <w:szCs w:val="24"/>
        </w:rPr>
        <w:t xml:space="preserve"> na području Grada Slatine</w:t>
      </w:r>
      <w:r w:rsidR="00276B78">
        <w:rPr>
          <w:rFonts w:ascii="Times New Roman" w:hAnsi="Times New Roman" w:cs="Times New Roman"/>
          <w:sz w:val="24"/>
          <w:szCs w:val="24"/>
        </w:rPr>
        <w:t>.</w:t>
      </w:r>
    </w:p>
    <w:p w:rsidR="0008376E" w:rsidRPr="00AE6DB1" w:rsidRDefault="00561DBB" w:rsidP="000837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DB1">
        <w:rPr>
          <w:rFonts w:ascii="Times New Roman" w:hAnsi="Times New Roman" w:cs="Times New Roman"/>
          <w:sz w:val="24"/>
          <w:szCs w:val="24"/>
        </w:rPr>
        <w:t>Vatrogasni dom</w:t>
      </w:r>
      <w:r w:rsidR="00AE6DB1">
        <w:rPr>
          <w:rFonts w:ascii="Times New Roman" w:hAnsi="Times New Roman" w:cs="Times New Roman"/>
          <w:sz w:val="24"/>
          <w:szCs w:val="24"/>
        </w:rPr>
        <w:t xml:space="preserve"> u Slatini</w:t>
      </w:r>
      <w:r w:rsidR="00AB38C6" w:rsidRPr="00AE6DB1">
        <w:rPr>
          <w:rFonts w:ascii="Times New Roman" w:hAnsi="Times New Roman" w:cs="Times New Roman"/>
          <w:sz w:val="24"/>
          <w:szCs w:val="24"/>
        </w:rPr>
        <w:t xml:space="preserve"> </w:t>
      </w:r>
      <w:r w:rsidRPr="00AE6DB1">
        <w:rPr>
          <w:rFonts w:ascii="Times New Roman" w:hAnsi="Times New Roman" w:cs="Times New Roman"/>
          <w:sz w:val="24"/>
          <w:szCs w:val="24"/>
        </w:rPr>
        <w:t>(uključujući i opremu i inventar namijenjene za poslove</w:t>
      </w:r>
      <w:r w:rsidR="0008376E" w:rsidRPr="00AE6DB1">
        <w:rPr>
          <w:rFonts w:ascii="Times New Roman" w:hAnsi="Times New Roman" w:cs="Times New Roman"/>
          <w:sz w:val="24"/>
          <w:szCs w:val="24"/>
        </w:rPr>
        <w:t xml:space="preserve"> vatrogasne službe</w:t>
      </w:r>
      <w:r w:rsidRPr="00AE6DB1">
        <w:rPr>
          <w:rFonts w:ascii="Times New Roman" w:hAnsi="Times New Roman" w:cs="Times New Roman"/>
          <w:sz w:val="24"/>
          <w:szCs w:val="24"/>
        </w:rPr>
        <w:t>)</w:t>
      </w:r>
      <w:r w:rsidR="0008376E" w:rsidRPr="00AE6DB1">
        <w:rPr>
          <w:rFonts w:ascii="Times New Roman" w:hAnsi="Times New Roman" w:cs="Times New Roman"/>
          <w:sz w:val="24"/>
          <w:szCs w:val="24"/>
        </w:rPr>
        <w:t xml:space="preserve"> </w:t>
      </w:r>
      <w:r w:rsidR="003E1AC9" w:rsidRPr="00AE6DB1">
        <w:rPr>
          <w:rFonts w:ascii="Times New Roman" w:hAnsi="Times New Roman" w:cs="Times New Roman"/>
          <w:sz w:val="24"/>
          <w:szCs w:val="24"/>
        </w:rPr>
        <w:t xml:space="preserve"> </w:t>
      </w:r>
      <w:r w:rsidR="0064462E">
        <w:rPr>
          <w:rFonts w:ascii="Times New Roman" w:hAnsi="Times New Roman" w:cs="Times New Roman"/>
          <w:sz w:val="24"/>
          <w:szCs w:val="24"/>
        </w:rPr>
        <w:t>daje</w:t>
      </w:r>
      <w:r w:rsidRPr="00AE6DB1">
        <w:rPr>
          <w:rFonts w:ascii="Times New Roman" w:hAnsi="Times New Roman" w:cs="Times New Roman"/>
          <w:sz w:val="24"/>
          <w:szCs w:val="24"/>
        </w:rPr>
        <w:t xml:space="preserve"> se na korištenje na neodređeno vrijeme, bez naknade</w:t>
      </w:r>
      <w:r w:rsidR="0008376E" w:rsidRPr="00AE6DB1">
        <w:rPr>
          <w:rFonts w:ascii="Times New Roman" w:hAnsi="Times New Roman" w:cs="Times New Roman"/>
          <w:sz w:val="24"/>
          <w:szCs w:val="24"/>
        </w:rPr>
        <w:t>,</w:t>
      </w:r>
      <w:r w:rsidR="0008376E" w:rsidRPr="00AE6DB1">
        <w:rPr>
          <w:rFonts w:ascii="Tahoma" w:hAnsi="Tahoma" w:cs="Tahoma"/>
        </w:rPr>
        <w:t xml:space="preserve"> </w:t>
      </w:r>
      <w:r w:rsidR="0008376E" w:rsidRPr="00AE6DB1">
        <w:rPr>
          <w:rFonts w:ascii="Times New Roman" w:hAnsi="Times New Roman" w:cs="Times New Roman"/>
          <w:sz w:val="24"/>
          <w:szCs w:val="24"/>
        </w:rPr>
        <w:t>Dobrovoljnom vatrogasnom društvu Slatina.</w:t>
      </w:r>
    </w:p>
    <w:p w:rsidR="00670BCF" w:rsidRDefault="0008376E" w:rsidP="00670BC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DB1">
        <w:rPr>
          <w:rFonts w:ascii="Times New Roman" w:hAnsi="Times New Roman" w:cs="Times New Roman"/>
          <w:sz w:val="24"/>
          <w:szCs w:val="24"/>
        </w:rPr>
        <w:t>Ostali objekti na k.č.br. 3452 u k.o. Podravska Slatina daju se na korištenje Javnoj vatrogasnoj postrojbi</w:t>
      </w:r>
      <w:r w:rsidR="001D441E" w:rsidRPr="00AE6DB1">
        <w:rPr>
          <w:rFonts w:ascii="Times New Roman" w:hAnsi="Times New Roman" w:cs="Times New Roman"/>
          <w:sz w:val="24"/>
          <w:szCs w:val="24"/>
        </w:rPr>
        <w:t xml:space="preserve"> Grada Slatine, na neodređeno vrijeme i bez naknade.</w:t>
      </w:r>
    </w:p>
    <w:p w:rsidR="00670BCF" w:rsidRPr="00865662" w:rsidRDefault="00670BCF" w:rsidP="00670BCF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Prostori</w:t>
      </w:r>
      <w:r w:rsidR="002865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koje su do dana stupanja na snagu ovoga Pravilnika koristila dobrovoljna vatrogasna društva</w:t>
      </w:r>
      <w:r w:rsidR="00D81638">
        <w:rPr>
          <w:rFonts w:ascii="Times New Roman" w:hAnsi="Times New Roman" w:cs="Times New Roman"/>
          <w:sz w:val="24"/>
          <w:szCs w:val="24"/>
        </w:rPr>
        <w:t xml:space="preserve"> sukladno njihovoj namjeni</w:t>
      </w:r>
      <w:r w:rsidR="002865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daju se na korištenje dotadašnjim korisnicima, </w:t>
      </w:r>
      <w:r w:rsidRPr="00AE6DB1">
        <w:rPr>
          <w:rFonts w:ascii="Times New Roman" w:hAnsi="Times New Roman" w:cs="Times New Roman"/>
          <w:sz w:val="24"/>
          <w:szCs w:val="24"/>
        </w:rPr>
        <w:t>na neodređeno vrijeme i bez naknade.</w:t>
      </w:r>
    </w:p>
    <w:p w:rsidR="00450547" w:rsidRPr="00016630" w:rsidRDefault="00865662" w:rsidP="00F67B7D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 w:rsidRPr="00016630">
        <w:rPr>
          <w:rFonts w:ascii="Times New Roman" w:hAnsi="Times New Roman" w:cs="Times New Roman"/>
          <w:sz w:val="24"/>
          <w:szCs w:val="24"/>
        </w:rPr>
        <w:t>Članak 27</w:t>
      </w:r>
      <w:r w:rsidR="00450547" w:rsidRPr="00016630">
        <w:rPr>
          <w:rFonts w:ascii="Times New Roman" w:hAnsi="Times New Roman" w:cs="Times New Roman"/>
          <w:sz w:val="24"/>
          <w:szCs w:val="24"/>
        </w:rPr>
        <w:t>.</w:t>
      </w:r>
    </w:p>
    <w:p w:rsidR="00450547" w:rsidRPr="00016630" w:rsidRDefault="00450547" w:rsidP="00450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547" w:rsidRPr="00016630" w:rsidRDefault="00450547" w:rsidP="004505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3ABE">
        <w:rPr>
          <w:rFonts w:ascii="Times New Roman" w:hAnsi="Times New Roman" w:cs="Times New Roman"/>
          <w:sz w:val="24"/>
          <w:szCs w:val="24"/>
        </w:rPr>
        <w:t>Režij</w:t>
      </w:r>
      <w:r w:rsidR="007851F7" w:rsidRPr="00103ABE">
        <w:rPr>
          <w:rFonts w:ascii="Times New Roman" w:hAnsi="Times New Roman" w:cs="Times New Roman"/>
          <w:sz w:val="24"/>
          <w:szCs w:val="24"/>
        </w:rPr>
        <w:t>ske troškove društvenih domova za električnu energiju, plin</w:t>
      </w:r>
      <w:r w:rsidRPr="00103ABE">
        <w:rPr>
          <w:rFonts w:ascii="Times New Roman" w:hAnsi="Times New Roman" w:cs="Times New Roman"/>
          <w:sz w:val="24"/>
          <w:szCs w:val="24"/>
        </w:rPr>
        <w:t xml:space="preserve">, </w:t>
      </w:r>
      <w:r w:rsidR="00FA0592" w:rsidRPr="00103ABE">
        <w:rPr>
          <w:rFonts w:ascii="Times New Roman" w:hAnsi="Times New Roman" w:cs="Times New Roman"/>
          <w:sz w:val="24"/>
          <w:szCs w:val="24"/>
        </w:rPr>
        <w:t>vodopskr</w:t>
      </w:r>
      <w:r w:rsidR="007851F7" w:rsidRPr="00103ABE">
        <w:rPr>
          <w:rFonts w:ascii="Times New Roman" w:hAnsi="Times New Roman" w:cs="Times New Roman"/>
          <w:sz w:val="24"/>
          <w:szCs w:val="24"/>
        </w:rPr>
        <w:t>bu i odvodnju</w:t>
      </w:r>
      <w:r w:rsidR="00224B3F">
        <w:rPr>
          <w:rFonts w:ascii="Times New Roman" w:hAnsi="Times New Roman" w:cs="Times New Roman"/>
          <w:sz w:val="24"/>
          <w:szCs w:val="24"/>
        </w:rPr>
        <w:t xml:space="preserve"> te naknadu za uređenje voda,</w:t>
      </w:r>
      <w:r w:rsidRPr="00103ABE">
        <w:rPr>
          <w:rFonts w:ascii="Times New Roman" w:hAnsi="Times New Roman" w:cs="Times New Roman"/>
          <w:sz w:val="24"/>
          <w:szCs w:val="24"/>
        </w:rPr>
        <w:t xml:space="preserve"> podmiruje Grad iz svog Proračuna.</w:t>
      </w:r>
    </w:p>
    <w:p w:rsidR="00450547" w:rsidRDefault="00450547" w:rsidP="004505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4380">
        <w:rPr>
          <w:rFonts w:ascii="Times New Roman" w:hAnsi="Times New Roman" w:cs="Times New Roman"/>
          <w:sz w:val="24"/>
          <w:szCs w:val="24"/>
        </w:rPr>
        <w:lastRenderedPageBreak/>
        <w:t xml:space="preserve">Sredstva dobivena na ime naknade za korištenje </w:t>
      </w:r>
      <w:r w:rsidR="008353A7" w:rsidRPr="00E04380">
        <w:rPr>
          <w:rFonts w:ascii="Times New Roman" w:hAnsi="Times New Roman" w:cs="Times New Roman"/>
          <w:sz w:val="24"/>
          <w:szCs w:val="24"/>
        </w:rPr>
        <w:t>društvenih</w:t>
      </w:r>
      <w:r w:rsidRPr="00E04380">
        <w:rPr>
          <w:rFonts w:ascii="Times New Roman" w:hAnsi="Times New Roman" w:cs="Times New Roman"/>
          <w:sz w:val="24"/>
          <w:szCs w:val="24"/>
        </w:rPr>
        <w:t xml:space="preserve"> domova koristit će se za održavanje </w:t>
      </w:r>
      <w:r w:rsidR="008353A7" w:rsidRPr="00E04380">
        <w:rPr>
          <w:rFonts w:ascii="Times New Roman" w:hAnsi="Times New Roman" w:cs="Times New Roman"/>
          <w:sz w:val="24"/>
          <w:szCs w:val="24"/>
        </w:rPr>
        <w:t xml:space="preserve">društvenih </w:t>
      </w:r>
      <w:r w:rsidRPr="00E04380">
        <w:rPr>
          <w:rFonts w:ascii="Times New Roman" w:hAnsi="Times New Roman" w:cs="Times New Roman"/>
          <w:sz w:val="24"/>
          <w:szCs w:val="24"/>
        </w:rPr>
        <w:t>domov</w:t>
      </w:r>
      <w:r w:rsidR="00DF65D6" w:rsidRPr="00E04380">
        <w:rPr>
          <w:rFonts w:ascii="Times New Roman" w:hAnsi="Times New Roman" w:cs="Times New Roman"/>
          <w:sz w:val="24"/>
          <w:szCs w:val="24"/>
        </w:rPr>
        <w:t>a</w:t>
      </w:r>
      <w:r w:rsidR="00DF65D6">
        <w:rPr>
          <w:rFonts w:ascii="Times New Roman" w:hAnsi="Times New Roman" w:cs="Times New Roman"/>
          <w:sz w:val="24"/>
          <w:szCs w:val="24"/>
        </w:rPr>
        <w:t xml:space="preserve"> (plaćanje režijskih troškova te</w:t>
      </w:r>
      <w:r w:rsidRPr="00016630">
        <w:rPr>
          <w:rFonts w:ascii="Times New Roman" w:hAnsi="Times New Roman" w:cs="Times New Roman"/>
          <w:sz w:val="24"/>
          <w:szCs w:val="24"/>
        </w:rPr>
        <w:t xml:space="preserve"> </w:t>
      </w:r>
      <w:r w:rsidR="00DF65D6">
        <w:rPr>
          <w:rFonts w:ascii="Times New Roman" w:hAnsi="Times New Roman" w:cs="Times New Roman"/>
          <w:sz w:val="24"/>
          <w:szCs w:val="24"/>
        </w:rPr>
        <w:t>troškova popravaka i</w:t>
      </w:r>
      <w:r w:rsidRPr="00016630">
        <w:rPr>
          <w:rFonts w:ascii="Times New Roman" w:hAnsi="Times New Roman" w:cs="Times New Roman"/>
          <w:sz w:val="24"/>
          <w:szCs w:val="24"/>
        </w:rPr>
        <w:t xml:space="preserve"> ulaganja u građevinu, opremu, inventar, infrastrukturu, uređenje pripadajućeg zemljišta i sl.).</w:t>
      </w:r>
    </w:p>
    <w:p w:rsidR="00450547" w:rsidRPr="004C7416" w:rsidRDefault="00450547" w:rsidP="00EC78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783A" w:rsidRPr="00DC4F87" w:rsidRDefault="00865662" w:rsidP="00EC78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28</w:t>
      </w:r>
      <w:r w:rsidR="00EC783A" w:rsidRPr="00DC4F87">
        <w:rPr>
          <w:rFonts w:ascii="Times New Roman" w:hAnsi="Times New Roman" w:cs="Times New Roman"/>
          <w:sz w:val="24"/>
          <w:szCs w:val="24"/>
        </w:rPr>
        <w:t>.</w:t>
      </w:r>
    </w:p>
    <w:p w:rsidR="00863CA1" w:rsidRDefault="00863CA1" w:rsidP="00863C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3CA1" w:rsidRDefault="00863CA1" w:rsidP="00863C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Pročelnik upravnog tijela Grada nadležnog za upravljanje nekretninama uputit će gradskog službenika građevinske struke u obilazak svih društvenih domova,</w:t>
      </w:r>
      <w:r w:rsidRPr="001F7C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najmanje jednom godišnje.</w:t>
      </w:r>
    </w:p>
    <w:p w:rsidR="000A0965" w:rsidRDefault="00863CA1" w:rsidP="00D72E00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uočenim nepravilnostima (oštećenjima, manjkovima, opasnostima i sl.) službenik sastavlja izvješće koje dosta</w:t>
      </w:r>
      <w:r w:rsidR="000A0965">
        <w:rPr>
          <w:rFonts w:ascii="Times New Roman" w:hAnsi="Times New Roman" w:cs="Times New Roman"/>
          <w:sz w:val="24"/>
          <w:szCs w:val="24"/>
        </w:rPr>
        <w:t xml:space="preserve">vlja pročelniku. </w:t>
      </w:r>
    </w:p>
    <w:p w:rsidR="00EA2414" w:rsidRDefault="00EA2414" w:rsidP="00D72E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C783A" w:rsidRPr="00DC4F87" w:rsidRDefault="002E1BB1" w:rsidP="005301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</w:t>
      </w:r>
      <w:r w:rsidR="00865662">
        <w:rPr>
          <w:rFonts w:ascii="Times New Roman" w:hAnsi="Times New Roman" w:cs="Times New Roman"/>
          <w:sz w:val="24"/>
          <w:szCs w:val="24"/>
        </w:rPr>
        <w:t>9</w:t>
      </w:r>
      <w:r w:rsidR="00EC783A" w:rsidRPr="00DC4F87">
        <w:rPr>
          <w:rFonts w:ascii="Times New Roman" w:hAnsi="Times New Roman" w:cs="Times New Roman"/>
          <w:sz w:val="24"/>
          <w:szCs w:val="24"/>
        </w:rPr>
        <w:t>.</w:t>
      </w:r>
    </w:p>
    <w:p w:rsidR="00383B4D" w:rsidRPr="00DC4F87" w:rsidRDefault="00383B4D" w:rsidP="00EC78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3B4D" w:rsidRPr="00DC4F87" w:rsidRDefault="00383B4D" w:rsidP="00383B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F87">
        <w:rPr>
          <w:rFonts w:ascii="Times New Roman" w:hAnsi="Times New Roman" w:cs="Times New Roman"/>
          <w:sz w:val="24"/>
          <w:szCs w:val="24"/>
        </w:rPr>
        <w:t>Ovaj Pravilnik objavit će se na službenoj internetskoj stranici Grada te na oglasnoj ploči društvenih domova.</w:t>
      </w:r>
    </w:p>
    <w:p w:rsidR="00383B4D" w:rsidRPr="00DC4F87" w:rsidRDefault="000F4824" w:rsidP="00383B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F87">
        <w:rPr>
          <w:rFonts w:ascii="Times New Roman" w:hAnsi="Times New Roman" w:cs="Times New Roman"/>
          <w:sz w:val="24"/>
          <w:szCs w:val="24"/>
        </w:rPr>
        <w:t>Predsjednici</w:t>
      </w:r>
      <w:r w:rsidR="00452AED">
        <w:rPr>
          <w:rFonts w:ascii="Times New Roman" w:hAnsi="Times New Roman" w:cs="Times New Roman"/>
          <w:sz w:val="24"/>
          <w:szCs w:val="24"/>
        </w:rPr>
        <w:t xml:space="preserve"> v</w:t>
      </w:r>
      <w:r w:rsidR="00383B4D" w:rsidRPr="00DC4F87">
        <w:rPr>
          <w:rFonts w:ascii="Times New Roman" w:hAnsi="Times New Roman" w:cs="Times New Roman"/>
          <w:sz w:val="24"/>
          <w:szCs w:val="24"/>
        </w:rPr>
        <w:t xml:space="preserve">ijeća mjesnih odbora </w:t>
      </w:r>
      <w:r w:rsidRPr="00DC4F87">
        <w:rPr>
          <w:rFonts w:ascii="Times New Roman" w:hAnsi="Times New Roman" w:cs="Times New Roman"/>
          <w:sz w:val="24"/>
          <w:szCs w:val="24"/>
        </w:rPr>
        <w:t>dužni su objaviti Pravilnik</w:t>
      </w:r>
      <w:r w:rsidR="00383B4D" w:rsidRPr="00DC4F87">
        <w:rPr>
          <w:rFonts w:ascii="Times New Roman" w:hAnsi="Times New Roman" w:cs="Times New Roman"/>
          <w:sz w:val="24"/>
          <w:szCs w:val="24"/>
        </w:rPr>
        <w:t xml:space="preserve"> na oglasnoj ploči </w:t>
      </w:r>
      <w:r w:rsidRPr="00DC4F87">
        <w:rPr>
          <w:rFonts w:ascii="Times New Roman" w:hAnsi="Times New Roman" w:cs="Times New Roman"/>
          <w:sz w:val="24"/>
          <w:szCs w:val="24"/>
        </w:rPr>
        <w:t>mjesnog doma.</w:t>
      </w:r>
    </w:p>
    <w:p w:rsidR="00383B4D" w:rsidRPr="00DC4F87" w:rsidRDefault="00383B4D" w:rsidP="00383B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3B4D" w:rsidRPr="00DC4F87" w:rsidRDefault="00865662" w:rsidP="009B2F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30</w:t>
      </w:r>
      <w:r w:rsidR="00383B4D" w:rsidRPr="00DC4F87">
        <w:rPr>
          <w:rFonts w:ascii="Times New Roman" w:hAnsi="Times New Roman" w:cs="Times New Roman"/>
          <w:sz w:val="24"/>
          <w:szCs w:val="24"/>
        </w:rPr>
        <w:t>.</w:t>
      </w:r>
    </w:p>
    <w:p w:rsidR="00932538" w:rsidRDefault="00EC783A" w:rsidP="009B2F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F87">
        <w:rPr>
          <w:rFonts w:ascii="Times New Roman" w:hAnsi="Times New Roman" w:cs="Times New Roman"/>
          <w:sz w:val="24"/>
          <w:szCs w:val="24"/>
        </w:rPr>
        <w:t>Ova</w:t>
      </w:r>
      <w:r w:rsidR="0056777C" w:rsidRPr="00DC4F87">
        <w:rPr>
          <w:rFonts w:ascii="Times New Roman" w:hAnsi="Times New Roman" w:cs="Times New Roman"/>
          <w:sz w:val="24"/>
          <w:szCs w:val="24"/>
        </w:rPr>
        <w:t>j</w:t>
      </w:r>
      <w:r w:rsidRPr="00DC4F87">
        <w:rPr>
          <w:rFonts w:ascii="Times New Roman" w:hAnsi="Times New Roman" w:cs="Times New Roman"/>
          <w:sz w:val="24"/>
          <w:szCs w:val="24"/>
        </w:rPr>
        <w:t xml:space="preserve"> </w:t>
      </w:r>
      <w:r w:rsidR="0056777C" w:rsidRPr="00DC4F87">
        <w:rPr>
          <w:rFonts w:ascii="Times New Roman" w:hAnsi="Times New Roman" w:cs="Times New Roman"/>
          <w:sz w:val="24"/>
          <w:szCs w:val="24"/>
        </w:rPr>
        <w:t>Pravilnik</w:t>
      </w:r>
      <w:r w:rsidRPr="00DC4F87">
        <w:rPr>
          <w:rFonts w:ascii="Times New Roman" w:hAnsi="Times New Roman" w:cs="Times New Roman"/>
          <w:sz w:val="24"/>
          <w:szCs w:val="24"/>
        </w:rPr>
        <w:t xml:space="preserve"> stupa na sna</w:t>
      </w:r>
      <w:r w:rsidR="0056777C" w:rsidRPr="00DC4F87">
        <w:rPr>
          <w:rFonts w:ascii="Times New Roman" w:hAnsi="Times New Roman" w:cs="Times New Roman"/>
          <w:sz w:val="24"/>
          <w:szCs w:val="24"/>
        </w:rPr>
        <w:t xml:space="preserve">gu osmog dana od dana objave u </w:t>
      </w:r>
      <w:r w:rsidRPr="00DC4F87">
        <w:rPr>
          <w:rFonts w:ascii="Times New Roman" w:hAnsi="Times New Roman" w:cs="Times New Roman"/>
          <w:sz w:val="24"/>
          <w:szCs w:val="24"/>
        </w:rPr>
        <w:t xml:space="preserve">Službenom </w:t>
      </w:r>
      <w:r w:rsidR="0056777C" w:rsidRPr="00DC4F87">
        <w:rPr>
          <w:rFonts w:ascii="Times New Roman" w:hAnsi="Times New Roman" w:cs="Times New Roman"/>
          <w:sz w:val="24"/>
          <w:szCs w:val="24"/>
        </w:rPr>
        <w:t>glasniku</w:t>
      </w:r>
      <w:r w:rsidRPr="00DC4F87">
        <w:rPr>
          <w:rFonts w:ascii="Times New Roman" w:hAnsi="Times New Roman" w:cs="Times New Roman"/>
          <w:sz w:val="24"/>
          <w:szCs w:val="24"/>
        </w:rPr>
        <w:t xml:space="preserve"> </w:t>
      </w:r>
      <w:r w:rsidR="00613633">
        <w:rPr>
          <w:rFonts w:ascii="Times New Roman" w:hAnsi="Times New Roman" w:cs="Times New Roman"/>
          <w:sz w:val="24"/>
          <w:szCs w:val="24"/>
        </w:rPr>
        <w:t>Grada Slatine.</w:t>
      </w:r>
    </w:p>
    <w:p w:rsidR="00613633" w:rsidRDefault="00613633" w:rsidP="006136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7423" w:rsidRDefault="004F7423" w:rsidP="006136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3580" w:rsidRDefault="00932538" w:rsidP="00613633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GRADONAČELNIK</w:t>
      </w:r>
    </w:p>
    <w:p w:rsidR="00613633" w:rsidRDefault="00463580" w:rsidP="00463580">
      <w:pPr>
        <w:tabs>
          <w:tab w:val="left" w:pos="70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32538" w:rsidRPr="00463580" w:rsidRDefault="00613633" w:rsidP="00463580">
      <w:pPr>
        <w:tabs>
          <w:tab w:val="left" w:pos="70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463580">
        <w:rPr>
          <w:rFonts w:ascii="Times New Roman" w:hAnsi="Times New Roman" w:cs="Times New Roman"/>
          <w:sz w:val="24"/>
          <w:szCs w:val="24"/>
        </w:rPr>
        <w:t>Denis Ostrošić, prof.</w:t>
      </w:r>
    </w:p>
    <w:sectPr w:rsidR="00932538" w:rsidRPr="00463580" w:rsidSect="00613633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71DE2"/>
    <w:multiLevelType w:val="hybridMultilevel"/>
    <w:tmpl w:val="0B589950"/>
    <w:lvl w:ilvl="0" w:tplc="AF18B29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D546C"/>
    <w:multiLevelType w:val="hybridMultilevel"/>
    <w:tmpl w:val="945271E0"/>
    <w:lvl w:ilvl="0" w:tplc="C736E444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E68F9"/>
    <w:multiLevelType w:val="hybridMultilevel"/>
    <w:tmpl w:val="43987756"/>
    <w:lvl w:ilvl="0" w:tplc="641C1A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315E4"/>
    <w:multiLevelType w:val="hybridMultilevel"/>
    <w:tmpl w:val="8D88FE1A"/>
    <w:lvl w:ilvl="0" w:tplc="5A62EF0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47D37"/>
    <w:multiLevelType w:val="hybridMultilevel"/>
    <w:tmpl w:val="823A623E"/>
    <w:lvl w:ilvl="0" w:tplc="138081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A2326A"/>
    <w:multiLevelType w:val="hybridMultilevel"/>
    <w:tmpl w:val="AD4E3640"/>
    <w:lvl w:ilvl="0" w:tplc="50D68C9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4A01579"/>
    <w:multiLevelType w:val="hybridMultilevel"/>
    <w:tmpl w:val="71DC62F2"/>
    <w:lvl w:ilvl="0" w:tplc="D23E4A3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AE23E43"/>
    <w:multiLevelType w:val="hybridMultilevel"/>
    <w:tmpl w:val="E346AE1E"/>
    <w:lvl w:ilvl="0" w:tplc="B3CC187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A81"/>
    <w:rsid w:val="0000187E"/>
    <w:rsid w:val="0000583F"/>
    <w:rsid w:val="00016630"/>
    <w:rsid w:val="000254CB"/>
    <w:rsid w:val="0002568D"/>
    <w:rsid w:val="00027F57"/>
    <w:rsid w:val="00030ADB"/>
    <w:rsid w:val="000325E6"/>
    <w:rsid w:val="00032DF5"/>
    <w:rsid w:val="000332FB"/>
    <w:rsid w:val="000336AE"/>
    <w:rsid w:val="00035F0F"/>
    <w:rsid w:val="00040136"/>
    <w:rsid w:val="0004089A"/>
    <w:rsid w:val="000467C1"/>
    <w:rsid w:val="00047AB4"/>
    <w:rsid w:val="00051225"/>
    <w:rsid w:val="000526E4"/>
    <w:rsid w:val="00053DB5"/>
    <w:rsid w:val="00060694"/>
    <w:rsid w:val="000615A0"/>
    <w:rsid w:val="000707DF"/>
    <w:rsid w:val="0007232A"/>
    <w:rsid w:val="00074D83"/>
    <w:rsid w:val="00082F07"/>
    <w:rsid w:val="0008376E"/>
    <w:rsid w:val="0008565C"/>
    <w:rsid w:val="00086943"/>
    <w:rsid w:val="00092615"/>
    <w:rsid w:val="000947AC"/>
    <w:rsid w:val="00094DFB"/>
    <w:rsid w:val="00095171"/>
    <w:rsid w:val="00097113"/>
    <w:rsid w:val="000A0965"/>
    <w:rsid w:val="000A5006"/>
    <w:rsid w:val="000B013D"/>
    <w:rsid w:val="000B1799"/>
    <w:rsid w:val="000B5E52"/>
    <w:rsid w:val="000C401E"/>
    <w:rsid w:val="000C5E62"/>
    <w:rsid w:val="000C632C"/>
    <w:rsid w:val="000C69EB"/>
    <w:rsid w:val="000C7EE2"/>
    <w:rsid w:val="000D018D"/>
    <w:rsid w:val="000D2B8F"/>
    <w:rsid w:val="000D47ED"/>
    <w:rsid w:val="000E45B2"/>
    <w:rsid w:val="000E4D57"/>
    <w:rsid w:val="000E5A67"/>
    <w:rsid w:val="000E6C66"/>
    <w:rsid w:val="000F0E1B"/>
    <w:rsid w:val="000F4824"/>
    <w:rsid w:val="000F4AE6"/>
    <w:rsid w:val="00103ABE"/>
    <w:rsid w:val="00103B68"/>
    <w:rsid w:val="00113661"/>
    <w:rsid w:val="001167C6"/>
    <w:rsid w:val="00120170"/>
    <w:rsid w:val="00122A4D"/>
    <w:rsid w:val="00125450"/>
    <w:rsid w:val="001257B3"/>
    <w:rsid w:val="001277BE"/>
    <w:rsid w:val="00130BEE"/>
    <w:rsid w:val="00130CFA"/>
    <w:rsid w:val="00132409"/>
    <w:rsid w:val="00136CC3"/>
    <w:rsid w:val="00137C23"/>
    <w:rsid w:val="00140296"/>
    <w:rsid w:val="0015260D"/>
    <w:rsid w:val="001544B7"/>
    <w:rsid w:val="001601AC"/>
    <w:rsid w:val="00160393"/>
    <w:rsid w:val="00160469"/>
    <w:rsid w:val="0016194E"/>
    <w:rsid w:val="001620C4"/>
    <w:rsid w:val="00163ADA"/>
    <w:rsid w:val="00164BDE"/>
    <w:rsid w:val="00170238"/>
    <w:rsid w:val="001769B4"/>
    <w:rsid w:val="00182CE0"/>
    <w:rsid w:val="00192947"/>
    <w:rsid w:val="001976CB"/>
    <w:rsid w:val="001979F2"/>
    <w:rsid w:val="00197E13"/>
    <w:rsid w:val="001A1AEF"/>
    <w:rsid w:val="001A62C2"/>
    <w:rsid w:val="001B10D7"/>
    <w:rsid w:val="001B3EA0"/>
    <w:rsid w:val="001C0BA2"/>
    <w:rsid w:val="001C16AE"/>
    <w:rsid w:val="001C410E"/>
    <w:rsid w:val="001D26EE"/>
    <w:rsid w:val="001D2BD6"/>
    <w:rsid w:val="001D441E"/>
    <w:rsid w:val="001E0228"/>
    <w:rsid w:val="001F0B88"/>
    <w:rsid w:val="001F729A"/>
    <w:rsid w:val="001F7C36"/>
    <w:rsid w:val="002031F7"/>
    <w:rsid w:val="002107A7"/>
    <w:rsid w:val="00212776"/>
    <w:rsid w:val="00223D6C"/>
    <w:rsid w:val="00224B3F"/>
    <w:rsid w:val="0023036C"/>
    <w:rsid w:val="00233CE3"/>
    <w:rsid w:val="0023413A"/>
    <w:rsid w:val="0023600F"/>
    <w:rsid w:val="00237F04"/>
    <w:rsid w:val="002416BB"/>
    <w:rsid w:val="002509B6"/>
    <w:rsid w:val="002523F6"/>
    <w:rsid w:val="00254174"/>
    <w:rsid w:val="00256597"/>
    <w:rsid w:val="00264B45"/>
    <w:rsid w:val="002759C4"/>
    <w:rsid w:val="00275C4B"/>
    <w:rsid w:val="00276B78"/>
    <w:rsid w:val="002865BC"/>
    <w:rsid w:val="00292217"/>
    <w:rsid w:val="0029288F"/>
    <w:rsid w:val="00293BEC"/>
    <w:rsid w:val="00294711"/>
    <w:rsid w:val="0029555D"/>
    <w:rsid w:val="0029598D"/>
    <w:rsid w:val="00296445"/>
    <w:rsid w:val="002A0EEE"/>
    <w:rsid w:val="002A5269"/>
    <w:rsid w:val="002B45F2"/>
    <w:rsid w:val="002B7B59"/>
    <w:rsid w:val="002C266A"/>
    <w:rsid w:val="002C2CDC"/>
    <w:rsid w:val="002C3BF1"/>
    <w:rsid w:val="002C721B"/>
    <w:rsid w:val="002D1E84"/>
    <w:rsid w:val="002D25DA"/>
    <w:rsid w:val="002E1BB1"/>
    <w:rsid w:val="002E2FE6"/>
    <w:rsid w:val="002E6074"/>
    <w:rsid w:val="002F17A6"/>
    <w:rsid w:val="002F75E1"/>
    <w:rsid w:val="003060C9"/>
    <w:rsid w:val="00310295"/>
    <w:rsid w:val="00315F57"/>
    <w:rsid w:val="00316810"/>
    <w:rsid w:val="0032116B"/>
    <w:rsid w:val="00321BB5"/>
    <w:rsid w:val="00334176"/>
    <w:rsid w:val="003362DC"/>
    <w:rsid w:val="0034041F"/>
    <w:rsid w:val="003406C0"/>
    <w:rsid w:val="00342A09"/>
    <w:rsid w:val="00342DBC"/>
    <w:rsid w:val="003465F9"/>
    <w:rsid w:val="00350289"/>
    <w:rsid w:val="003504B6"/>
    <w:rsid w:val="00351A26"/>
    <w:rsid w:val="00360396"/>
    <w:rsid w:val="0036093E"/>
    <w:rsid w:val="003658EB"/>
    <w:rsid w:val="00371134"/>
    <w:rsid w:val="0037502D"/>
    <w:rsid w:val="00377EA2"/>
    <w:rsid w:val="00383B4D"/>
    <w:rsid w:val="003868C6"/>
    <w:rsid w:val="003909A8"/>
    <w:rsid w:val="00391B0A"/>
    <w:rsid w:val="0039335F"/>
    <w:rsid w:val="00394DFC"/>
    <w:rsid w:val="0039640E"/>
    <w:rsid w:val="003A4BEC"/>
    <w:rsid w:val="003B504E"/>
    <w:rsid w:val="003B7FFD"/>
    <w:rsid w:val="003C191C"/>
    <w:rsid w:val="003C1A7A"/>
    <w:rsid w:val="003C355F"/>
    <w:rsid w:val="003D128E"/>
    <w:rsid w:val="003D3DF7"/>
    <w:rsid w:val="003D640F"/>
    <w:rsid w:val="003D64C8"/>
    <w:rsid w:val="003E0BC7"/>
    <w:rsid w:val="003E11AC"/>
    <w:rsid w:val="003E1AC9"/>
    <w:rsid w:val="003E692A"/>
    <w:rsid w:val="003E7A55"/>
    <w:rsid w:val="003E7D9E"/>
    <w:rsid w:val="003F318B"/>
    <w:rsid w:val="003F5E05"/>
    <w:rsid w:val="0040243A"/>
    <w:rsid w:val="00410CA2"/>
    <w:rsid w:val="004135BD"/>
    <w:rsid w:val="0043186D"/>
    <w:rsid w:val="004318BE"/>
    <w:rsid w:val="00436B3D"/>
    <w:rsid w:val="0044151B"/>
    <w:rsid w:val="00445ECD"/>
    <w:rsid w:val="00450547"/>
    <w:rsid w:val="0045184C"/>
    <w:rsid w:val="00452AED"/>
    <w:rsid w:val="00453A1B"/>
    <w:rsid w:val="00455904"/>
    <w:rsid w:val="004561FE"/>
    <w:rsid w:val="00461568"/>
    <w:rsid w:val="00463580"/>
    <w:rsid w:val="004668B0"/>
    <w:rsid w:val="00480C4D"/>
    <w:rsid w:val="00487CD1"/>
    <w:rsid w:val="00494506"/>
    <w:rsid w:val="0049650B"/>
    <w:rsid w:val="004A0318"/>
    <w:rsid w:val="004A6503"/>
    <w:rsid w:val="004B5191"/>
    <w:rsid w:val="004B72A6"/>
    <w:rsid w:val="004C197C"/>
    <w:rsid w:val="004C2393"/>
    <w:rsid w:val="004C578C"/>
    <w:rsid w:val="004C729E"/>
    <w:rsid w:val="004C7416"/>
    <w:rsid w:val="004D014B"/>
    <w:rsid w:val="004D27B1"/>
    <w:rsid w:val="004D79F5"/>
    <w:rsid w:val="004F0F66"/>
    <w:rsid w:val="004F0FB7"/>
    <w:rsid w:val="004F28E1"/>
    <w:rsid w:val="004F5514"/>
    <w:rsid w:val="004F7423"/>
    <w:rsid w:val="00504231"/>
    <w:rsid w:val="00504AC9"/>
    <w:rsid w:val="00505578"/>
    <w:rsid w:val="00505F2C"/>
    <w:rsid w:val="0051695F"/>
    <w:rsid w:val="0052064E"/>
    <w:rsid w:val="00530152"/>
    <w:rsid w:val="00530272"/>
    <w:rsid w:val="00530B6F"/>
    <w:rsid w:val="00534267"/>
    <w:rsid w:val="00544A21"/>
    <w:rsid w:val="005477F6"/>
    <w:rsid w:val="00550C47"/>
    <w:rsid w:val="005538F7"/>
    <w:rsid w:val="0055603A"/>
    <w:rsid w:val="00561DBB"/>
    <w:rsid w:val="00562694"/>
    <w:rsid w:val="00563D6A"/>
    <w:rsid w:val="00564645"/>
    <w:rsid w:val="0056777C"/>
    <w:rsid w:val="0056793E"/>
    <w:rsid w:val="00567F6E"/>
    <w:rsid w:val="00571F9F"/>
    <w:rsid w:val="00572EDC"/>
    <w:rsid w:val="00575547"/>
    <w:rsid w:val="00575662"/>
    <w:rsid w:val="00581944"/>
    <w:rsid w:val="00582081"/>
    <w:rsid w:val="005821BC"/>
    <w:rsid w:val="00593E6E"/>
    <w:rsid w:val="0059576F"/>
    <w:rsid w:val="00597755"/>
    <w:rsid w:val="005A3DEC"/>
    <w:rsid w:val="005A7174"/>
    <w:rsid w:val="005B3B2A"/>
    <w:rsid w:val="005B40D5"/>
    <w:rsid w:val="005C006C"/>
    <w:rsid w:val="005C0BEF"/>
    <w:rsid w:val="005C509C"/>
    <w:rsid w:val="005D4B0B"/>
    <w:rsid w:val="005D4C0B"/>
    <w:rsid w:val="005D5AD2"/>
    <w:rsid w:val="005E15F1"/>
    <w:rsid w:val="005E1CBF"/>
    <w:rsid w:val="00600E6F"/>
    <w:rsid w:val="00610C8E"/>
    <w:rsid w:val="00610D14"/>
    <w:rsid w:val="006110FF"/>
    <w:rsid w:val="00613633"/>
    <w:rsid w:val="00617F0A"/>
    <w:rsid w:val="00621726"/>
    <w:rsid w:val="00622BD5"/>
    <w:rsid w:val="0062371C"/>
    <w:rsid w:val="00623AAD"/>
    <w:rsid w:val="006309C7"/>
    <w:rsid w:val="0063267D"/>
    <w:rsid w:val="006351AD"/>
    <w:rsid w:val="0064047D"/>
    <w:rsid w:val="00641A81"/>
    <w:rsid w:val="00642387"/>
    <w:rsid w:val="00643EA1"/>
    <w:rsid w:val="0064462E"/>
    <w:rsid w:val="00646CF6"/>
    <w:rsid w:val="006479FB"/>
    <w:rsid w:val="00647AE1"/>
    <w:rsid w:val="00656150"/>
    <w:rsid w:val="0065631D"/>
    <w:rsid w:val="006576DE"/>
    <w:rsid w:val="00663FF8"/>
    <w:rsid w:val="00670BCF"/>
    <w:rsid w:val="006726DE"/>
    <w:rsid w:val="00675092"/>
    <w:rsid w:val="006753C1"/>
    <w:rsid w:val="00676C74"/>
    <w:rsid w:val="0067728D"/>
    <w:rsid w:val="00683751"/>
    <w:rsid w:val="00683C32"/>
    <w:rsid w:val="00685F36"/>
    <w:rsid w:val="006944CA"/>
    <w:rsid w:val="006950A7"/>
    <w:rsid w:val="006A2B9E"/>
    <w:rsid w:val="006B1C4E"/>
    <w:rsid w:val="006B5598"/>
    <w:rsid w:val="006C3182"/>
    <w:rsid w:val="006C50A8"/>
    <w:rsid w:val="006C5400"/>
    <w:rsid w:val="006C5BC9"/>
    <w:rsid w:val="006C5E8F"/>
    <w:rsid w:val="006C6949"/>
    <w:rsid w:val="006D72B1"/>
    <w:rsid w:val="006E1204"/>
    <w:rsid w:val="006F5E71"/>
    <w:rsid w:val="00700D64"/>
    <w:rsid w:val="0070495E"/>
    <w:rsid w:val="007061F5"/>
    <w:rsid w:val="00710E89"/>
    <w:rsid w:val="00712959"/>
    <w:rsid w:val="007165B3"/>
    <w:rsid w:val="00720D36"/>
    <w:rsid w:val="00724E8E"/>
    <w:rsid w:val="0072568F"/>
    <w:rsid w:val="00727A94"/>
    <w:rsid w:val="0073093D"/>
    <w:rsid w:val="0073148B"/>
    <w:rsid w:val="00732801"/>
    <w:rsid w:val="007355B7"/>
    <w:rsid w:val="00736C95"/>
    <w:rsid w:val="0074140E"/>
    <w:rsid w:val="00745BAF"/>
    <w:rsid w:val="007521F1"/>
    <w:rsid w:val="00755043"/>
    <w:rsid w:val="00755FDD"/>
    <w:rsid w:val="00757DFC"/>
    <w:rsid w:val="007761D2"/>
    <w:rsid w:val="00776F01"/>
    <w:rsid w:val="00777E3B"/>
    <w:rsid w:val="0078057F"/>
    <w:rsid w:val="0078190B"/>
    <w:rsid w:val="00781B7A"/>
    <w:rsid w:val="007851F7"/>
    <w:rsid w:val="00785DA9"/>
    <w:rsid w:val="00787ABB"/>
    <w:rsid w:val="00787CF9"/>
    <w:rsid w:val="007904F3"/>
    <w:rsid w:val="00791B9D"/>
    <w:rsid w:val="00792D71"/>
    <w:rsid w:val="00792EF7"/>
    <w:rsid w:val="007A22D3"/>
    <w:rsid w:val="007A2535"/>
    <w:rsid w:val="007A2C4C"/>
    <w:rsid w:val="007A5961"/>
    <w:rsid w:val="007A6886"/>
    <w:rsid w:val="007A7592"/>
    <w:rsid w:val="007B0F45"/>
    <w:rsid w:val="007B5E2D"/>
    <w:rsid w:val="007C08BD"/>
    <w:rsid w:val="007C1109"/>
    <w:rsid w:val="007C3D69"/>
    <w:rsid w:val="007C464B"/>
    <w:rsid w:val="007C5002"/>
    <w:rsid w:val="007C5501"/>
    <w:rsid w:val="007D00A7"/>
    <w:rsid w:val="007D0EBD"/>
    <w:rsid w:val="007D7497"/>
    <w:rsid w:val="007E0F10"/>
    <w:rsid w:val="007E120D"/>
    <w:rsid w:val="007E201A"/>
    <w:rsid w:val="007E46DA"/>
    <w:rsid w:val="007E52DC"/>
    <w:rsid w:val="007E69DF"/>
    <w:rsid w:val="007F29CD"/>
    <w:rsid w:val="007F3464"/>
    <w:rsid w:val="007F48FC"/>
    <w:rsid w:val="007F4C3B"/>
    <w:rsid w:val="0080192E"/>
    <w:rsid w:val="00816CFE"/>
    <w:rsid w:val="00820506"/>
    <w:rsid w:val="008304E4"/>
    <w:rsid w:val="008322C1"/>
    <w:rsid w:val="00833D1D"/>
    <w:rsid w:val="008353A7"/>
    <w:rsid w:val="00835AF0"/>
    <w:rsid w:val="00843F51"/>
    <w:rsid w:val="00851C0D"/>
    <w:rsid w:val="00862474"/>
    <w:rsid w:val="00863CA1"/>
    <w:rsid w:val="00865662"/>
    <w:rsid w:val="00871955"/>
    <w:rsid w:val="00873571"/>
    <w:rsid w:val="00873735"/>
    <w:rsid w:val="00873D22"/>
    <w:rsid w:val="00880794"/>
    <w:rsid w:val="00881781"/>
    <w:rsid w:val="0089114E"/>
    <w:rsid w:val="00892460"/>
    <w:rsid w:val="0089484C"/>
    <w:rsid w:val="00897E91"/>
    <w:rsid w:val="008A415E"/>
    <w:rsid w:val="008A44BB"/>
    <w:rsid w:val="008B4195"/>
    <w:rsid w:val="008B4494"/>
    <w:rsid w:val="008D7F5C"/>
    <w:rsid w:val="008E016D"/>
    <w:rsid w:val="008E4177"/>
    <w:rsid w:val="008F2B46"/>
    <w:rsid w:val="008F30B8"/>
    <w:rsid w:val="008F5C76"/>
    <w:rsid w:val="008F686A"/>
    <w:rsid w:val="00902358"/>
    <w:rsid w:val="009146DC"/>
    <w:rsid w:val="00915FE7"/>
    <w:rsid w:val="00920B80"/>
    <w:rsid w:val="00923806"/>
    <w:rsid w:val="00923A2A"/>
    <w:rsid w:val="009246F2"/>
    <w:rsid w:val="00925078"/>
    <w:rsid w:val="0093010A"/>
    <w:rsid w:val="00930824"/>
    <w:rsid w:val="009311C0"/>
    <w:rsid w:val="009317AC"/>
    <w:rsid w:val="00931C62"/>
    <w:rsid w:val="00932538"/>
    <w:rsid w:val="009415BC"/>
    <w:rsid w:val="009431BD"/>
    <w:rsid w:val="00943B8D"/>
    <w:rsid w:val="00944AB5"/>
    <w:rsid w:val="00945A69"/>
    <w:rsid w:val="00951C98"/>
    <w:rsid w:val="00953003"/>
    <w:rsid w:val="0096253E"/>
    <w:rsid w:val="00965897"/>
    <w:rsid w:val="00967DB7"/>
    <w:rsid w:val="00970B24"/>
    <w:rsid w:val="00971F78"/>
    <w:rsid w:val="0097264D"/>
    <w:rsid w:val="0097359D"/>
    <w:rsid w:val="0097385A"/>
    <w:rsid w:val="0097403D"/>
    <w:rsid w:val="00974940"/>
    <w:rsid w:val="00975DF5"/>
    <w:rsid w:val="0098455A"/>
    <w:rsid w:val="00984B68"/>
    <w:rsid w:val="00986442"/>
    <w:rsid w:val="00991BAE"/>
    <w:rsid w:val="0099200B"/>
    <w:rsid w:val="009949A6"/>
    <w:rsid w:val="009A30E1"/>
    <w:rsid w:val="009B2F13"/>
    <w:rsid w:val="009C31D3"/>
    <w:rsid w:val="009D16D3"/>
    <w:rsid w:val="009D17F7"/>
    <w:rsid w:val="009E2EDA"/>
    <w:rsid w:val="009F03E1"/>
    <w:rsid w:val="009F3440"/>
    <w:rsid w:val="009F36C8"/>
    <w:rsid w:val="009F7CD1"/>
    <w:rsid w:val="00A013EE"/>
    <w:rsid w:val="00A029A4"/>
    <w:rsid w:val="00A063DE"/>
    <w:rsid w:val="00A132A8"/>
    <w:rsid w:val="00A1554E"/>
    <w:rsid w:val="00A2292B"/>
    <w:rsid w:val="00A267C5"/>
    <w:rsid w:val="00A30915"/>
    <w:rsid w:val="00A36296"/>
    <w:rsid w:val="00A37D0A"/>
    <w:rsid w:val="00A431CC"/>
    <w:rsid w:val="00A433B1"/>
    <w:rsid w:val="00A46E69"/>
    <w:rsid w:val="00A50CCF"/>
    <w:rsid w:val="00A52C3A"/>
    <w:rsid w:val="00A65078"/>
    <w:rsid w:val="00A6692C"/>
    <w:rsid w:val="00A74A81"/>
    <w:rsid w:val="00A74CC8"/>
    <w:rsid w:val="00A753DC"/>
    <w:rsid w:val="00A80E05"/>
    <w:rsid w:val="00A81B2B"/>
    <w:rsid w:val="00A81F26"/>
    <w:rsid w:val="00A83B8F"/>
    <w:rsid w:val="00A83CA8"/>
    <w:rsid w:val="00A8570A"/>
    <w:rsid w:val="00A859CE"/>
    <w:rsid w:val="00A94B0F"/>
    <w:rsid w:val="00A951BF"/>
    <w:rsid w:val="00A966FA"/>
    <w:rsid w:val="00A9752E"/>
    <w:rsid w:val="00AA2340"/>
    <w:rsid w:val="00AA24F6"/>
    <w:rsid w:val="00AA6E7B"/>
    <w:rsid w:val="00AA7250"/>
    <w:rsid w:val="00AA7DD8"/>
    <w:rsid w:val="00AB290C"/>
    <w:rsid w:val="00AB38C6"/>
    <w:rsid w:val="00AB4390"/>
    <w:rsid w:val="00AD7D9C"/>
    <w:rsid w:val="00AE6DB1"/>
    <w:rsid w:val="00AF22B1"/>
    <w:rsid w:val="00AF2957"/>
    <w:rsid w:val="00AF38BA"/>
    <w:rsid w:val="00AF4825"/>
    <w:rsid w:val="00B033E1"/>
    <w:rsid w:val="00B04A52"/>
    <w:rsid w:val="00B05B93"/>
    <w:rsid w:val="00B06117"/>
    <w:rsid w:val="00B101F9"/>
    <w:rsid w:val="00B11799"/>
    <w:rsid w:val="00B153C5"/>
    <w:rsid w:val="00B16FF6"/>
    <w:rsid w:val="00B1777A"/>
    <w:rsid w:val="00B200D2"/>
    <w:rsid w:val="00B2442F"/>
    <w:rsid w:val="00B273D5"/>
    <w:rsid w:val="00B35939"/>
    <w:rsid w:val="00B402DF"/>
    <w:rsid w:val="00B4148F"/>
    <w:rsid w:val="00B449EC"/>
    <w:rsid w:val="00B54093"/>
    <w:rsid w:val="00B62E8B"/>
    <w:rsid w:val="00B649FD"/>
    <w:rsid w:val="00B72B04"/>
    <w:rsid w:val="00B74B24"/>
    <w:rsid w:val="00B833D3"/>
    <w:rsid w:val="00B85453"/>
    <w:rsid w:val="00B91398"/>
    <w:rsid w:val="00B94FF8"/>
    <w:rsid w:val="00B95FC0"/>
    <w:rsid w:val="00BA267C"/>
    <w:rsid w:val="00BB2709"/>
    <w:rsid w:val="00BB30BA"/>
    <w:rsid w:val="00BB4ABE"/>
    <w:rsid w:val="00BB78BB"/>
    <w:rsid w:val="00BB7B58"/>
    <w:rsid w:val="00BC2C76"/>
    <w:rsid w:val="00BC3F5A"/>
    <w:rsid w:val="00BC791B"/>
    <w:rsid w:val="00BD3F3C"/>
    <w:rsid w:val="00BD62FA"/>
    <w:rsid w:val="00BE092A"/>
    <w:rsid w:val="00BE2749"/>
    <w:rsid w:val="00BF172F"/>
    <w:rsid w:val="00BF5EFA"/>
    <w:rsid w:val="00BF6860"/>
    <w:rsid w:val="00C0004D"/>
    <w:rsid w:val="00C0296A"/>
    <w:rsid w:val="00C1001C"/>
    <w:rsid w:val="00C13927"/>
    <w:rsid w:val="00C140A4"/>
    <w:rsid w:val="00C14432"/>
    <w:rsid w:val="00C14F19"/>
    <w:rsid w:val="00C238E9"/>
    <w:rsid w:val="00C24D29"/>
    <w:rsid w:val="00C30855"/>
    <w:rsid w:val="00C30A0B"/>
    <w:rsid w:val="00C30BB1"/>
    <w:rsid w:val="00C3408A"/>
    <w:rsid w:val="00C35BA7"/>
    <w:rsid w:val="00C369CD"/>
    <w:rsid w:val="00C36F05"/>
    <w:rsid w:val="00C40D1D"/>
    <w:rsid w:val="00C42CB1"/>
    <w:rsid w:val="00C45B32"/>
    <w:rsid w:val="00C505BE"/>
    <w:rsid w:val="00C60E4B"/>
    <w:rsid w:val="00C61305"/>
    <w:rsid w:val="00C6349F"/>
    <w:rsid w:val="00C67B00"/>
    <w:rsid w:val="00C7212B"/>
    <w:rsid w:val="00C75690"/>
    <w:rsid w:val="00C76771"/>
    <w:rsid w:val="00C804E6"/>
    <w:rsid w:val="00C82077"/>
    <w:rsid w:val="00C820A3"/>
    <w:rsid w:val="00C90D65"/>
    <w:rsid w:val="00C96780"/>
    <w:rsid w:val="00CA06CD"/>
    <w:rsid w:val="00CA0F35"/>
    <w:rsid w:val="00CA1A15"/>
    <w:rsid w:val="00CA3881"/>
    <w:rsid w:val="00CA3FAD"/>
    <w:rsid w:val="00CB53A7"/>
    <w:rsid w:val="00CB60FC"/>
    <w:rsid w:val="00CB6AF0"/>
    <w:rsid w:val="00CC4A26"/>
    <w:rsid w:val="00CC7628"/>
    <w:rsid w:val="00CD4AA8"/>
    <w:rsid w:val="00CE0C51"/>
    <w:rsid w:val="00CE32FB"/>
    <w:rsid w:val="00CF1189"/>
    <w:rsid w:val="00CF4367"/>
    <w:rsid w:val="00CF43B1"/>
    <w:rsid w:val="00CF5436"/>
    <w:rsid w:val="00D01050"/>
    <w:rsid w:val="00D01520"/>
    <w:rsid w:val="00D0182A"/>
    <w:rsid w:val="00D03DF0"/>
    <w:rsid w:val="00D05A16"/>
    <w:rsid w:val="00D07869"/>
    <w:rsid w:val="00D16382"/>
    <w:rsid w:val="00D17386"/>
    <w:rsid w:val="00D301E5"/>
    <w:rsid w:val="00D35EDA"/>
    <w:rsid w:val="00D377F9"/>
    <w:rsid w:val="00D455C1"/>
    <w:rsid w:val="00D468A9"/>
    <w:rsid w:val="00D516DC"/>
    <w:rsid w:val="00D51BB6"/>
    <w:rsid w:val="00D53E36"/>
    <w:rsid w:val="00D611BB"/>
    <w:rsid w:val="00D661A8"/>
    <w:rsid w:val="00D70677"/>
    <w:rsid w:val="00D72E00"/>
    <w:rsid w:val="00D81638"/>
    <w:rsid w:val="00D830E8"/>
    <w:rsid w:val="00D86B6F"/>
    <w:rsid w:val="00D95CD1"/>
    <w:rsid w:val="00DA193B"/>
    <w:rsid w:val="00DA3F4B"/>
    <w:rsid w:val="00DB0B7D"/>
    <w:rsid w:val="00DB323D"/>
    <w:rsid w:val="00DC4F87"/>
    <w:rsid w:val="00DC66BD"/>
    <w:rsid w:val="00DD5A2C"/>
    <w:rsid w:val="00DE69B0"/>
    <w:rsid w:val="00DF65D6"/>
    <w:rsid w:val="00DF7410"/>
    <w:rsid w:val="00E0349B"/>
    <w:rsid w:val="00E04380"/>
    <w:rsid w:val="00E0570D"/>
    <w:rsid w:val="00E0589D"/>
    <w:rsid w:val="00E07BF8"/>
    <w:rsid w:val="00E100EA"/>
    <w:rsid w:val="00E21929"/>
    <w:rsid w:val="00E27105"/>
    <w:rsid w:val="00E3553A"/>
    <w:rsid w:val="00E42B4E"/>
    <w:rsid w:val="00E42E3B"/>
    <w:rsid w:val="00E4432F"/>
    <w:rsid w:val="00E45031"/>
    <w:rsid w:val="00E46E91"/>
    <w:rsid w:val="00E50CBD"/>
    <w:rsid w:val="00E62D62"/>
    <w:rsid w:val="00E63E9E"/>
    <w:rsid w:val="00E66B43"/>
    <w:rsid w:val="00E70E2A"/>
    <w:rsid w:val="00E719D7"/>
    <w:rsid w:val="00E74449"/>
    <w:rsid w:val="00E77E9E"/>
    <w:rsid w:val="00E80F0B"/>
    <w:rsid w:val="00E9269B"/>
    <w:rsid w:val="00E92F31"/>
    <w:rsid w:val="00E9329D"/>
    <w:rsid w:val="00E93AFA"/>
    <w:rsid w:val="00E95196"/>
    <w:rsid w:val="00EA2414"/>
    <w:rsid w:val="00EB4131"/>
    <w:rsid w:val="00EB6F8B"/>
    <w:rsid w:val="00EC6C2E"/>
    <w:rsid w:val="00EC77BF"/>
    <w:rsid w:val="00EC783A"/>
    <w:rsid w:val="00ED25E4"/>
    <w:rsid w:val="00ED45DD"/>
    <w:rsid w:val="00ED6DA1"/>
    <w:rsid w:val="00EE194A"/>
    <w:rsid w:val="00EE3780"/>
    <w:rsid w:val="00EE7BFE"/>
    <w:rsid w:val="00EF0AB5"/>
    <w:rsid w:val="00F04EFA"/>
    <w:rsid w:val="00F108B2"/>
    <w:rsid w:val="00F15B35"/>
    <w:rsid w:val="00F206AA"/>
    <w:rsid w:val="00F24A13"/>
    <w:rsid w:val="00F304E9"/>
    <w:rsid w:val="00F311B2"/>
    <w:rsid w:val="00F41F74"/>
    <w:rsid w:val="00F42747"/>
    <w:rsid w:val="00F4644D"/>
    <w:rsid w:val="00F5158D"/>
    <w:rsid w:val="00F5287E"/>
    <w:rsid w:val="00F56FC7"/>
    <w:rsid w:val="00F57EEB"/>
    <w:rsid w:val="00F62833"/>
    <w:rsid w:val="00F629CE"/>
    <w:rsid w:val="00F643D6"/>
    <w:rsid w:val="00F67B7D"/>
    <w:rsid w:val="00F717AA"/>
    <w:rsid w:val="00F818EC"/>
    <w:rsid w:val="00F82117"/>
    <w:rsid w:val="00F834F1"/>
    <w:rsid w:val="00F8703B"/>
    <w:rsid w:val="00F906B9"/>
    <w:rsid w:val="00F94098"/>
    <w:rsid w:val="00F96812"/>
    <w:rsid w:val="00F9685A"/>
    <w:rsid w:val="00FA0592"/>
    <w:rsid w:val="00FB03B5"/>
    <w:rsid w:val="00FB4FD9"/>
    <w:rsid w:val="00FC3745"/>
    <w:rsid w:val="00FC4C8C"/>
    <w:rsid w:val="00FC63A5"/>
    <w:rsid w:val="00FC6A6E"/>
    <w:rsid w:val="00FC6B08"/>
    <w:rsid w:val="00FD0028"/>
    <w:rsid w:val="00FD264A"/>
    <w:rsid w:val="00FD3D7F"/>
    <w:rsid w:val="00FD3FF6"/>
    <w:rsid w:val="00FD7130"/>
    <w:rsid w:val="00FD7F96"/>
    <w:rsid w:val="00FE2394"/>
    <w:rsid w:val="00FE2DB2"/>
    <w:rsid w:val="00FE5F97"/>
    <w:rsid w:val="00FF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4C2F8-B6E4-49C9-9C8E-3D5717258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5C5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F9685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03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349B"/>
    <w:rPr>
      <w:rFonts w:ascii="Segoe UI" w:hAnsi="Segoe UI" w:cs="Segoe UI"/>
      <w:noProof/>
      <w:sz w:val="18"/>
      <w:szCs w:val="18"/>
    </w:rPr>
  </w:style>
  <w:style w:type="character" w:styleId="Hiperveza">
    <w:name w:val="Hyperlink"/>
    <w:basedOn w:val="Zadanifontodlomka"/>
    <w:uiPriority w:val="99"/>
    <w:semiHidden/>
    <w:unhideWhenUsed/>
    <w:rsid w:val="004135BD"/>
    <w:rPr>
      <w:color w:val="0000FF"/>
      <w:u w:val="single"/>
    </w:rPr>
  </w:style>
  <w:style w:type="paragraph" w:customStyle="1" w:styleId="Tijelo">
    <w:name w:val="Tijelo"/>
    <w:rsid w:val="009530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7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262" TargetMode="External"/><Relationship Id="rId13" Type="http://schemas.openxmlformats.org/officeDocument/2006/relationships/hyperlink" Target="https://www.zakon.hr/cms.htm?id=267" TargetMode="External"/><Relationship Id="rId18" Type="http://schemas.openxmlformats.org/officeDocument/2006/relationships/hyperlink" Target="https://www.zakon.hr/cms.htm?id=40763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zakon.hr/cms.htm?id=261" TargetMode="External"/><Relationship Id="rId12" Type="http://schemas.openxmlformats.org/officeDocument/2006/relationships/hyperlink" Target="https://www.zakon.hr/cms.htm?id=266" TargetMode="External"/><Relationship Id="rId17" Type="http://schemas.openxmlformats.org/officeDocument/2006/relationships/hyperlink" Target="https://www.zakon.hr/cms.htm?id=2615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zakon.hr/cms.htm?id=1572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zakon.hr/cms.htm?id=260" TargetMode="External"/><Relationship Id="rId11" Type="http://schemas.openxmlformats.org/officeDocument/2006/relationships/hyperlink" Target="https://www.zakon.hr/cms.htm?id=26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zakon.hr/cms.htm?id=285" TargetMode="External"/><Relationship Id="rId10" Type="http://schemas.openxmlformats.org/officeDocument/2006/relationships/hyperlink" Target="https://www.zakon.hr/cms.htm?id=26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zakon.hr/cms.htm?id=263" TargetMode="External"/><Relationship Id="rId14" Type="http://schemas.openxmlformats.org/officeDocument/2006/relationships/hyperlink" Target="https://www.zakon.hr/cms.htm?id=268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E0F89-9B47-4207-B6B2-5F1533D8C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4219</Words>
  <Characters>24054</Characters>
  <Application>Microsoft Office Word</Application>
  <DocSecurity>0</DocSecurity>
  <Lines>200</Lines>
  <Paragraphs>56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Hodak B</dc:creator>
  <cp:keywords/>
  <dc:description/>
  <cp:lastModifiedBy>Andreja Hodak B</cp:lastModifiedBy>
  <cp:revision>3</cp:revision>
  <cp:lastPrinted>2023-09-21T09:10:00Z</cp:lastPrinted>
  <dcterms:created xsi:type="dcterms:W3CDTF">2023-09-27T05:50:00Z</dcterms:created>
  <dcterms:modified xsi:type="dcterms:W3CDTF">2023-10-05T08:50:00Z</dcterms:modified>
</cp:coreProperties>
</file>