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D638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-04-02/02-23</w:t>
      </w:r>
      <w:r w:rsidR="00FA3C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5904B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r w:rsidR="005904B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ožujka</w:t>
      </w:r>
      <w:bookmarkStart w:id="0" w:name="_GoBack"/>
      <w:bookmarkEnd w:id="0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A15AE5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E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D2437D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2023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AB" w:rsidRPr="00E82958" w:rsidRDefault="008C61AB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P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8C61AB" w:rsidRDefault="008C61AB" w:rsidP="00FA3CD4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="00FA3CD4">
        <w:rPr>
          <w:rFonts w:ascii="Times New Roman" w:hAnsi="Times New Roman" w:cs="Times New Roman"/>
        </w:rPr>
        <w:t xml:space="preserve"> plana nabave za 2023</w:t>
      </w:r>
      <w:r w:rsidRPr="00F04123">
        <w:rPr>
          <w:rFonts w:ascii="Times New Roman" w:hAnsi="Times New Roman" w:cs="Times New Roman"/>
        </w:rPr>
        <w:t xml:space="preserve">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8C61AB" w:rsidRPr="00A0393A" w:rsidRDefault="008C61AB" w:rsidP="00FA3CD4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8C61AB" w:rsidRPr="0068255A" w:rsidRDefault="0068255A" w:rsidP="007E1C8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54</w:t>
      </w:r>
      <w:r w:rsidR="001A3A69">
        <w:rPr>
          <w:rFonts w:ascii="Times New Roman" w:hAnsi="Times New Roman" w:cs="Times New Roman"/>
        </w:rPr>
        <w:t>/23</w:t>
      </w:r>
      <w:r w:rsidR="008C61AB">
        <w:rPr>
          <w:rFonts w:ascii="Times New Roman" w:hAnsi="Times New Roman" w:cs="Times New Roman"/>
        </w:rPr>
        <w:t xml:space="preserve">; </w:t>
      </w:r>
      <w:r w:rsidR="008C61AB" w:rsidRPr="009B3F18">
        <w:rPr>
          <w:rFonts w:ascii="Times New Roman" w:hAnsi="Times New Roman" w:cs="Times New Roman"/>
        </w:rPr>
        <w:t xml:space="preserve">Predmet nabave: </w:t>
      </w:r>
      <w:r w:rsidR="007E1C8B" w:rsidRPr="007E1C8B">
        <w:rPr>
          <w:rFonts w:ascii="Times New Roman" w:hAnsi="Times New Roman" w:cs="Times New Roman"/>
        </w:rPr>
        <w:t>Projektna dokumentacija za sveobuhvatnu obnovu doma u Gornjem Miholjcu</w:t>
      </w:r>
      <w:r w:rsidR="008C61AB">
        <w:rPr>
          <w:rFonts w:ascii="Times New Roman" w:hAnsi="Times New Roman" w:cs="Times New Roman"/>
        </w:rPr>
        <w:t xml:space="preserve">; CPV oznaka: </w:t>
      </w:r>
      <w:r w:rsidR="007E1C8B" w:rsidRPr="007E1C8B">
        <w:rPr>
          <w:rFonts w:ascii="Times New Roman" w:hAnsi="Times New Roman" w:cs="Times New Roman"/>
        </w:rPr>
        <w:t>71000000-8</w:t>
      </w:r>
      <w:r w:rsidR="008C61AB" w:rsidRPr="009B3F18">
        <w:rPr>
          <w:rFonts w:ascii="Times New Roman" w:hAnsi="Times New Roman" w:cs="Times New Roman"/>
        </w:rPr>
        <w:t>; Procijenjena vrijednost nabave:</w:t>
      </w:r>
      <w:r w:rsidR="008C61AB">
        <w:rPr>
          <w:rFonts w:ascii="Times New Roman" w:hAnsi="Times New Roman" w:cs="Times New Roman"/>
        </w:rPr>
        <w:t xml:space="preserve"> </w:t>
      </w:r>
      <w:r w:rsidR="007E1C8B" w:rsidRPr="007E1C8B">
        <w:rPr>
          <w:rFonts w:ascii="Times New Roman" w:hAnsi="Times New Roman" w:cs="Times New Roman"/>
        </w:rPr>
        <w:t>26.000,00</w:t>
      </w:r>
      <w:r w:rsidR="007E1C8B">
        <w:rPr>
          <w:rFonts w:ascii="Times New Roman" w:hAnsi="Times New Roman" w:cs="Times New Roman"/>
        </w:rPr>
        <w:t xml:space="preserve"> EUR</w:t>
      </w:r>
      <w:r w:rsidR="008C61AB" w:rsidRPr="009B3F18">
        <w:rPr>
          <w:rFonts w:ascii="Times New Roman" w:hAnsi="Times New Roman" w:cs="Times New Roman"/>
        </w:rPr>
        <w:t xml:space="preserve">; Vrsta postupka: Postupak jednostavne nabave; Predmet podijeljen u grupe: NE, Sklapa se: </w:t>
      </w:r>
      <w:r w:rsidR="008C61AB">
        <w:rPr>
          <w:rFonts w:ascii="Times New Roman" w:hAnsi="Times New Roman" w:cs="Times New Roman"/>
        </w:rPr>
        <w:t>Ugovor, Planirani početak postupka: I</w:t>
      </w:r>
      <w:r w:rsidR="008C61AB" w:rsidRPr="009B3F18">
        <w:rPr>
          <w:rFonts w:ascii="Times New Roman" w:hAnsi="Times New Roman" w:cs="Times New Roman"/>
        </w:rPr>
        <w:t>. tromjesječje; Planirano trajanje Ugovora</w:t>
      </w:r>
      <w:r w:rsidR="008C61AB">
        <w:rPr>
          <w:rFonts w:ascii="Times New Roman" w:hAnsi="Times New Roman" w:cs="Times New Roman"/>
        </w:rPr>
        <w:t xml:space="preserve">: </w:t>
      </w:r>
      <w:r w:rsidR="007E1C8B" w:rsidRPr="007E1C8B">
        <w:rPr>
          <w:rFonts w:ascii="Times New Roman" w:hAnsi="Times New Roman" w:cs="Times New Roman"/>
        </w:rPr>
        <w:t>3 mjeseca</w:t>
      </w:r>
      <w:r w:rsidR="008C61AB">
        <w:rPr>
          <w:rFonts w:ascii="Times New Roman" w:hAnsi="Times New Roman" w:cs="Times New Roman"/>
        </w:rPr>
        <w:t>.</w:t>
      </w:r>
    </w:p>
    <w:p w:rsidR="0068255A" w:rsidRPr="0068255A" w:rsidRDefault="0068255A" w:rsidP="007E1C8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55/23; </w:t>
      </w:r>
      <w:r w:rsidRPr="009B3F18">
        <w:rPr>
          <w:rFonts w:ascii="Times New Roman" w:hAnsi="Times New Roman" w:cs="Times New Roman"/>
        </w:rPr>
        <w:t xml:space="preserve">Predmet nabave: </w:t>
      </w:r>
      <w:r w:rsidR="007E1C8B" w:rsidRPr="007E1C8B">
        <w:rPr>
          <w:rFonts w:ascii="Times New Roman" w:hAnsi="Times New Roman" w:cs="Times New Roman"/>
        </w:rPr>
        <w:t>Projektna dokumentacija za sveobuhvatnu obnovu zgrade Hrvatskog doma u Slatini</w:t>
      </w:r>
      <w:r>
        <w:rPr>
          <w:rFonts w:ascii="Times New Roman" w:hAnsi="Times New Roman" w:cs="Times New Roman"/>
        </w:rPr>
        <w:t xml:space="preserve">; CPV oznaka: </w:t>
      </w:r>
      <w:r w:rsidR="007E1C8B" w:rsidRPr="007E1C8B">
        <w:rPr>
          <w:rFonts w:ascii="Times New Roman" w:hAnsi="Times New Roman" w:cs="Times New Roman"/>
        </w:rPr>
        <w:t>71000000-8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7E1C8B" w:rsidRPr="007E1C8B">
        <w:rPr>
          <w:rFonts w:ascii="Times New Roman" w:hAnsi="Times New Roman" w:cs="Times New Roman"/>
        </w:rPr>
        <w:t>21.236,00 EUR</w:t>
      </w:r>
      <w:r w:rsidRPr="009B3F18">
        <w:rPr>
          <w:rFonts w:ascii="Times New Roman" w:hAnsi="Times New Roman" w:cs="Times New Roman"/>
        </w:rPr>
        <w:t xml:space="preserve">; Vrsta postupka: Postupak jednostavne nabave; Predmet podijeljen u grupe: NE, Sklapa se: </w:t>
      </w:r>
      <w:r>
        <w:rPr>
          <w:rFonts w:ascii="Times New Roman" w:hAnsi="Times New Roman" w:cs="Times New Roman"/>
        </w:rPr>
        <w:t>Ugovor, Planirani početak postupka: I</w:t>
      </w:r>
      <w:r w:rsidRPr="009B3F18">
        <w:rPr>
          <w:rFonts w:ascii="Times New Roman" w:hAnsi="Times New Roman" w:cs="Times New Roman"/>
        </w:rPr>
        <w:t>. tromjesječje; Planirano trajanje Ugovora</w:t>
      </w:r>
      <w:r>
        <w:rPr>
          <w:rFonts w:ascii="Times New Roman" w:hAnsi="Times New Roman" w:cs="Times New Roman"/>
        </w:rPr>
        <w:t xml:space="preserve">: </w:t>
      </w:r>
      <w:r w:rsidR="007E1C8B" w:rsidRPr="007E1C8B">
        <w:rPr>
          <w:rFonts w:ascii="Times New Roman" w:hAnsi="Times New Roman" w:cs="Times New Roman"/>
        </w:rPr>
        <w:t>3 mjeseca</w:t>
      </w:r>
      <w:r>
        <w:rPr>
          <w:rFonts w:ascii="Times New Roman" w:hAnsi="Times New Roman" w:cs="Times New Roman"/>
        </w:rPr>
        <w:t>.</w:t>
      </w:r>
    </w:p>
    <w:p w:rsidR="0068255A" w:rsidRPr="0068255A" w:rsidRDefault="0068255A" w:rsidP="007E1C8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59/23; </w:t>
      </w:r>
      <w:r w:rsidRPr="009B3F18">
        <w:rPr>
          <w:rFonts w:ascii="Times New Roman" w:hAnsi="Times New Roman" w:cs="Times New Roman"/>
        </w:rPr>
        <w:t xml:space="preserve">Predmet nabave: </w:t>
      </w:r>
      <w:r w:rsidR="007E1C8B" w:rsidRPr="007E1C8B">
        <w:rPr>
          <w:rFonts w:ascii="Times New Roman" w:hAnsi="Times New Roman" w:cs="Times New Roman"/>
        </w:rPr>
        <w:t>Radovi na sanaciji dvorane DV Zeko – poboljšanje temeljnih zahtjeva građevine</w:t>
      </w:r>
      <w:r>
        <w:rPr>
          <w:rFonts w:ascii="Times New Roman" w:hAnsi="Times New Roman" w:cs="Times New Roman"/>
        </w:rPr>
        <w:t xml:space="preserve">; CPV oznaka: </w:t>
      </w:r>
      <w:r w:rsidR="007E1C8B" w:rsidRPr="007E1C8B">
        <w:rPr>
          <w:rFonts w:ascii="Times New Roman" w:hAnsi="Times New Roman" w:cs="Times New Roman"/>
        </w:rPr>
        <w:t>45454000-4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7E1C8B" w:rsidRPr="007E1C8B">
        <w:rPr>
          <w:rFonts w:ascii="Times New Roman" w:hAnsi="Times New Roman" w:cs="Times New Roman"/>
        </w:rPr>
        <w:t>88.500,00 EUR</w:t>
      </w:r>
      <w:r w:rsidRPr="009B3F18">
        <w:rPr>
          <w:rFonts w:ascii="Times New Roman" w:hAnsi="Times New Roman" w:cs="Times New Roman"/>
        </w:rPr>
        <w:t xml:space="preserve">; Vrsta postupka: </w:t>
      </w:r>
      <w:r w:rsidR="007E1C8B" w:rsidRPr="007E1C8B">
        <w:rPr>
          <w:rFonts w:ascii="Times New Roman" w:hAnsi="Times New Roman" w:cs="Times New Roman"/>
        </w:rPr>
        <w:t>Otvoreni postupak</w:t>
      </w:r>
      <w:r w:rsidRPr="009B3F18">
        <w:rPr>
          <w:rFonts w:ascii="Times New Roman" w:hAnsi="Times New Roman" w:cs="Times New Roman"/>
        </w:rPr>
        <w:t xml:space="preserve">; Predmet podijeljen u grupe: NE, Sklapa se: </w:t>
      </w:r>
      <w:r>
        <w:rPr>
          <w:rFonts w:ascii="Times New Roman" w:hAnsi="Times New Roman" w:cs="Times New Roman"/>
        </w:rPr>
        <w:t>Ugovor, Planirani početak postupka: I</w:t>
      </w:r>
      <w:r w:rsidRPr="009B3F18">
        <w:rPr>
          <w:rFonts w:ascii="Times New Roman" w:hAnsi="Times New Roman" w:cs="Times New Roman"/>
        </w:rPr>
        <w:t>. tromjesječje; Planirano trajanje Ugovora</w:t>
      </w:r>
      <w:r>
        <w:rPr>
          <w:rFonts w:ascii="Times New Roman" w:hAnsi="Times New Roman" w:cs="Times New Roman"/>
        </w:rPr>
        <w:t xml:space="preserve">: </w:t>
      </w:r>
      <w:r w:rsidR="007E1C8B" w:rsidRPr="007E1C8B">
        <w:rPr>
          <w:rFonts w:ascii="Times New Roman" w:hAnsi="Times New Roman" w:cs="Times New Roman"/>
        </w:rPr>
        <w:t>6 mjeseci</w:t>
      </w:r>
      <w:r>
        <w:rPr>
          <w:rFonts w:ascii="Times New Roman" w:hAnsi="Times New Roman" w:cs="Times New Roman"/>
        </w:rPr>
        <w:t>.</w:t>
      </w:r>
    </w:p>
    <w:p w:rsidR="0068255A" w:rsidRPr="0068255A" w:rsidRDefault="0068255A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8C61AB" w:rsidRDefault="008C61AB" w:rsidP="00FA3C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>
        <w:rPr>
          <w:rFonts w:ascii="Times New Roman" w:hAnsi="Times New Roman" w:cs="Times New Roman"/>
        </w:rPr>
        <w:t>.</w:t>
      </w:r>
    </w:p>
    <w:p w:rsid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8C61AB" w:rsidRDefault="008C61AB" w:rsidP="00FA3C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>
        <w:rPr>
          <w:rFonts w:ascii="Times New Roman" w:hAnsi="Times New Roman" w:cs="Times New Roman"/>
        </w:rPr>
        <w:t>lan nabave Grada Slatine za 2022</w:t>
      </w:r>
      <w:r w:rsidRPr="009F1F50">
        <w:rPr>
          <w:rFonts w:ascii="Times New Roman" w:hAnsi="Times New Roman" w:cs="Times New Roman"/>
        </w:rPr>
        <w:t>. godinu kao i sve naknadne izmjene bit će objavljeni u Elektroničkom oglasniku javne nabave Republike Hrvatske u roku od osam dana od donošenja.</w:t>
      </w: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2B64A7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3A69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B64A7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904B6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255A"/>
    <w:rsid w:val="00686D8B"/>
    <w:rsid w:val="00695924"/>
    <w:rsid w:val="00696A13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71A52"/>
    <w:rsid w:val="00796002"/>
    <w:rsid w:val="007B3C0C"/>
    <w:rsid w:val="007C4718"/>
    <w:rsid w:val="007E1C8B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921E3"/>
    <w:rsid w:val="008A600B"/>
    <w:rsid w:val="008A7805"/>
    <w:rsid w:val="008B204C"/>
    <w:rsid w:val="008C61AB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81A32"/>
    <w:rsid w:val="009A6036"/>
    <w:rsid w:val="009C4369"/>
    <w:rsid w:val="009C54D9"/>
    <w:rsid w:val="009C69DF"/>
    <w:rsid w:val="009E7961"/>
    <w:rsid w:val="009F46D0"/>
    <w:rsid w:val="00A15AE5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64763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3CD4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AB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0590-9540-42F1-A284-FA240847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10</cp:revision>
  <cp:lastPrinted>2023-03-03T08:13:00Z</cp:lastPrinted>
  <dcterms:created xsi:type="dcterms:W3CDTF">2023-03-03T06:18:00Z</dcterms:created>
  <dcterms:modified xsi:type="dcterms:W3CDTF">2023-03-03T08:57:00Z</dcterms:modified>
</cp:coreProperties>
</file>