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482071">
        <w:rPr>
          <w:rFonts w:ascii="Times New Roman" w:hAnsi="Times New Roman" w:cs="Times New Roman"/>
          <w:szCs w:val="24"/>
        </w:rPr>
        <w:t>2189-2-04-03/08-22-</w:t>
      </w:r>
      <w:r w:rsidR="003320F3">
        <w:rPr>
          <w:rFonts w:ascii="Times New Roman" w:hAnsi="Times New Roman" w:cs="Times New Roman"/>
          <w:szCs w:val="24"/>
        </w:rPr>
        <w:t>13</w:t>
      </w:r>
    </w:p>
    <w:p w:rsidR="0022441A" w:rsidRPr="009B3F18" w:rsidRDefault="0022441A" w:rsidP="009B3F18">
      <w:pPr>
        <w:spacing w:after="0"/>
        <w:rPr>
          <w:rFonts w:ascii="Times New Roman" w:hAnsi="Times New Roman" w:cs="Times New Roman"/>
          <w:szCs w:val="24"/>
        </w:rPr>
      </w:pPr>
    </w:p>
    <w:p w:rsidR="009B3F18" w:rsidRDefault="003320F3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30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1306C5">
        <w:rPr>
          <w:rFonts w:ascii="Times New Roman" w:hAnsi="Times New Roman" w:cs="Times New Roman"/>
          <w:szCs w:val="24"/>
        </w:rPr>
        <w:t xml:space="preserve">studenog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6654C9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B76C41">
        <w:rPr>
          <w:rFonts w:ascii="Times New Roman" w:hAnsi="Times New Roman" w:cs="Times New Roman"/>
          <w:b/>
        </w:rPr>
        <w:t>I</w:t>
      </w:r>
      <w:r w:rsidR="003320F3">
        <w:rPr>
          <w:rFonts w:ascii="Times New Roman" w:hAnsi="Times New Roman" w:cs="Times New Roman"/>
          <w:b/>
        </w:rPr>
        <w:t>I</w:t>
      </w:r>
      <w:r w:rsidR="0034040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1F4439" w:rsidRDefault="001F4439" w:rsidP="001F443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:</w:t>
      </w:r>
    </w:p>
    <w:p w:rsidR="00BC6573" w:rsidRDefault="003320F3" w:rsidP="00157B9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78</w:t>
      </w:r>
      <w:r w:rsidR="001F4439" w:rsidRPr="001306C5">
        <w:rPr>
          <w:rFonts w:ascii="Times New Roman" w:hAnsi="Times New Roman" w:cs="Times New Roman"/>
        </w:rPr>
        <w:t xml:space="preserve">/22; Predmet nabave: </w:t>
      </w:r>
      <w:r>
        <w:rPr>
          <w:rFonts w:ascii="Times New Roman" w:eastAsia="Times New Roman" w:hAnsi="Times New Roman" w:cs="Times New Roman"/>
          <w:lang w:eastAsia="hr-HR"/>
        </w:rPr>
        <w:t xml:space="preserve">Glavni projekt za izgradnju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zip-linea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u TRK Jezero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Javorica</w:t>
      </w:r>
      <w:proofErr w:type="spellEnd"/>
      <w:r w:rsidR="001F4439" w:rsidRPr="001306C5">
        <w:rPr>
          <w:rFonts w:ascii="Times New Roman" w:hAnsi="Times New Roman" w:cs="Times New Roman"/>
        </w:rPr>
        <w:t xml:space="preserve">; CPV oznaka: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71000000-8</w:t>
      </w:r>
      <w:r w:rsidR="001F4439" w:rsidRPr="001306C5">
        <w:rPr>
          <w:rFonts w:ascii="Times New Roman" w:hAnsi="Times New Roman" w:cs="Times New Roman"/>
        </w:rPr>
        <w:t xml:space="preserve">; Procijenjena vrijednost nabave: </w:t>
      </w:r>
      <w:r>
        <w:rPr>
          <w:rFonts w:ascii="Times New Roman" w:hAnsi="Times New Roman" w:cs="Times New Roman"/>
        </w:rPr>
        <w:t>95</w:t>
      </w:r>
      <w:r w:rsidR="001306C5" w:rsidRPr="001306C5">
        <w:rPr>
          <w:rFonts w:ascii="Times New Roman" w:hAnsi="Times New Roman" w:cs="Times New Roman"/>
        </w:rPr>
        <w:t>.000,00 k</w:t>
      </w:r>
      <w:r w:rsidR="0022441A">
        <w:rPr>
          <w:rFonts w:ascii="Times New Roman" w:hAnsi="Times New Roman" w:cs="Times New Roman"/>
        </w:rPr>
        <w:t>u</w:t>
      </w:r>
      <w:r w:rsidR="001306C5" w:rsidRPr="001306C5">
        <w:rPr>
          <w:rFonts w:ascii="Times New Roman" w:hAnsi="Times New Roman" w:cs="Times New Roman"/>
        </w:rPr>
        <w:t>n</w:t>
      </w:r>
      <w:r w:rsidR="0022441A">
        <w:rPr>
          <w:rFonts w:ascii="Times New Roman" w:hAnsi="Times New Roman" w:cs="Times New Roman"/>
        </w:rPr>
        <w:t>a</w:t>
      </w:r>
      <w:r w:rsidR="001F4439" w:rsidRPr="001306C5">
        <w:rPr>
          <w:rFonts w:ascii="Times New Roman" w:hAnsi="Times New Roman" w:cs="Times New Roman"/>
        </w:rPr>
        <w:t xml:space="preserve">; Vrsta postupka: Postupak jednostavne nabave; Predmet podijeljen u grupe: NE, Sklapa se: Ugovor, Planirani početak postupka: IV. </w:t>
      </w:r>
      <w:proofErr w:type="spellStart"/>
      <w:r w:rsidR="001F4439" w:rsidRPr="001306C5">
        <w:rPr>
          <w:rFonts w:ascii="Times New Roman" w:hAnsi="Times New Roman" w:cs="Times New Roman"/>
        </w:rPr>
        <w:t>tromjesječje</w:t>
      </w:r>
      <w:proofErr w:type="spellEnd"/>
      <w:r w:rsidR="001F4439" w:rsidRPr="001306C5">
        <w:rPr>
          <w:rFonts w:ascii="Times New Roman" w:hAnsi="Times New Roman" w:cs="Times New Roman"/>
        </w:rPr>
        <w:t xml:space="preserve">; Planirano trajanje: </w:t>
      </w:r>
      <w:r>
        <w:rPr>
          <w:rFonts w:ascii="Times New Roman" w:hAnsi="Times New Roman" w:cs="Times New Roman"/>
        </w:rPr>
        <w:t>45 dana.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816649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 w:rsidR="00A039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  <w:r w:rsidR="00536F79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</w:p>
    <w:p w:rsidR="009F1F50" w:rsidRDefault="00816649" w:rsidP="00816649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F1F50">
        <w:rPr>
          <w:rFonts w:ascii="Times New Roman" w:hAnsi="Times New Roman" w:cs="Times New Roman"/>
        </w:rPr>
        <w:t>GRADONAČELNIK</w:t>
      </w:r>
    </w:p>
    <w:p w:rsidR="00157B9A" w:rsidRDefault="00157B9A" w:rsidP="00816649">
      <w:pPr>
        <w:ind w:left="5664"/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</w:t>
      </w:r>
      <w:r w:rsidR="00964CBC">
        <w:rPr>
          <w:rFonts w:ascii="Times New Roman" w:hAnsi="Times New Roman" w:cs="Times New Roman"/>
        </w:rPr>
        <w:t xml:space="preserve">    </w:t>
      </w:r>
      <w:r w:rsidR="0017160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473F7"/>
    <w:rsid w:val="00090F28"/>
    <w:rsid w:val="000C111D"/>
    <w:rsid w:val="000E7CBA"/>
    <w:rsid w:val="001306C5"/>
    <w:rsid w:val="00157B9A"/>
    <w:rsid w:val="00161D4D"/>
    <w:rsid w:val="00171604"/>
    <w:rsid w:val="001D1109"/>
    <w:rsid w:val="001F4439"/>
    <w:rsid w:val="002030FC"/>
    <w:rsid w:val="0022441A"/>
    <w:rsid w:val="00247F83"/>
    <w:rsid w:val="002A232F"/>
    <w:rsid w:val="003320F3"/>
    <w:rsid w:val="00340400"/>
    <w:rsid w:val="0037028E"/>
    <w:rsid w:val="00482071"/>
    <w:rsid w:val="004857A5"/>
    <w:rsid w:val="004F32D7"/>
    <w:rsid w:val="00533E6A"/>
    <w:rsid w:val="00536F79"/>
    <w:rsid w:val="005720C8"/>
    <w:rsid w:val="00596A83"/>
    <w:rsid w:val="005F7A96"/>
    <w:rsid w:val="00637918"/>
    <w:rsid w:val="006654C9"/>
    <w:rsid w:val="006751DE"/>
    <w:rsid w:val="00682020"/>
    <w:rsid w:val="006C3A91"/>
    <w:rsid w:val="006E38F7"/>
    <w:rsid w:val="00737BC9"/>
    <w:rsid w:val="00744E5D"/>
    <w:rsid w:val="00765F32"/>
    <w:rsid w:val="00797072"/>
    <w:rsid w:val="007E21A7"/>
    <w:rsid w:val="00816649"/>
    <w:rsid w:val="008B109F"/>
    <w:rsid w:val="008B27E0"/>
    <w:rsid w:val="00950A6C"/>
    <w:rsid w:val="00960851"/>
    <w:rsid w:val="00964CBC"/>
    <w:rsid w:val="009B3F18"/>
    <w:rsid w:val="009D1F14"/>
    <w:rsid w:val="009F1F50"/>
    <w:rsid w:val="00A0393A"/>
    <w:rsid w:val="00AA7121"/>
    <w:rsid w:val="00AE4F92"/>
    <w:rsid w:val="00AF5673"/>
    <w:rsid w:val="00B62AFD"/>
    <w:rsid w:val="00B76C41"/>
    <w:rsid w:val="00BC5A6E"/>
    <w:rsid w:val="00BC6573"/>
    <w:rsid w:val="00C45C7B"/>
    <w:rsid w:val="00CB7582"/>
    <w:rsid w:val="00CD779F"/>
    <w:rsid w:val="00CF7D80"/>
    <w:rsid w:val="00D00DA5"/>
    <w:rsid w:val="00D61E40"/>
    <w:rsid w:val="00DC42A0"/>
    <w:rsid w:val="00DD3D80"/>
    <w:rsid w:val="00E11FC8"/>
    <w:rsid w:val="00E35DBF"/>
    <w:rsid w:val="00E47A81"/>
    <w:rsid w:val="00E635D3"/>
    <w:rsid w:val="00E7631D"/>
    <w:rsid w:val="00EF3196"/>
    <w:rsid w:val="00F04123"/>
    <w:rsid w:val="00F511F7"/>
    <w:rsid w:val="00F52AEF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4</cp:revision>
  <cp:lastPrinted>2022-11-30T08:47:00Z</cp:lastPrinted>
  <dcterms:created xsi:type="dcterms:W3CDTF">2022-11-30T08:45:00Z</dcterms:created>
  <dcterms:modified xsi:type="dcterms:W3CDTF">2022-11-30T08:50:00Z</dcterms:modified>
</cp:coreProperties>
</file>