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KLASA: 406-01/20-01/</w:t>
      </w:r>
      <w:r w:rsidR="00533E6A">
        <w:rPr>
          <w:rFonts w:ascii="Times New Roman" w:hAnsi="Times New Roman" w:cs="Times New Roman"/>
          <w:szCs w:val="24"/>
        </w:rPr>
        <w:t>2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URBOJ: 2189/02-04-03/08-20-</w:t>
      </w:r>
      <w:r w:rsidR="00533E6A">
        <w:rPr>
          <w:rFonts w:ascii="Times New Roman" w:hAnsi="Times New Roman" w:cs="Times New Roman"/>
          <w:szCs w:val="24"/>
        </w:rPr>
        <w:t>16</w:t>
      </w:r>
    </w:p>
    <w:p w:rsidR="009B3F18" w:rsidRDefault="009B3F18" w:rsidP="00533E6A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 Slatini 30. prosinca 2020.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Na temelju članak 28. Zakona o javnoj nabavi (Narodne novine broj 120/16.) i članka 25. Statuta Grada Slatine (Službeni glasnik Grada Slatine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bookmarkStart w:id="0" w:name="_GoBack"/>
      <w:bookmarkEnd w:id="0"/>
      <w:r>
        <w:rPr>
          <w:rFonts w:ascii="Times New Roman" w:hAnsi="Times New Roman" w:cs="Times New Roman"/>
        </w:rPr>
        <w:t>).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F66094" w:rsidP="005720C8">
      <w:pPr>
        <w:spacing w:after="0"/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XV</w:t>
      </w:r>
      <w:r w:rsidR="005720C8">
        <w:rPr>
          <w:rFonts w:ascii="Times New Roman" w:hAnsi="Times New Roman" w:cs="Times New Roman"/>
          <w:b/>
        </w:rPr>
        <w:t>.</w:t>
      </w:r>
      <w:r w:rsidRPr="00F66094">
        <w:rPr>
          <w:rFonts w:ascii="Times New Roman" w:hAnsi="Times New Roman" w:cs="Times New Roman"/>
          <w:b/>
        </w:rPr>
        <w:t xml:space="preserve"> IZMJENE I DOPUNE</w:t>
      </w:r>
      <w:r>
        <w:rPr>
          <w:rFonts w:ascii="Times New Roman" w:hAnsi="Times New Roman" w:cs="Times New Roman"/>
          <w:b/>
        </w:rPr>
        <w:t xml:space="preserve"> PLANA NABAVE</w:t>
      </w:r>
    </w:p>
    <w:p w:rsidR="00F66094" w:rsidRDefault="00533E6A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2020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66094" w:rsidRPr="005720C8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U tablici plana na</w:t>
      </w:r>
      <w:r w:rsidR="005720C8">
        <w:rPr>
          <w:rFonts w:ascii="Times New Roman" w:hAnsi="Times New Roman" w:cs="Times New Roman"/>
        </w:rPr>
        <w:t>bave za 2020. godinu dodaje se:</w:t>
      </w:r>
    </w:p>
    <w:p w:rsidR="00F66094" w:rsidRPr="005720C8" w:rsidRDefault="00533E6A" w:rsidP="00F6609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75</w:t>
      </w:r>
      <w:r w:rsidR="009B3F18">
        <w:rPr>
          <w:rFonts w:ascii="Times New Roman" w:hAnsi="Times New Roman" w:cs="Times New Roman"/>
        </w:rPr>
        <w:t xml:space="preserve">/20; </w:t>
      </w:r>
      <w:r w:rsidR="00F66094" w:rsidRPr="009B3F18">
        <w:rPr>
          <w:rFonts w:ascii="Times New Roman" w:hAnsi="Times New Roman" w:cs="Times New Roman"/>
        </w:rPr>
        <w:t>Predmet nabave</w:t>
      </w:r>
      <w:r w:rsidR="009F1F50" w:rsidRPr="009B3F18">
        <w:rPr>
          <w:rFonts w:ascii="Times New Roman" w:hAnsi="Times New Roman" w:cs="Times New Roman"/>
        </w:rPr>
        <w:t xml:space="preserve">: Stručni nadzor nad radovima rekonstrukcije društvenog doma u </w:t>
      </w:r>
      <w:proofErr w:type="spellStart"/>
      <w:r w:rsidR="009F1F50" w:rsidRPr="009B3F18">
        <w:rPr>
          <w:rFonts w:ascii="Times New Roman" w:hAnsi="Times New Roman" w:cs="Times New Roman"/>
        </w:rPr>
        <w:t>Radosavcima</w:t>
      </w:r>
      <w:proofErr w:type="spellEnd"/>
      <w:r w:rsidR="009F1F50" w:rsidRPr="009B3F18">
        <w:rPr>
          <w:rFonts w:ascii="Times New Roman" w:hAnsi="Times New Roman" w:cs="Times New Roman"/>
        </w:rPr>
        <w:t>; CPV oznaka:</w:t>
      </w:r>
      <w:r w:rsidR="009B3F18" w:rsidRPr="009B3F18">
        <w:rPr>
          <w:rFonts w:ascii="Times New Roman" w:hAnsi="Times New Roman" w:cs="Times New Roman"/>
        </w:rPr>
        <w:t xml:space="preserve"> 71520000-9; Procijenjena vrijednost nabave: 26.000,00 kuna; Vrsta postupka: Postupak jednostavne nabave; Predmet podijeljen u grupe: NE, Sklapa se: Ugovor, Planirani početak postupka: IV. </w:t>
      </w:r>
      <w:proofErr w:type="spellStart"/>
      <w:r w:rsidR="009B3F18" w:rsidRPr="009B3F18">
        <w:rPr>
          <w:rFonts w:ascii="Times New Roman" w:hAnsi="Times New Roman" w:cs="Times New Roman"/>
        </w:rPr>
        <w:t>tromjesječje</w:t>
      </w:r>
      <w:proofErr w:type="spellEnd"/>
      <w:r w:rsidR="009B3F18" w:rsidRPr="009B3F18">
        <w:rPr>
          <w:rFonts w:ascii="Times New Roman" w:hAnsi="Times New Roman" w:cs="Times New Roman"/>
        </w:rPr>
        <w:t>; Planirano trajanje Ugovora: 12 mjeseci.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5720C8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F66094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 xml:space="preserve">. Pravilnika o planu nabave, registru ugovora, prethodnom savjetovanju i analizi tržišta u javnoj nabavi (Narodne novine broj 101/17.), Plan nabave Grada Slatine za 2020.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5720C8" w:rsidP="009F1F50">
      <w:pPr>
        <w:jc w:val="both"/>
        <w:rPr>
          <w:rFonts w:ascii="Times New Roman" w:hAnsi="Times New Roman" w:cs="Times New Roman"/>
        </w:rPr>
      </w:pPr>
    </w:p>
    <w:p w:rsidR="005720C8" w:rsidRDefault="005720C8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9F1F50" w:rsidRP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Arhiva.</w:t>
      </w:r>
    </w:p>
    <w:sectPr w:rsidR="009F1F50" w:rsidRPr="009F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161D4D"/>
    <w:rsid w:val="00533E6A"/>
    <w:rsid w:val="005720C8"/>
    <w:rsid w:val="006751DE"/>
    <w:rsid w:val="009B3F18"/>
    <w:rsid w:val="009F1F50"/>
    <w:rsid w:val="00CB7582"/>
    <w:rsid w:val="00D00DA5"/>
    <w:rsid w:val="00DC42A0"/>
    <w:rsid w:val="00F6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Jurica Culej</cp:lastModifiedBy>
  <cp:revision>7</cp:revision>
  <cp:lastPrinted>2020-12-30T11:49:00Z</cp:lastPrinted>
  <dcterms:created xsi:type="dcterms:W3CDTF">2020-12-30T09:53:00Z</dcterms:created>
  <dcterms:modified xsi:type="dcterms:W3CDTF">2020-12-30T11:50:00Z</dcterms:modified>
</cp:coreProperties>
</file>