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89ECA" w14:textId="77777777" w:rsidR="00841226" w:rsidRPr="00841226" w:rsidRDefault="00841226" w:rsidP="00841226">
      <w:pPr>
        <w:shd w:val="clear" w:color="auto" w:fill="FFFFFF"/>
        <w:spacing w:line="276" w:lineRule="auto"/>
        <w:jc w:val="center"/>
        <w:rPr>
          <w:b/>
        </w:rPr>
      </w:pPr>
      <w:r w:rsidRPr="00841226">
        <w:rPr>
          <w:b/>
        </w:rPr>
        <w:t>PRIJEDLOG ODLUKE</w:t>
      </w:r>
    </w:p>
    <w:p w14:paraId="103087B3" w14:textId="247BC1AB" w:rsidR="00841226" w:rsidRPr="00841226" w:rsidRDefault="00841226" w:rsidP="00841226">
      <w:pPr>
        <w:jc w:val="center"/>
      </w:pPr>
      <w:r w:rsidRPr="00841226">
        <w:rPr>
          <w:b/>
        </w:rPr>
        <w:t xml:space="preserve"> O KOMUNALNO</w:t>
      </w:r>
      <w:r w:rsidRPr="00841226">
        <w:rPr>
          <w:b/>
        </w:rPr>
        <w:t>M REDU</w:t>
      </w:r>
      <w:r w:rsidRPr="00841226">
        <w:rPr>
          <w:b/>
        </w:rPr>
        <w:t xml:space="preserve"> NA PODRUČJU GRADA SLATINE</w:t>
      </w:r>
    </w:p>
    <w:p w14:paraId="30D2891D" w14:textId="77777777" w:rsidR="00841226" w:rsidRPr="00841226" w:rsidRDefault="00841226" w:rsidP="00841226">
      <w:pPr>
        <w:pBdr>
          <w:bottom w:val="single" w:sz="12" w:space="1" w:color="00000A"/>
        </w:pBdr>
        <w:spacing w:line="276" w:lineRule="auto"/>
        <w:rPr>
          <w:b/>
        </w:rPr>
      </w:pPr>
    </w:p>
    <w:p w14:paraId="17E2E206" w14:textId="77777777" w:rsidR="00841226" w:rsidRPr="00841226" w:rsidRDefault="00841226" w:rsidP="00841226">
      <w:pPr>
        <w:spacing w:line="276" w:lineRule="auto"/>
        <w:rPr>
          <w:b/>
        </w:rPr>
      </w:pPr>
      <w:r w:rsidRPr="00841226">
        <w:rPr>
          <w:b/>
        </w:rPr>
        <w:t>NADLEŽNOST: Gradsko vijeće Grada Slatine</w:t>
      </w:r>
    </w:p>
    <w:p w14:paraId="7605B467" w14:textId="77777777" w:rsidR="00841226" w:rsidRPr="00841226" w:rsidRDefault="00841226" w:rsidP="00841226">
      <w:pPr>
        <w:spacing w:line="276" w:lineRule="auto"/>
        <w:rPr>
          <w:b/>
        </w:rPr>
      </w:pPr>
      <w:r w:rsidRPr="00841226">
        <w:rPr>
          <w:b/>
        </w:rPr>
        <w:t>PREDLAGATELJ: Gradonačelnik Grada Slatine</w:t>
      </w:r>
    </w:p>
    <w:p w14:paraId="53E6C469" w14:textId="77777777" w:rsidR="00841226" w:rsidRPr="00841226" w:rsidRDefault="00841226" w:rsidP="00841226">
      <w:pPr>
        <w:spacing w:line="276" w:lineRule="auto"/>
        <w:rPr>
          <w:b/>
        </w:rPr>
      </w:pPr>
      <w:r w:rsidRPr="00841226">
        <w:rPr>
          <w:b/>
        </w:rPr>
        <w:t>NOSITELJ IZRADE: Upravni odjel za razvoj Grada Slatine</w:t>
      </w:r>
    </w:p>
    <w:p w14:paraId="5709C6B0" w14:textId="77777777" w:rsidR="00841226" w:rsidRPr="00841226" w:rsidRDefault="00841226" w:rsidP="00841226">
      <w:pPr>
        <w:spacing w:line="276" w:lineRule="auto"/>
        <w:rPr>
          <w:b/>
        </w:rPr>
      </w:pPr>
    </w:p>
    <w:p w14:paraId="2D181FE9" w14:textId="77777777" w:rsidR="00841226" w:rsidRPr="00841226" w:rsidRDefault="00841226" w:rsidP="00841226">
      <w:pPr>
        <w:spacing w:line="276" w:lineRule="auto"/>
        <w:jc w:val="center"/>
        <w:rPr>
          <w:b/>
        </w:rPr>
      </w:pPr>
      <w:r w:rsidRPr="00841226">
        <w:rPr>
          <w:b/>
        </w:rPr>
        <w:t>Obrazloženje Odluke</w:t>
      </w:r>
    </w:p>
    <w:p w14:paraId="118CFC8C" w14:textId="77777777" w:rsidR="00841226" w:rsidRPr="00841226" w:rsidRDefault="00841226" w:rsidP="00841226">
      <w:pPr>
        <w:spacing w:line="276" w:lineRule="auto"/>
        <w:jc w:val="center"/>
      </w:pPr>
    </w:p>
    <w:p w14:paraId="7575836A" w14:textId="33A74DF9" w:rsidR="00841226" w:rsidRPr="00841226" w:rsidRDefault="00841226" w:rsidP="00841226">
      <w:pPr>
        <w:pStyle w:val="t-9-8"/>
        <w:spacing w:beforeAutospacing="0" w:afterAutospacing="0" w:line="360" w:lineRule="auto"/>
        <w:ind w:left="21" w:right="126" w:firstLine="687"/>
        <w:jc w:val="both"/>
        <w:rPr>
          <w:color w:val="000000"/>
        </w:rPr>
      </w:pPr>
      <w:r w:rsidRPr="00841226">
        <w:rPr>
          <w:rFonts w:asciiTheme="minorHAnsi" w:eastAsiaTheme="minorHAnsi" w:hAnsiTheme="minorHAnsi" w:cstheme="minorBidi"/>
          <w:color w:val="auto"/>
          <w:sz w:val="22"/>
          <w:szCs w:val="22"/>
          <w:lang w:eastAsia="en-US"/>
        </w:rPr>
        <w:t>Pravni temelj za donošenje Odluke o komunalnom redu na području Grada Slatine je Zakon o komunalnom gospodarstvu  (Narodne novine, broj  68/18, 110/18), i to dio četvrti, poglavlje I – Odluka o komunalnom redu.</w:t>
      </w:r>
    </w:p>
    <w:p w14:paraId="34670B78" w14:textId="77777777" w:rsidR="00841226" w:rsidRPr="00841226" w:rsidRDefault="00841226" w:rsidP="00841226"/>
    <w:p w14:paraId="7A46CCAC" w14:textId="77777777" w:rsidR="00841226" w:rsidRPr="00841226" w:rsidRDefault="00841226" w:rsidP="00841226">
      <w:r w:rsidRPr="00841226">
        <w:t xml:space="preserve">PRIJEDLOG ODLUKE GLASI: </w:t>
      </w:r>
    </w:p>
    <w:p w14:paraId="0926D9B3" w14:textId="0ADE2385" w:rsidR="00841226" w:rsidRPr="00841226" w:rsidRDefault="00841226" w:rsidP="00841226">
      <w:r w:rsidRPr="00841226">
        <w:rPr>
          <w:b/>
          <w:sz w:val="24"/>
          <w:szCs w:val="24"/>
        </w:rPr>
        <w:tab/>
      </w:r>
      <w:r w:rsidRPr="00841226">
        <w:rPr>
          <w:sz w:val="24"/>
          <w:szCs w:val="24"/>
        </w:rPr>
        <w:t xml:space="preserve">Na temelju članka </w:t>
      </w:r>
      <w:r w:rsidRPr="00841226">
        <w:rPr>
          <w:sz w:val="24"/>
          <w:szCs w:val="24"/>
        </w:rPr>
        <w:t>104</w:t>
      </w:r>
      <w:r w:rsidRPr="00841226">
        <w:rPr>
          <w:sz w:val="24"/>
          <w:szCs w:val="24"/>
        </w:rPr>
        <w:t xml:space="preserve">. Zakona o komunalnom gospodarstvu (Narodne novine broj 68/18) i članka 16. Statuta Grada Slatine (Službeni glasnik Grada Slatine broj 5/09, 5/10, 1/13, 2/13 – pročišćeni tekst i 3/18) Gradsko vijeće Grada Slatine je na svojoj 14. sjednici održanoj dana </w:t>
      </w:r>
      <w:r w:rsidRPr="00841226">
        <w:rPr>
          <w:sz w:val="24"/>
          <w:szCs w:val="24"/>
        </w:rPr>
        <w:t>________________</w:t>
      </w:r>
      <w:r w:rsidRPr="00841226">
        <w:rPr>
          <w:sz w:val="24"/>
          <w:szCs w:val="24"/>
        </w:rPr>
        <w:t xml:space="preserve"> 201</w:t>
      </w:r>
      <w:r w:rsidRPr="00841226">
        <w:rPr>
          <w:sz w:val="24"/>
          <w:szCs w:val="24"/>
        </w:rPr>
        <w:t>9</w:t>
      </w:r>
      <w:r w:rsidRPr="00841226">
        <w:rPr>
          <w:sz w:val="24"/>
          <w:szCs w:val="24"/>
        </w:rPr>
        <w:t>. godine donijelo je</w:t>
      </w:r>
    </w:p>
    <w:p w14:paraId="327A5B34" w14:textId="77777777" w:rsidR="00841226" w:rsidRPr="00841226" w:rsidRDefault="00841226" w:rsidP="00841226">
      <w:pPr>
        <w:jc w:val="center"/>
        <w:rPr>
          <w:b/>
        </w:rPr>
      </w:pPr>
    </w:p>
    <w:p w14:paraId="1B09B60E" w14:textId="710A0DFD" w:rsidR="00841226" w:rsidRPr="00841226" w:rsidRDefault="00841226" w:rsidP="00841226">
      <w:pPr>
        <w:jc w:val="center"/>
        <w:rPr>
          <w:b/>
        </w:rPr>
      </w:pPr>
      <w:r w:rsidRPr="00841226">
        <w:rPr>
          <w:b/>
        </w:rPr>
        <w:t>O D L U K U</w:t>
      </w:r>
    </w:p>
    <w:p w14:paraId="5E99FA98" w14:textId="61DEFE9A" w:rsidR="00841226" w:rsidRPr="00841226" w:rsidRDefault="00841226" w:rsidP="00841226">
      <w:pPr>
        <w:jc w:val="center"/>
        <w:rPr>
          <w:b/>
        </w:rPr>
      </w:pPr>
      <w:r w:rsidRPr="00841226">
        <w:rPr>
          <w:b/>
        </w:rPr>
        <w:t>o komunalno</w:t>
      </w:r>
      <w:r w:rsidRPr="00841226">
        <w:rPr>
          <w:b/>
        </w:rPr>
        <w:t>m</w:t>
      </w:r>
      <w:r w:rsidRPr="00841226">
        <w:rPr>
          <w:b/>
        </w:rPr>
        <w:t xml:space="preserve"> </w:t>
      </w:r>
      <w:r w:rsidRPr="00841226">
        <w:rPr>
          <w:b/>
        </w:rPr>
        <w:t>redu</w:t>
      </w:r>
      <w:r w:rsidRPr="00841226">
        <w:rPr>
          <w:b/>
        </w:rPr>
        <w:t xml:space="preserve"> na području Grada Slatine</w:t>
      </w:r>
    </w:p>
    <w:sdt>
      <w:sdtPr>
        <w:tag w:val="goog_rdk_2"/>
        <w:id w:val="-1109116025"/>
      </w:sdtPr>
      <w:sdtEndPr/>
      <w:sdtContent>
        <w:p w14:paraId="31ACA9EC" w14:textId="77777777" w:rsidR="000F199D" w:rsidRPr="00841226" w:rsidRDefault="00841226" w:rsidP="000F199D"/>
      </w:sdtContent>
    </w:sdt>
    <w:sdt>
      <w:sdtPr>
        <w:tag w:val="goog_rdk_3"/>
        <w:id w:val="-275559249"/>
      </w:sdtPr>
      <w:sdtEndPr/>
      <w:sdtContent>
        <w:p w14:paraId="47FF9382" w14:textId="77777777" w:rsidR="000F199D" w:rsidRPr="00841226" w:rsidRDefault="000F199D" w:rsidP="000F199D">
          <w:pPr>
            <w:pStyle w:val="Naslov2"/>
            <w:numPr>
              <w:ilvl w:val="0"/>
              <w:numId w:val="25"/>
            </w:numPr>
          </w:pPr>
          <w:r w:rsidRPr="00841226">
            <w:t>OPĆE ODREDBE</w:t>
          </w:r>
        </w:p>
      </w:sdtContent>
    </w:sdt>
    <w:sdt>
      <w:sdtPr>
        <w:tag w:val="goog_rdk_4"/>
        <w:id w:val="895174383"/>
      </w:sdtPr>
      <w:sdtEndPr/>
      <w:sdtContent>
        <w:p w14:paraId="32CAB4B9" w14:textId="77777777" w:rsidR="000F199D" w:rsidRPr="00841226" w:rsidRDefault="00841226" w:rsidP="000F199D">
          <w:pPr>
            <w:pStyle w:val="lanak"/>
          </w:pPr>
        </w:p>
      </w:sdtContent>
    </w:sdt>
    <w:sdt>
      <w:sdtPr>
        <w:tag w:val="goog_rdk_5"/>
        <w:id w:val="-2113654527"/>
      </w:sdtPr>
      <w:sdtEndPr/>
      <w:sdtContent>
        <w:p w14:paraId="2583F686" w14:textId="77777777" w:rsidR="000F199D" w:rsidRPr="00841226" w:rsidRDefault="000F199D" w:rsidP="000F199D">
          <w:r w:rsidRPr="00841226">
            <w:t>Ovom Odlukom propisuje se komunalni red na području Grada Slatine i mjere za njegovo provođenje, a u svemu radi efikasnijeg očuvanja i zaštite javnih površina, održavanja čistoće i stvaranja uvjeta za zaštitu čovjekove okoline na području Grada Slatine (u daljnjem tekstu: Grad).</w:t>
          </w:r>
        </w:p>
      </w:sdtContent>
    </w:sdt>
    <w:sdt>
      <w:sdtPr>
        <w:tag w:val="goog_rdk_6"/>
        <w:id w:val="1107926584"/>
      </w:sdtPr>
      <w:sdtEndPr/>
      <w:sdtContent>
        <w:p w14:paraId="529539F0" w14:textId="77777777" w:rsidR="000F199D" w:rsidRPr="00841226" w:rsidRDefault="00841226" w:rsidP="000F199D">
          <w:pPr>
            <w:pStyle w:val="lanak"/>
          </w:pPr>
        </w:p>
      </w:sdtContent>
    </w:sdt>
    <w:sdt>
      <w:sdtPr>
        <w:tag w:val="goog_rdk_8"/>
        <w:id w:val="1650018759"/>
      </w:sdtPr>
      <w:sdtEndPr/>
      <w:sdtContent>
        <w:p w14:paraId="41DC7C10" w14:textId="77777777" w:rsidR="000F199D" w:rsidRPr="00841226" w:rsidRDefault="00841226" w:rsidP="000F199D">
          <w:sdt>
            <w:sdtPr>
              <w:tag w:val="goog_rdk_7"/>
              <w:id w:val="829411570"/>
            </w:sdtPr>
            <w:sdtEndPr/>
            <w:sdtContent/>
          </w:sdt>
          <w:r w:rsidR="000F199D" w:rsidRPr="00841226">
            <w:t>Ovom Odlukom propisuje se:</w:t>
          </w:r>
        </w:p>
      </w:sdtContent>
    </w:sdt>
    <w:sdt>
      <w:sdtPr>
        <w:tag w:val="goog_rdk_9"/>
        <w:id w:val="-1652367724"/>
      </w:sdtPr>
      <w:sdtEndPr/>
      <w:sdtContent>
        <w:p w14:paraId="42903D6A" w14:textId="4ABF56C6" w:rsidR="000F199D" w:rsidRPr="00841226" w:rsidRDefault="000F199D" w:rsidP="000F199D">
          <w:pPr>
            <w:numPr>
              <w:ilvl w:val="0"/>
              <w:numId w:val="15"/>
            </w:numPr>
            <w:pBdr>
              <w:top w:val="nil"/>
              <w:left w:val="nil"/>
              <w:bottom w:val="nil"/>
              <w:right w:val="nil"/>
              <w:between w:val="nil"/>
            </w:pBdr>
            <w:spacing w:before="120" w:after="120"/>
          </w:pPr>
          <w:r w:rsidRPr="00841226">
            <w:rPr>
              <w:rFonts w:ascii="Calibri" w:eastAsia="Calibri" w:hAnsi="Calibri" w:cs="Calibri"/>
              <w:color w:val="000000"/>
            </w:rPr>
            <w:t>uređenje naselja, koje obuhvaća uređenje pročelja, okućnica i dvorišta zgrada u vlasništvu fizičkih ili pravnih osoba u dijelu koji je vidljiv površini javne namjene</w:t>
          </w:r>
          <w:r w:rsidR="00841226">
            <w:rPr>
              <w:rFonts w:ascii="Calibri" w:eastAsia="Calibri" w:hAnsi="Calibri" w:cs="Calibri"/>
              <w:color w:val="000000"/>
            </w:rPr>
            <w:t xml:space="preserve"> te</w:t>
          </w:r>
          <w:r w:rsidRPr="00841226">
            <w:rPr>
              <w:rFonts w:ascii="Calibri" w:eastAsia="Calibri" w:hAnsi="Calibri" w:cs="Calibri"/>
              <w:color w:val="000000"/>
            </w:rPr>
            <w:t xml:space="preserve"> određivanje uvjeta za držanje životinja i postavljanje tendi, reklama, plakata, spomen-ploča na građevinama i druge urbane opreme te klimatizacijskih uređaja, dimovodnih, zajedničkih antenskih sustava i drugih uređaja na tim zgradama koji se prema posebnim propisima grade bez građevinske dozvole i glavnog projekta </w:t>
          </w:r>
        </w:p>
      </w:sdtContent>
    </w:sdt>
    <w:sdt>
      <w:sdtPr>
        <w:tag w:val="goog_rdk_10"/>
        <w:id w:val="1043407532"/>
      </w:sdtPr>
      <w:sdtEndPr/>
      <w:sdtContent>
        <w:p w14:paraId="3290EFEA" w14:textId="77777777" w:rsidR="000F199D" w:rsidRPr="00841226" w:rsidRDefault="000F199D" w:rsidP="000F199D">
          <w:pPr>
            <w:numPr>
              <w:ilvl w:val="0"/>
              <w:numId w:val="15"/>
            </w:numPr>
            <w:pBdr>
              <w:top w:val="nil"/>
              <w:left w:val="nil"/>
              <w:bottom w:val="nil"/>
              <w:right w:val="nil"/>
              <w:between w:val="nil"/>
            </w:pBdr>
            <w:spacing w:before="120" w:after="120"/>
          </w:pPr>
          <w:r w:rsidRPr="00841226">
            <w:rPr>
              <w:rFonts w:ascii="Calibri" w:eastAsia="Calibri" w:hAnsi="Calibri" w:cs="Calibri"/>
              <w:color w:val="000000"/>
            </w:rPr>
            <w:t>način uređenja i korištenja površina javne namjene i zemljišta u vlasništvu jedinice lokalne samouprave za gospodarske i druge svrhe, uključujući i njihovo davanje na privremeno korištenje te održavanje reda na tim površinama</w:t>
          </w:r>
        </w:p>
      </w:sdtContent>
    </w:sdt>
    <w:sdt>
      <w:sdtPr>
        <w:tag w:val="goog_rdk_11"/>
        <w:id w:val="2002615844"/>
      </w:sdtPr>
      <w:sdtEndPr/>
      <w:sdtContent>
        <w:p w14:paraId="7D50A6C4" w14:textId="77777777" w:rsidR="000F199D" w:rsidRPr="00841226" w:rsidRDefault="000F199D" w:rsidP="000F199D">
          <w:pPr>
            <w:numPr>
              <w:ilvl w:val="0"/>
              <w:numId w:val="15"/>
            </w:numPr>
            <w:pBdr>
              <w:top w:val="nil"/>
              <w:left w:val="nil"/>
              <w:bottom w:val="nil"/>
              <w:right w:val="nil"/>
              <w:between w:val="nil"/>
            </w:pBdr>
            <w:spacing w:before="120" w:after="120"/>
          </w:pPr>
          <w:r w:rsidRPr="00841226">
            <w:rPr>
              <w:rFonts w:ascii="Calibri" w:eastAsia="Calibri" w:hAnsi="Calibri" w:cs="Calibri"/>
              <w:color w:val="000000"/>
            </w:rPr>
            <w:t>održavanje čistoće i čuvanje površina javne namjene, uključujući uklanjanje snijega i leda s tih površina</w:t>
          </w:r>
        </w:p>
      </w:sdtContent>
    </w:sdt>
    <w:sdt>
      <w:sdtPr>
        <w:tag w:val="goog_rdk_12"/>
        <w:id w:val="-1806845039"/>
      </w:sdtPr>
      <w:sdtEndPr/>
      <w:sdtContent>
        <w:p w14:paraId="1A1AA757" w14:textId="77777777" w:rsidR="000F199D" w:rsidRPr="00841226" w:rsidRDefault="00841226" w:rsidP="000F199D">
          <w:pPr>
            <w:pStyle w:val="lanak"/>
          </w:pPr>
        </w:p>
      </w:sdtContent>
    </w:sdt>
    <w:sdt>
      <w:sdtPr>
        <w:tag w:val="goog_rdk_13"/>
        <w:id w:val="346449951"/>
      </w:sdtPr>
      <w:sdtEndPr/>
      <w:sdtContent>
        <w:p w14:paraId="0B926B15" w14:textId="77777777" w:rsidR="000F199D" w:rsidRPr="00841226" w:rsidRDefault="000F199D" w:rsidP="000F199D">
          <w:r w:rsidRPr="00841226">
            <w:t>Komunalni red propisan ovom Odlukom obavezan je za sve fizičke i pravne osobe na području Grada.</w:t>
          </w:r>
        </w:p>
      </w:sdtContent>
    </w:sdt>
    <w:sdt>
      <w:sdtPr>
        <w:tag w:val="goog_rdk_14"/>
        <w:id w:val="-1224607506"/>
      </w:sdtPr>
      <w:sdtEndPr/>
      <w:sdtContent>
        <w:p w14:paraId="0B22BA22" w14:textId="77777777" w:rsidR="000F199D" w:rsidRPr="00841226" w:rsidRDefault="00841226" w:rsidP="000F199D">
          <w:pPr>
            <w:pStyle w:val="lanak"/>
          </w:pPr>
        </w:p>
      </w:sdtContent>
    </w:sdt>
    <w:sdt>
      <w:sdtPr>
        <w:tag w:val="goog_rdk_16"/>
        <w:id w:val="1934705254"/>
      </w:sdtPr>
      <w:sdtEndPr/>
      <w:sdtContent>
        <w:p w14:paraId="4E4B51FD" w14:textId="77777777" w:rsidR="000F199D" w:rsidRPr="00841226" w:rsidRDefault="00841226" w:rsidP="000F199D">
          <w:sdt>
            <w:sdtPr>
              <w:tag w:val="goog_rdk_15"/>
              <w:id w:val="625359876"/>
            </w:sdtPr>
            <w:sdtEndPr/>
            <w:sdtContent/>
          </w:sdt>
          <w:r w:rsidR="000F199D" w:rsidRPr="00841226">
            <w:t>U smislu ove Odluke, javne površine i objekti su:</w:t>
          </w:r>
        </w:p>
      </w:sdtContent>
    </w:sdt>
    <w:sdt>
      <w:sdtPr>
        <w:tag w:val="goog_rdk_17"/>
        <w:id w:val="-1704398183"/>
      </w:sdtPr>
      <w:sdtEndPr/>
      <w:sdtContent>
        <w:p w14:paraId="3A95341F" w14:textId="77777777" w:rsidR="000F199D" w:rsidRPr="00841226" w:rsidRDefault="000F199D" w:rsidP="000F199D">
          <w:pPr>
            <w:numPr>
              <w:ilvl w:val="0"/>
              <w:numId w:val="16"/>
            </w:numPr>
            <w:pBdr>
              <w:top w:val="nil"/>
              <w:left w:val="nil"/>
              <w:bottom w:val="nil"/>
              <w:right w:val="nil"/>
              <w:between w:val="nil"/>
            </w:pBdr>
            <w:spacing w:before="120" w:after="120"/>
          </w:pPr>
          <w:r w:rsidRPr="00841226">
            <w:rPr>
              <w:rFonts w:ascii="Calibri" w:eastAsia="Calibri" w:hAnsi="Calibri" w:cs="Calibri"/>
              <w:color w:val="000000"/>
            </w:rPr>
            <w:t>javne prometne površine (magistralne ceste, regionalne ceste, lokalne ceste, nerazvrstane ceste odnosno ulice koje su u sastavu gradskog područja, autobusna stajališta, nogostupi i pješački prijelazi, trgovi i javna parkirališta u gradu),</w:t>
          </w:r>
        </w:p>
      </w:sdtContent>
    </w:sdt>
    <w:sdt>
      <w:sdtPr>
        <w:tag w:val="goog_rdk_18"/>
        <w:id w:val="990144992"/>
      </w:sdtPr>
      <w:sdtEndPr/>
      <w:sdtContent>
        <w:p w14:paraId="08FD619B" w14:textId="68DD75B7" w:rsidR="000F199D" w:rsidRPr="00841226" w:rsidRDefault="000F199D" w:rsidP="000F199D">
          <w:pPr>
            <w:numPr>
              <w:ilvl w:val="0"/>
              <w:numId w:val="16"/>
            </w:numPr>
            <w:pBdr>
              <w:top w:val="nil"/>
              <w:left w:val="nil"/>
              <w:bottom w:val="nil"/>
              <w:right w:val="nil"/>
              <w:between w:val="nil"/>
            </w:pBdr>
            <w:spacing w:before="120" w:after="120"/>
          </w:pPr>
          <w:r w:rsidRPr="00841226">
            <w:rPr>
              <w:rFonts w:ascii="Calibri" w:eastAsia="Calibri" w:hAnsi="Calibri" w:cs="Calibri"/>
              <w:color w:val="000000"/>
            </w:rPr>
            <w:t>zelene površine u gradu (perivoji, pješačke staze, cvjetni zasadi, travnjaci, zemljišni prostori između i u okružju izgrađenih objekata</w:t>
          </w:r>
          <w:r w:rsidR="00841226">
            <w:rPr>
              <w:rFonts w:ascii="Calibri" w:eastAsia="Calibri" w:hAnsi="Calibri" w:cs="Calibri"/>
              <w:color w:val="000000"/>
            </w:rPr>
            <w:t xml:space="preserve"> te</w:t>
          </w:r>
          <w:r w:rsidRPr="00841226">
            <w:rPr>
              <w:rFonts w:ascii="Calibri" w:eastAsia="Calibri" w:hAnsi="Calibri" w:cs="Calibri"/>
              <w:color w:val="000000"/>
            </w:rPr>
            <w:t>reni za dječja igrališta, športski tereni pri dječjim ustanovama, osnovnim i srednjim školama</w:t>
          </w:r>
          <w:r w:rsidR="00841226">
            <w:rPr>
              <w:rFonts w:ascii="Calibri" w:eastAsia="Calibri" w:hAnsi="Calibri" w:cs="Calibri"/>
              <w:color w:val="000000"/>
            </w:rPr>
            <w:t xml:space="preserve"> te</w:t>
          </w:r>
          <w:r w:rsidRPr="00841226">
            <w:rPr>
              <w:rFonts w:ascii="Calibri" w:eastAsia="Calibri" w:hAnsi="Calibri" w:cs="Calibri"/>
              <w:color w:val="000000"/>
            </w:rPr>
            <w:t>reni športskih klubova, zemljišni prostori za izlete i rekreaciju</w:t>
          </w:r>
          <w:r w:rsidR="00841226">
            <w:rPr>
              <w:rFonts w:ascii="Calibri" w:eastAsia="Calibri" w:hAnsi="Calibri" w:cs="Calibri"/>
              <w:color w:val="000000"/>
            </w:rPr>
            <w:t xml:space="preserve"> te</w:t>
          </w:r>
          <w:r w:rsidRPr="00841226">
            <w:rPr>
              <w:rFonts w:ascii="Calibri" w:eastAsia="Calibri" w:hAnsi="Calibri" w:cs="Calibri"/>
              <w:color w:val="000000"/>
            </w:rPr>
            <w:t xml:space="preserve"> groblja),</w:t>
          </w:r>
        </w:p>
      </w:sdtContent>
    </w:sdt>
    <w:sdt>
      <w:sdtPr>
        <w:tag w:val="goog_rdk_19"/>
        <w:id w:val="59679745"/>
      </w:sdtPr>
      <w:sdtEndPr/>
      <w:sdtContent>
        <w:p w14:paraId="7B9630B3" w14:textId="77777777" w:rsidR="000F199D" w:rsidRPr="00841226" w:rsidRDefault="000F199D" w:rsidP="000F199D">
          <w:pPr>
            <w:numPr>
              <w:ilvl w:val="0"/>
              <w:numId w:val="16"/>
            </w:numPr>
            <w:pBdr>
              <w:top w:val="nil"/>
              <w:left w:val="nil"/>
              <w:bottom w:val="nil"/>
              <w:right w:val="nil"/>
              <w:between w:val="nil"/>
            </w:pBdr>
            <w:spacing w:before="120" w:after="120"/>
          </w:pPr>
          <w:r w:rsidRPr="00841226">
            <w:rPr>
              <w:rFonts w:ascii="Calibri" w:eastAsia="Calibri" w:hAnsi="Calibri" w:cs="Calibri"/>
              <w:color w:val="000000"/>
            </w:rPr>
            <w:t>tržnice i sajmišta,</w:t>
          </w:r>
        </w:p>
      </w:sdtContent>
    </w:sdt>
    <w:sdt>
      <w:sdtPr>
        <w:tag w:val="goog_rdk_20"/>
        <w:id w:val="451295765"/>
      </w:sdtPr>
      <w:sdtEndPr/>
      <w:sdtContent>
        <w:p w14:paraId="4BD74879" w14:textId="5831566E" w:rsidR="000F199D" w:rsidRPr="00841226" w:rsidRDefault="000F199D" w:rsidP="000F199D">
          <w:pPr>
            <w:numPr>
              <w:ilvl w:val="0"/>
              <w:numId w:val="16"/>
            </w:numPr>
            <w:pBdr>
              <w:top w:val="nil"/>
              <w:left w:val="nil"/>
              <w:bottom w:val="nil"/>
              <w:right w:val="nil"/>
              <w:between w:val="nil"/>
            </w:pBdr>
            <w:spacing w:before="120" w:after="120"/>
          </w:pPr>
          <w:r w:rsidRPr="00841226">
            <w:rPr>
              <w:rFonts w:ascii="Calibri" w:eastAsia="Calibri" w:hAnsi="Calibri" w:cs="Calibri"/>
              <w:color w:val="000000"/>
            </w:rPr>
            <w:t>objekti javne rasvjete, slivnici za odvodnju oborinskih voda, ulični otvoreni jarci</w:t>
          </w:r>
          <w:r w:rsidR="00841226">
            <w:rPr>
              <w:rFonts w:ascii="Calibri" w:eastAsia="Calibri" w:hAnsi="Calibri" w:cs="Calibri"/>
              <w:color w:val="000000"/>
            </w:rPr>
            <w:t xml:space="preserve"> te</w:t>
          </w:r>
          <w:r w:rsidRPr="00841226">
            <w:rPr>
              <w:rFonts w:ascii="Calibri" w:eastAsia="Calibri" w:hAnsi="Calibri" w:cs="Calibri"/>
              <w:color w:val="000000"/>
            </w:rPr>
            <w:t>lefonske govornice u gradskim ulicama i naseljima, panoi za oglašavanje i plakatiranje te odlagališta komunalnog otpada,</w:t>
          </w:r>
        </w:p>
      </w:sdtContent>
    </w:sdt>
    <w:sdt>
      <w:sdtPr>
        <w:tag w:val="goog_rdk_21"/>
        <w:id w:val="-1823726521"/>
      </w:sdtPr>
      <w:sdtEndPr/>
      <w:sdtContent>
        <w:p w14:paraId="1D043721" w14:textId="77777777" w:rsidR="000F199D" w:rsidRPr="00841226" w:rsidRDefault="000F199D" w:rsidP="000F199D">
          <w:pPr>
            <w:numPr>
              <w:ilvl w:val="0"/>
              <w:numId w:val="16"/>
            </w:numPr>
            <w:pBdr>
              <w:top w:val="nil"/>
              <w:left w:val="nil"/>
              <w:bottom w:val="nil"/>
              <w:right w:val="nil"/>
              <w:between w:val="nil"/>
            </w:pBdr>
            <w:spacing w:before="120" w:after="120"/>
          </w:pPr>
          <w:r w:rsidRPr="00841226">
            <w:rPr>
              <w:rFonts w:ascii="Calibri" w:eastAsia="Calibri" w:hAnsi="Calibri" w:cs="Calibri"/>
              <w:color w:val="000000"/>
            </w:rPr>
            <w:t>kupališta, otvoreni odvodni jarci, vodotoci i javni sanitarni čvorovi.</w:t>
          </w:r>
        </w:p>
      </w:sdtContent>
    </w:sdt>
    <w:sdt>
      <w:sdtPr>
        <w:tag w:val="goog_rdk_22"/>
        <w:id w:val="165141185"/>
      </w:sdtPr>
      <w:sdtEndPr/>
      <w:sdtContent>
        <w:p w14:paraId="45C3B96A" w14:textId="680A2BC1" w:rsidR="000F199D" w:rsidRPr="00841226" w:rsidRDefault="000F199D" w:rsidP="000F199D">
          <w:r w:rsidRPr="00841226">
            <w:t>Troškovi čišćenja i održavanja javnih površina i objekata u Gradu Slatini</w:t>
          </w:r>
          <w:r w:rsidR="00841226">
            <w:t xml:space="preserve"> pokrivaju se sredstvima </w:t>
          </w:r>
          <w:r w:rsidRPr="00841226">
            <w:t>komunalne naknade Grada Slatine</w:t>
          </w:r>
          <w:r w:rsidR="00841226">
            <w:t xml:space="preserve"> i iz ostalih</w:t>
          </w:r>
          <w:r w:rsidRPr="00841226">
            <w:t xml:space="preserve"> gradskog proračuna.</w:t>
          </w:r>
        </w:p>
      </w:sdtContent>
    </w:sdt>
    <w:sdt>
      <w:sdtPr>
        <w:tag w:val="goog_rdk_24"/>
        <w:id w:val="-183745012"/>
      </w:sdtPr>
      <w:sdtEndPr/>
      <w:sdtContent>
        <w:p w14:paraId="074622E7" w14:textId="392818BD" w:rsidR="000F199D" w:rsidRPr="00841226" w:rsidRDefault="000F199D" w:rsidP="000F199D">
          <w:r w:rsidRPr="00841226">
            <w:tab/>
            <w:t>Visina troškova, način i dinamika plaćanja obavljenih poslova iz prethodnog stavka utvrđuje se ugovorom između pravne osobe koja obavlja djelatnosti čišćenja i održavanja javnih površina i objekata u Gradu Slatini</w:t>
          </w:r>
          <w:r w:rsidR="00841226">
            <w:t xml:space="preserve"> te</w:t>
          </w:r>
          <w:r w:rsidRPr="00841226">
            <w:t xml:space="preserve"> Grada Slatine.</w:t>
          </w:r>
        </w:p>
      </w:sdtContent>
    </w:sdt>
    <w:sdt>
      <w:sdtPr>
        <w:tag w:val="goog_rdk_25"/>
        <w:id w:val="-2106804627"/>
      </w:sdtPr>
      <w:sdtEndPr/>
      <w:sdtContent>
        <w:p w14:paraId="28B5A973" w14:textId="77777777" w:rsidR="000F199D" w:rsidRPr="00841226" w:rsidRDefault="00841226" w:rsidP="000F199D"/>
      </w:sdtContent>
    </w:sdt>
    <w:p w14:paraId="5C32623A" w14:textId="7A0F8735" w:rsidR="000F199D" w:rsidRPr="00841226" w:rsidRDefault="000F199D" w:rsidP="000F199D">
      <w:pPr>
        <w:pBdr>
          <w:top w:val="nil"/>
          <w:left w:val="nil"/>
          <w:bottom w:val="nil"/>
          <w:right w:val="nil"/>
          <w:between w:val="nil"/>
        </w:pBdr>
        <w:spacing w:before="120" w:after="120"/>
      </w:pPr>
    </w:p>
    <w:sdt>
      <w:sdtPr>
        <w:tag w:val="goog_rdk_27"/>
        <w:id w:val="-1104795193"/>
      </w:sdtPr>
      <w:sdtEndPr/>
      <w:sdtContent>
        <w:p w14:paraId="13EF2B2B" w14:textId="77777777" w:rsidR="000F199D" w:rsidRPr="00841226" w:rsidRDefault="000F199D" w:rsidP="000F199D">
          <w:pPr>
            <w:pStyle w:val="Naslov2"/>
            <w:numPr>
              <w:ilvl w:val="0"/>
              <w:numId w:val="25"/>
            </w:numPr>
          </w:pPr>
          <w:r w:rsidRPr="00841226">
            <w:t>uređenje naselja</w:t>
          </w:r>
        </w:p>
      </w:sdtContent>
    </w:sdt>
    <w:sdt>
      <w:sdtPr>
        <w:tag w:val="goog_rdk_28"/>
        <w:id w:val="-186827317"/>
      </w:sdtPr>
      <w:sdtEndPr/>
      <w:sdtContent>
        <w:p w14:paraId="5957D58E" w14:textId="77777777" w:rsidR="000F199D" w:rsidRPr="00841226" w:rsidRDefault="00841226" w:rsidP="000F199D">
          <w:pPr>
            <w:pStyle w:val="lanak"/>
          </w:pPr>
        </w:p>
      </w:sdtContent>
    </w:sdt>
    <w:sdt>
      <w:sdtPr>
        <w:tag w:val="goog_rdk_30"/>
        <w:id w:val="626750199"/>
      </w:sdtPr>
      <w:sdtEndPr/>
      <w:sdtContent>
        <w:p w14:paraId="19A886A0" w14:textId="4F6618AE" w:rsidR="000F199D" w:rsidRPr="00841226" w:rsidRDefault="00841226" w:rsidP="000F199D">
          <w:sdt>
            <w:sdtPr>
              <w:tag w:val="goog_rdk_29"/>
              <w:id w:val="-570031940"/>
            </w:sdtPr>
            <w:sdtEndPr/>
            <w:sdtContent/>
          </w:sdt>
          <w:r w:rsidR="000F199D" w:rsidRPr="00841226">
            <w:t>Uređenjem naselja, uz odredbe utvrđene dokumentima prostornog uređenja, zakona o zaštiti kulturnih dobara i gradnje</w:t>
          </w:r>
          <w:r>
            <w:t xml:space="preserve"> te</w:t>
          </w:r>
          <w:r w:rsidR="000F199D" w:rsidRPr="00841226">
            <w:t xml:space="preserve"> odgovarajućih podzakonskih propisa, u smislu ove Odluke smatra se:</w:t>
          </w:r>
        </w:p>
      </w:sdtContent>
    </w:sdt>
    <w:sdt>
      <w:sdtPr>
        <w:tag w:val="goog_rdk_31"/>
        <w:id w:val="-1229460509"/>
      </w:sdtPr>
      <w:sdtEndPr/>
      <w:sdtContent>
        <w:p w14:paraId="71415A06" w14:textId="77777777" w:rsidR="000F199D" w:rsidRPr="00841226" w:rsidRDefault="000F199D" w:rsidP="000F199D">
          <w:pPr>
            <w:numPr>
              <w:ilvl w:val="0"/>
              <w:numId w:val="17"/>
            </w:numPr>
            <w:pBdr>
              <w:top w:val="nil"/>
              <w:left w:val="nil"/>
              <w:bottom w:val="nil"/>
              <w:right w:val="nil"/>
              <w:between w:val="nil"/>
            </w:pBdr>
            <w:spacing w:before="120" w:after="120"/>
          </w:pPr>
          <w:r w:rsidRPr="00841226">
            <w:rPr>
              <w:rFonts w:ascii="Calibri" w:eastAsia="Calibri" w:hAnsi="Calibri" w:cs="Calibri"/>
              <w:color w:val="000000"/>
            </w:rPr>
            <w:t>Označavanje naselja, ulica, trgova i obilježavanje zgrada</w:t>
          </w:r>
        </w:p>
      </w:sdtContent>
    </w:sdt>
    <w:sdt>
      <w:sdtPr>
        <w:tag w:val="goog_rdk_32"/>
        <w:id w:val="-710800986"/>
      </w:sdtPr>
      <w:sdtEndPr/>
      <w:sdtContent>
        <w:p w14:paraId="73279755" w14:textId="77777777" w:rsidR="000F199D" w:rsidRPr="00841226" w:rsidRDefault="000F199D" w:rsidP="000F199D">
          <w:pPr>
            <w:numPr>
              <w:ilvl w:val="0"/>
              <w:numId w:val="17"/>
            </w:numPr>
            <w:pBdr>
              <w:top w:val="nil"/>
              <w:left w:val="nil"/>
              <w:bottom w:val="nil"/>
              <w:right w:val="nil"/>
              <w:between w:val="nil"/>
            </w:pBdr>
            <w:spacing w:before="120" w:after="120"/>
          </w:pPr>
          <w:r w:rsidRPr="00841226">
            <w:rPr>
              <w:rFonts w:ascii="Calibri" w:eastAsia="Calibri" w:hAnsi="Calibri" w:cs="Calibri"/>
              <w:color w:val="000000"/>
            </w:rPr>
            <w:t>Uređenje i održavanje vanjskih dijelova zgrada i okućnica, fasada, balkona te izloga</w:t>
          </w:r>
        </w:p>
      </w:sdtContent>
    </w:sdt>
    <w:sdt>
      <w:sdtPr>
        <w:tag w:val="goog_rdk_33"/>
        <w:id w:val="2100518742"/>
      </w:sdtPr>
      <w:sdtEndPr/>
      <w:sdtContent>
        <w:p w14:paraId="50E57B28" w14:textId="77777777" w:rsidR="000F199D" w:rsidRPr="00841226" w:rsidRDefault="000F199D" w:rsidP="000F199D">
          <w:pPr>
            <w:numPr>
              <w:ilvl w:val="0"/>
              <w:numId w:val="17"/>
            </w:numPr>
            <w:pBdr>
              <w:top w:val="nil"/>
              <w:left w:val="nil"/>
              <w:bottom w:val="nil"/>
              <w:right w:val="nil"/>
              <w:between w:val="nil"/>
            </w:pBdr>
            <w:spacing w:before="120" w:after="120"/>
          </w:pPr>
          <w:r w:rsidRPr="00841226">
            <w:rPr>
              <w:rFonts w:ascii="Calibri" w:eastAsia="Calibri" w:hAnsi="Calibri" w:cs="Calibri"/>
              <w:color w:val="000000"/>
            </w:rPr>
            <w:t>Postavljanje natpisa, turističke i gospodarske signalizacije, reklama, zaštitnih naprava, plakata i oglasa</w:t>
          </w:r>
        </w:p>
      </w:sdtContent>
    </w:sdt>
    <w:sdt>
      <w:sdtPr>
        <w:tag w:val="goog_rdk_34"/>
        <w:id w:val="-1418627465"/>
      </w:sdtPr>
      <w:sdtEndPr/>
      <w:sdtContent>
        <w:p w14:paraId="0EB2A14C" w14:textId="77777777" w:rsidR="000F199D" w:rsidRPr="00841226" w:rsidRDefault="000F199D" w:rsidP="000F199D">
          <w:pPr>
            <w:numPr>
              <w:ilvl w:val="0"/>
              <w:numId w:val="17"/>
            </w:numPr>
            <w:pBdr>
              <w:top w:val="nil"/>
              <w:left w:val="nil"/>
              <w:bottom w:val="nil"/>
              <w:right w:val="nil"/>
              <w:between w:val="nil"/>
            </w:pBdr>
            <w:spacing w:before="120" w:after="120"/>
          </w:pPr>
          <w:r w:rsidRPr="00841226">
            <w:rPr>
              <w:rFonts w:ascii="Calibri" w:eastAsia="Calibri" w:hAnsi="Calibri" w:cs="Calibri"/>
              <w:color w:val="000000"/>
            </w:rPr>
            <w:t>Održavanje javne rasvjete</w:t>
          </w:r>
        </w:p>
      </w:sdtContent>
    </w:sdt>
    <w:sdt>
      <w:sdtPr>
        <w:tag w:val="goog_rdk_35"/>
        <w:id w:val="-64877387"/>
      </w:sdtPr>
      <w:sdtEndPr/>
      <w:sdtContent>
        <w:p w14:paraId="75E2AC6F" w14:textId="77777777" w:rsidR="000F199D" w:rsidRPr="00841226" w:rsidRDefault="000F199D" w:rsidP="000F199D">
          <w:pPr>
            <w:numPr>
              <w:ilvl w:val="0"/>
              <w:numId w:val="17"/>
            </w:numPr>
            <w:pBdr>
              <w:top w:val="nil"/>
              <w:left w:val="nil"/>
              <w:bottom w:val="nil"/>
              <w:right w:val="nil"/>
              <w:between w:val="nil"/>
            </w:pBdr>
            <w:spacing w:before="120" w:after="120"/>
          </w:pPr>
          <w:r w:rsidRPr="00841226">
            <w:rPr>
              <w:rFonts w:ascii="Calibri" w:eastAsia="Calibri" w:hAnsi="Calibri" w:cs="Calibri"/>
              <w:color w:val="000000"/>
            </w:rPr>
            <w:t>Kiosci i pokretne naprave</w:t>
          </w:r>
        </w:p>
      </w:sdtContent>
    </w:sdt>
    <w:sdt>
      <w:sdtPr>
        <w:tag w:val="goog_rdk_36"/>
        <w:id w:val="-828898451"/>
      </w:sdtPr>
      <w:sdtEndPr/>
      <w:sdtContent>
        <w:p w14:paraId="13FE17A3" w14:textId="77777777" w:rsidR="000F199D" w:rsidRPr="00841226" w:rsidRDefault="000F199D" w:rsidP="000F199D">
          <w:pPr>
            <w:numPr>
              <w:ilvl w:val="0"/>
              <w:numId w:val="17"/>
            </w:numPr>
            <w:pBdr>
              <w:top w:val="nil"/>
              <w:left w:val="nil"/>
              <w:bottom w:val="nil"/>
              <w:right w:val="nil"/>
              <w:between w:val="nil"/>
            </w:pBdr>
            <w:spacing w:before="120" w:after="120"/>
          </w:pPr>
          <w:r w:rsidRPr="00841226">
            <w:rPr>
              <w:rFonts w:ascii="Calibri" w:eastAsia="Calibri" w:hAnsi="Calibri" w:cs="Calibri"/>
              <w:color w:val="000000"/>
            </w:rPr>
            <w:t>Održavanje dječjih i sportskih igrališta, komunalnih objekata i uređaja i urbane opreme u općoj uporabi</w:t>
          </w:r>
        </w:p>
      </w:sdtContent>
    </w:sdt>
    <w:sdt>
      <w:sdtPr>
        <w:tag w:val="goog_rdk_37"/>
        <w:id w:val="-977224339"/>
      </w:sdtPr>
      <w:sdtEndPr/>
      <w:sdtContent>
        <w:p w14:paraId="15DD7EB1" w14:textId="77777777" w:rsidR="000F199D" w:rsidRPr="00841226" w:rsidRDefault="000F199D" w:rsidP="000F199D">
          <w:pPr>
            <w:numPr>
              <w:ilvl w:val="0"/>
              <w:numId w:val="17"/>
            </w:numPr>
            <w:pBdr>
              <w:top w:val="nil"/>
              <w:left w:val="nil"/>
              <w:bottom w:val="nil"/>
              <w:right w:val="nil"/>
              <w:between w:val="nil"/>
            </w:pBdr>
            <w:spacing w:before="120" w:after="120"/>
          </w:pPr>
          <w:r w:rsidRPr="00841226">
            <w:rPr>
              <w:rFonts w:ascii="Calibri" w:eastAsia="Calibri" w:hAnsi="Calibri" w:cs="Calibri"/>
              <w:color w:val="000000"/>
            </w:rPr>
            <w:t>Držanje životinja</w:t>
          </w:r>
        </w:p>
      </w:sdtContent>
    </w:sdt>
    <w:sdt>
      <w:sdtPr>
        <w:tag w:val="goog_rdk_38"/>
        <w:id w:val="1646317539"/>
      </w:sdtPr>
      <w:sdtEndPr/>
      <w:sdtContent>
        <w:p w14:paraId="6D5201CC" w14:textId="77777777" w:rsidR="000F199D" w:rsidRPr="00841226" w:rsidRDefault="000F199D" w:rsidP="000F199D">
          <w:pPr>
            <w:numPr>
              <w:ilvl w:val="0"/>
              <w:numId w:val="17"/>
            </w:numPr>
            <w:pBdr>
              <w:top w:val="nil"/>
              <w:left w:val="nil"/>
              <w:bottom w:val="nil"/>
              <w:right w:val="nil"/>
              <w:between w:val="nil"/>
            </w:pBdr>
            <w:spacing w:before="120" w:after="120"/>
          </w:pPr>
          <w:r w:rsidRPr="00841226">
            <w:rPr>
              <w:rFonts w:ascii="Calibri" w:eastAsia="Calibri" w:hAnsi="Calibri" w:cs="Calibri"/>
              <w:color w:val="000000"/>
            </w:rPr>
            <w:t>Odvodnja otpadnih voda, čišćenje septičkih jama i odvoz fekalija</w:t>
          </w:r>
        </w:p>
      </w:sdtContent>
    </w:sdt>
    <w:sdt>
      <w:sdtPr>
        <w:tag w:val="goog_rdk_39"/>
        <w:id w:val="-1472514319"/>
      </w:sdtPr>
      <w:sdtEndPr/>
      <w:sdtContent>
        <w:p w14:paraId="7E1BE378" w14:textId="77777777" w:rsidR="000F199D" w:rsidRPr="00841226" w:rsidRDefault="00841226" w:rsidP="000F199D">
          <w:pPr>
            <w:pBdr>
              <w:top w:val="nil"/>
              <w:left w:val="nil"/>
              <w:bottom w:val="nil"/>
              <w:right w:val="nil"/>
              <w:between w:val="nil"/>
            </w:pBdr>
            <w:spacing w:before="120" w:after="120"/>
            <w:ind w:left="714" w:hanging="357"/>
            <w:rPr>
              <w:color w:val="000000"/>
            </w:rPr>
          </w:pPr>
        </w:p>
      </w:sdtContent>
    </w:sdt>
    <w:sdt>
      <w:sdtPr>
        <w:tag w:val="goog_rdk_41"/>
        <w:id w:val="-1547828065"/>
      </w:sdtPr>
      <w:sdtEndPr/>
      <w:sdtContent>
        <w:p w14:paraId="0EF2763F" w14:textId="77777777" w:rsidR="000F199D" w:rsidRPr="00841226" w:rsidRDefault="00841226" w:rsidP="000F199D">
          <w:pPr>
            <w:pStyle w:val="Podnaslov1"/>
          </w:pPr>
          <w:sdt>
            <w:sdtPr>
              <w:tag w:val="goog_rdk_40"/>
              <w:id w:val="65075479"/>
            </w:sdtPr>
            <w:sdtEndPr/>
            <w:sdtContent/>
          </w:sdt>
          <w:r w:rsidR="000F199D" w:rsidRPr="00841226">
            <w:rPr>
              <w:rFonts w:eastAsia="Calibri"/>
            </w:rPr>
            <w:t>Označavanje naselja, ulica, trgova i obilježavanje zgrada</w:t>
          </w:r>
        </w:p>
      </w:sdtContent>
    </w:sdt>
    <w:sdt>
      <w:sdtPr>
        <w:tag w:val="goog_rdk_42"/>
        <w:id w:val="-1748558960"/>
      </w:sdtPr>
      <w:sdtEndPr/>
      <w:sdtContent>
        <w:p w14:paraId="06AF07E9" w14:textId="77777777" w:rsidR="000F199D" w:rsidRPr="00841226" w:rsidRDefault="00841226" w:rsidP="000F199D">
          <w:pPr>
            <w:pStyle w:val="lanak"/>
          </w:pPr>
        </w:p>
      </w:sdtContent>
    </w:sdt>
    <w:sdt>
      <w:sdtPr>
        <w:tag w:val="goog_rdk_43"/>
        <w:id w:val="-1112508890"/>
      </w:sdtPr>
      <w:sdtEndPr/>
      <w:sdtContent>
        <w:p w14:paraId="03CF31E4" w14:textId="77777777" w:rsidR="000F199D" w:rsidRPr="00841226" w:rsidRDefault="000F199D" w:rsidP="000F199D">
          <w:r w:rsidRPr="00841226">
            <w:t>Javne površine u naselju moraju biti imenovane i označene odgovarajućim natpisnim pločama.</w:t>
          </w:r>
        </w:p>
      </w:sdtContent>
    </w:sdt>
    <w:sdt>
      <w:sdtPr>
        <w:tag w:val="goog_rdk_44"/>
        <w:id w:val="-71348295"/>
      </w:sdtPr>
      <w:sdtEndPr/>
      <w:sdtContent>
        <w:p w14:paraId="3EB9ACCE" w14:textId="77777777" w:rsidR="000F199D" w:rsidRPr="00841226" w:rsidRDefault="000F199D" w:rsidP="000F199D">
          <w:r w:rsidRPr="00841226">
            <w:t>Natpisna ploča mora imati službeno određeno ime ulice, trga, odnosno druge javne površine.</w:t>
          </w:r>
        </w:p>
      </w:sdtContent>
    </w:sdt>
    <w:sdt>
      <w:sdtPr>
        <w:tag w:val="goog_rdk_45"/>
        <w:id w:val="-801309425"/>
      </w:sdtPr>
      <w:sdtEndPr/>
      <w:sdtContent>
        <w:p w14:paraId="74271E6B" w14:textId="77777777" w:rsidR="000F199D" w:rsidRPr="00841226" w:rsidRDefault="00841226" w:rsidP="000F199D">
          <w:pPr>
            <w:pStyle w:val="lanak"/>
          </w:pPr>
        </w:p>
      </w:sdtContent>
    </w:sdt>
    <w:sdt>
      <w:sdtPr>
        <w:tag w:val="goog_rdk_46"/>
        <w:id w:val="-1983374413"/>
      </w:sdtPr>
      <w:sdtEndPr/>
      <w:sdtContent>
        <w:p w14:paraId="1BC6E8EF" w14:textId="77777777" w:rsidR="000F199D" w:rsidRPr="00841226" w:rsidRDefault="000F199D" w:rsidP="000F199D">
          <w:r w:rsidRPr="00841226">
            <w:t xml:space="preserve">Natpisne ploče moraju biti postavljene na svakom ulazu u ulicu, odnosno trg, kao i na svakom raskrižju. </w:t>
          </w:r>
        </w:p>
      </w:sdtContent>
    </w:sdt>
    <w:sdt>
      <w:sdtPr>
        <w:tag w:val="goog_rdk_47"/>
        <w:id w:val="-450705927"/>
      </w:sdtPr>
      <w:sdtEndPr/>
      <w:sdtContent>
        <w:p w14:paraId="38E2C841" w14:textId="77777777" w:rsidR="000F199D" w:rsidRPr="00841226" w:rsidRDefault="000F199D" w:rsidP="000F199D">
          <w:r w:rsidRPr="00841226">
            <w:t>Natpisne ploče moraju biti plave boje, a tekst na njima bijele boje.</w:t>
          </w:r>
        </w:p>
      </w:sdtContent>
    </w:sdt>
    <w:sdt>
      <w:sdtPr>
        <w:tag w:val="goog_rdk_48"/>
        <w:id w:val="1015969408"/>
      </w:sdtPr>
      <w:sdtEndPr/>
      <w:sdtContent>
        <w:p w14:paraId="6F293EA0" w14:textId="77777777" w:rsidR="000F199D" w:rsidRPr="00841226" w:rsidRDefault="000F199D" w:rsidP="000F199D">
          <w:r w:rsidRPr="00841226">
            <w:t>Natpisne ploče pričvršćuju se na prvoj zgradi s obje strane ulice ili trga, a ako takve zgrade nema, natpisne ploče pričvršćuju se na posebne nosače (metalni stupovi).</w:t>
          </w:r>
        </w:p>
      </w:sdtContent>
    </w:sdt>
    <w:sdt>
      <w:sdtPr>
        <w:tag w:val="goog_rdk_49"/>
        <w:id w:val="1959130801"/>
      </w:sdtPr>
      <w:sdtEndPr/>
      <w:sdtContent>
        <w:p w14:paraId="1C54783D" w14:textId="77777777" w:rsidR="000F199D" w:rsidRPr="00841226" w:rsidRDefault="000F199D" w:rsidP="000F199D">
          <w:r w:rsidRPr="00841226">
            <w:t>Natpisne ploče moraju biti pravokutnog oblika, veličine najmanje 50x30 cm, izrađene od željeznog lima i zaštićene od korozije.</w:t>
          </w:r>
        </w:p>
      </w:sdtContent>
    </w:sdt>
    <w:sdt>
      <w:sdtPr>
        <w:tag w:val="goog_rdk_50"/>
        <w:id w:val="1557584144"/>
      </w:sdtPr>
      <w:sdtEndPr/>
      <w:sdtContent>
        <w:p w14:paraId="6F95763A" w14:textId="77777777" w:rsidR="000F199D" w:rsidRPr="00841226" w:rsidRDefault="00841226" w:rsidP="000F199D">
          <w:pPr>
            <w:pStyle w:val="lanak"/>
          </w:pPr>
        </w:p>
      </w:sdtContent>
    </w:sdt>
    <w:sdt>
      <w:sdtPr>
        <w:tag w:val="goog_rdk_51"/>
        <w:id w:val="-1403514182"/>
      </w:sdtPr>
      <w:sdtEndPr/>
      <w:sdtContent>
        <w:p w14:paraId="53E58681" w14:textId="77777777" w:rsidR="000F199D" w:rsidRPr="00841226" w:rsidRDefault="000F199D" w:rsidP="000F199D">
          <w:r w:rsidRPr="00841226">
            <w:t>Natpisne ploče za javne površine nabavlja, postavlja i održava fizička ili pravna osoba kojoj to povjeri gradonačelnik Grada Slatine.</w:t>
          </w:r>
        </w:p>
      </w:sdtContent>
    </w:sdt>
    <w:sdt>
      <w:sdtPr>
        <w:tag w:val="goog_rdk_52"/>
        <w:id w:val="-975826227"/>
      </w:sdtPr>
      <w:sdtEndPr/>
      <w:sdtContent>
        <w:p w14:paraId="2765F162" w14:textId="77777777" w:rsidR="000F199D" w:rsidRPr="00841226" w:rsidRDefault="00841226" w:rsidP="000F199D">
          <w:pPr>
            <w:pStyle w:val="lanak"/>
          </w:pPr>
        </w:p>
      </w:sdtContent>
    </w:sdt>
    <w:sdt>
      <w:sdtPr>
        <w:tag w:val="goog_rdk_53"/>
        <w:id w:val="-1696834295"/>
      </w:sdtPr>
      <w:sdtEndPr/>
      <w:sdtContent>
        <w:p w14:paraId="0CEA135F" w14:textId="77777777" w:rsidR="000F199D" w:rsidRPr="00841226" w:rsidRDefault="000F199D" w:rsidP="000F199D">
          <w:r w:rsidRPr="00841226">
            <w:t>Svaka zgrada mora biti obilježena kućnim brojem.</w:t>
          </w:r>
        </w:p>
      </w:sdtContent>
    </w:sdt>
    <w:sdt>
      <w:sdtPr>
        <w:tag w:val="goog_rdk_54"/>
        <w:id w:val="-2059471972"/>
      </w:sdtPr>
      <w:sdtEndPr/>
      <w:sdtContent>
        <w:p w14:paraId="0AF5E407" w14:textId="77777777" w:rsidR="000F199D" w:rsidRPr="00841226" w:rsidRDefault="000F199D" w:rsidP="000F199D">
          <w:r w:rsidRPr="00841226">
            <w:t>Kućni broj mora biti postavljen s ulične strane zgrade i izveden na način da bude jasno uočljiv i čitljiv.</w:t>
          </w:r>
        </w:p>
      </w:sdtContent>
    </w:sdt>
    <w:sdt>
      <w:sdtPr>
        <w:tag w:val="goog_rdk_55"/>
        <w:id w:val="351538678"/>
      </w:sdtPr>
      <w:sdtEndPr/>
      <w:sdtContent>
        <w:p w14:paraId="1639A315" w14:textId="77777777" w:rsidR="000F199D" w:rsidRPr="00841226" w:rsidRDefault="00841226" w:rsidP="000F199D"/>
      </w:sdtContent>
    </w:sdt>
    <w:sdt>
      <w:sdtPr>
        <w:tag w:val="goog_rdk_56"/>
        <w:id w:val="-593624944"/>
      </w:sdtPr>
      <w:sdtEndPr/>
      <w:sdtContent>
        <w:p w14:paraId="3C321B7F" w14:textId="77777777" w:rsidR="000F199D" w:rsidRPr="00841226" w:rsidRDefault="00841226" w:rsidP="000F199D">
          <w:pPr>
            <w:pStyle w:val="lanak"/>
          </w:pPr>
        </w:p>
      </w:sdtContent>
    </w:sdt>
    <w:sdt>
      <w:sdtPr>
        <w:tag w:val="goog_rdk_57"/>
        <w:id w:val="-896659856"/>
      </w:sdtPr>
      <w:sdtEndPr/>
      <w:sdtContent>
        <w:p w14:paraId="695599D2" w14:textId="77777777" w:rsidR="000F199D" w:rsidRPr="00841226" w:rsidRDefault="000F199D" w:rsidP="000F199D">
          <w:r w:rsidRPr="00841226">
            <w:t>U slučaju promjene naziva javne površine, mora se postaviti nova natpisna ploča najkasnije u roku od 2 mjeseca po preimenovanju. U istom roku moraju se izmijeniti i pločice s oznakom kućnih brojeva ukoliko nisu u skladu s izvršenom promjenom.</w:t>
          </w:r>
        </w:p>
      </w:sdtContent>
    </w:sdt>
    <w:sdt>
      <w:sdtPr>
        <w:tag w:val="goog_rdk_58"/>
        <w:id w:val="661968849"/>
      </w:sdtPr>
      <w:sdtEndPr/>
      <w:sdtContent>
        <w:p w14:paraId="13FB0075" w14:textId="77777777" w:rsidR="000F199D" w:rsidRPr="00841226" w:rsidRDefault="000F199D" w:rsidP="000F199D">
          <w:pPr>
            <w:pStyle w:val="Podnaslov1"/>
          </w:pPr>
          <w:r w:rsidRPr="00841226">
            <w:rPr>
              <w:rFonts w:eastAsia="Calibri"/>
            </w:rPr>
            <w:t>Uređenje i održavanje vanjskih dijelova zgrada i okućnica</w:t>
          </w:r>
        </w:p>
      </w:sdtContent>
    </w:sdt>
    <w:sdt>
      <w:sdtPr>
        <w:tag w:val="goog_rdk_59"/>
        <w:id w:val="-598105642"/>
      </w:sdtPr>
      <w:sdtEndPr/>
      <w:sdtContent>
        <w:p w14:paraId="1F4D42F3" w14:textId="77777777" w:rsidR="000F199D" w:rsidRPr="00841226" w:rsidRDefault="00841226" w:rsidP="000F199D">
          <w:pPr>
            <w:pStyle w:val="lanak"/>
          </w:pPr>
        </w:p>
      </w:sdtContent>
    </w:sdt>
    <w:sdt>
      <w:sdtPr>
        <w:tag w:val="goog_rdk_60"/>
        <w:id w:val="42564792"/>
      </w:sdtPr>
      <w:sdtEndPr/>
      <w:sdtContent>
        <w:p w14:paraId="720E31D3" w14:textId="7A02D60A" w:rsidR="000F199D" w:rsidRPr="00841226" w:rsidRDefault="000F199D" w:rsidP="000F199D">
          <w:r w:rsidRPr="00841226">
            <w:t>Vlasnici, odnosno, korisnici zgrada dužni su na zgradama na području Grada održavati u tehničkom, funkcionalnom i estetskom pogledu ispravnima vanjske dijelove zgrada koje su okrenute javnoj površini na način da iste ne nagrđuju izgled naselja, da ne ometaju i ugrožavaju pješački i kolni promet</w:t>
          </w:r>
          <w:r w:rsidR="00841226">
            <w:t xml:space="preserve"> te</w:t>
          </w:r>
          <w:r w:rsidRPr="00841226">
            <w:t xml:space="preserve"> smanjuju preglednost u cestovnom prometu.</w:t>
          </w:r>
        </w:p>
      </w:sdtContent>
    </w:sdt>
    <w:sdt>
      <w:sdtPr>
        <w:tag w:val="goog_rdk_61"/>
        <w:id w:val="-166634807"/>
      </w:sdtPr>
      <w:sdtEndPr/>
      <w:sdtContent>
        <w:p w14:paraId="259A6BC8" w14:textId="75511832" w:rsidR="000F199D" w:rsidRPr="00841226" w:rsidRDefault="000F199D" w:rsidP="000F199D">
          <w:r w:rsidRPr="00841226">
            <w:t>Sve naprave i ostale pokretnine (konzolne reklame, klima uređaji, nosači s vazama za cvijeće</w:t>
          </w:r>
          <w:r w:rsidR="00841226">
            <w:t xml:space="preserve"> te</w:t>
          </w:r>
          <w:r w:rsidRPr="00841226">
            <w:t>nde i sl.) izvan gabarita zgrade iznad javne površine moraju biti postavljeni na način da ne ugrožavaju pješački i kolni promet na javnoj površini.</w:t>
          </w:r>
        </w:p>
      </w:sdtContent>
    </w:sdt>
    <w:sdt>
      <w:sdtPr>
        <w:tag w:val="goog_rdk_63"/>
        <w:id w:val="-1404288679"/>
      </w:sdtPr>
      <w:sdtEndPr/>
      <w:sdtContent>
        <w:p w14:paraId="3025A283" w14:textId="77777777" w:rsidR="000F199D" w:rsidRPr="00841226" w:rsidRDefault="00841226" w:rsidP="000F199D">
          <w:sdt>
            <w:sdtPr>
              <w:tag w:val="goog_rdk_62"/>
              <w:id w:val="742911176"/>
            </w:sdtPr>
            <w:sdtEndPr/>
            <w:sdtContent/>
          </w:sdt>
          <w:r w:rsidR="000F199D" w:rsidRPr="00841226">
            <w:t>U cilju uređenja naselja, oslikavanje fasada reklamama i oglašavanje reklama zvučnim signalima od strane fizičkih i pravnih osoba podliježe ishodovanju odobrenja nadležnog javnopravnog tijela Grada.</w:t>
          </w:r>
        </w:p>
      </w:sdtContent>
    </w:sdt>
    <w:sdt>
      <w:sdtPr>
        <w:tag w:val="goog_rdk_64"/>
        <w:id w:val="1179780155"/>
      </w:sdtPr>
      <w:sdtEndPr/>
      <w:sdtContent>
        <w:p w14:paraId="2ED840AD" w14:textId="77777777" w:rsidR="000F199D" w:rsidRPr="00841226" w:rsidRDefault="000F199D" w:rsidP="000F199D">
          <w:r w:rsidRPr="00841226">
            <w:t>Po vanjskim dijelovima zgrade zabranjeno je šarati, crtati ili ih na drugi način prljati ili nagrđivati. Iznimno, uz odobrenje nadležnog javnopravnog tijela dozvoljava se oslikavanje pojedinih vanjskih dijelova zgrade ili drugih objekata.</w:t>
          </w:r>
        </w:p>
      </w:sdtContent>
    </w:sdt>
    <w:sdt>
      <w:sdtPr>
        <w:tag w:val="goog_rdk_65"/>
        <w:id w:val="-1809398363"/>
      </w:sdtPr>
      <w:sdtEndPr/>
      <w:sdtContent>
        <w:p w14:paraId="3935F275" w14:textId="77777777" w:rsidR="000F199D" w:rsidRPr="00841226" w:rsidRDefault="00841226" w:rsidP="000F199D">
          <w:pPr>
            <w:pStyle w:val="lanak"/>
          </w:pPr>
        </w:p>
      </w:sdtContent>
    </w:sdt>
    <w:sdt>
      <w:sdtPr>
        <w:tag w:val="goog_rdk_66"/>
        <w:id w:val="-1357728453"/>
      </w:sdtPr>
      <w:sdtEndPr/>
      <w:sdtContent>
        <w:p w14:paraId="65A34286" w14:textId="50B0261C" w:rsidR="000F199D" w:rsidRPr="00841226" w:rsidRDefault="000F199D" w:rsidP="000F199D">
          <w:r w:rsidRPr="00841226">
            <w:t>Vanjske dijelove građevina, odnosno pročelja, balkone, lođe</w:t>
          </w:r>
          <w:r w:rsidR="00841226">
            <w:t xml:space="preserve"> te</w:t>
          </w:r>
          <w:r w:rsidRPr="00841226">
            <w:t>rase, vanjsku stolariju i bravariju, krovove, snjegobrane i druge vanjske dijelove građevina, koji su vidljivi s javnih površina i površina javne namjene, vlasnici moraju redovito održavati i popravljati.</w:t>
          </w:r>
        </w:p>
      </w:sdtContent>
    </w:sdt>
    <w:sdt>
      <w:sdtPr>
        <w:tag w:val="goog_rdk_67"/>
        <w:id w:val="123749225"/>
      </w:sdtPr>
      <w:sdtEndPr/>
      <w:sdtContent>
        <w:p w14:paraId="433C0E95" w14:textId="77777777" w:rsidR="000F199D" w:rsidRPr="00841226" w:rsidRDefault="000F199D" w:rsidP="000F199D">
          <w:r w:rsidRPr="00841226">
            <w:t>Vlasnici građevina čije strehe imaju nagib prema  javnim površinama i površinama javne namjene, a koje su na takvoj udaljenosti da sa njihovih krovova može pasti snijeg na iste, dužni su ugraditi snjegobrane na krovne plohe.</w:t>
          </w:r>
        </w:p>
      </w:sdtContent>
    </w:sdt>
    <w:sdt>
      <w:sdtPr>
        <w:tag w:val="goog_rdk_68"/>
        <w:id w:val="1617332567"/>
      </w:sdtPr>
      <w:sdtEndPr/>
      <w:sdtContent>
        <w:p w14:paraId="7208464A" w14:textId="77777777" w:rsidR="000F199D" w:rsidRPr="00841226" w:rsidRDefault="000F199D" w:rsidP="000F199D">
          <w:r w:rsidRPr="00841226">
            <w:t>Zabranjena je djelomična obnova pročelja građevina (pojedini stan ili lođa, etaža).</w:t>
          </w:r>
        </w:p>
      </w:sdtContent>
    </w:sdt>
    <w:sdt>
      <w:sdtPr>
        <w:tag w:val="goog_rdk_69"/>
        <w:id w:val="467408477"/>
      </w:sdtPr>
      <w:sdtEndPr/>
      <w:sdtContent>
        <w:p w14:paraId="427D6EC2" w14:textId="77777777" w:rsidR="000F199D" w:rsidRPr="00841226" w:rsidRDefault="00841226" w:rsidP="000F199D">
          <w:pPr>
            <w:pStyle w:val="lanak"/>
          </w:pPr>
        </w:p>
      </w:sdtContent>
    </w:sdt>
    <w:sdt>
      <w:sdtPr>
        <w:tag w:val="goog_rdk_70"/>
        <w:id w:val="1156422789"/>
      </w:sdtPr>
      <w:sdtEndPr/>
      <w:sdtContent>
        <w:p w14:paraId="610ED547" w14:textId="77777777" w:rsidR="000F199D" w:rsidRPr="00841226" w:rsidRDefault="000F199D" w:rsidP="000F199D">
          <w:r w:rsidRPr="00841226">
            <w:t>Na zgrade i druge građevine i pripadajuće okućnice u vlasništvu fizičkih i pravnih osoba, u dijelu koji je vidljiv s javnih površina i površine javne namjene dozvoljeno je postavljanje: tendi, reklama, plakata, spomen-ploča, klimatizacijskih uređaja, dimovodnih instalacija, zajedničkih antenskih sustava, drugih uređaja na tim građevinama koji se prema posebnim propisima grade bez građevinske dozvole i glavnog projekta.</w:t>
          </w:r>
        </w:p>
      </w:sdtContent>
    </w:sdt>
    <w:sdt>
      <w:sdtPr>
        <w:tag w:val="goog_rdk_71"/>
        <w:id w:val="-204105325"/>
      </w:sdtPr>
      <w:sdtEndPr/>
      <w:sdtContent>
        <w:p w14:paraId="1118E59A" w14:textId="77777777" w:rsidR="000F199D" w:rsidRPr="00841226" w:rsidRDefault="000F199D" w:rsidP="000F199D">
          <w:r w:rsidRPr="00841226">
            <w:t>Predmeti, uređaji i sustavi iz stavka 1. ovog članka moraju biti postavljeni tako da ne ugrožavaju sigurnost, zdravlje i imovinu građana, omogućavaju sigurno i neometano odvijanje prometa te po svojim karakteristikama  moraju biti primjereni lokaciji njihovog postavljanja.</w:t>
          </w:r>
        </w:p>
      </w:sdtContent>
    </w:sdt>
    <w:sdt>
      <w:sdtPr>
        <w:tag w:val="goog_rdk_72"/>
        <w:id w:val="-188378003"/>
      </w:sdtPr>
      <w:sdtEndPr/>
      <w:sdtContent>
        <w:p w14:paraId="032D1280" w14:textId="77777777" w:rsidR="000F199D" w:rsidRPr="00841226" w:rsidRDefault="00841226" w:rsidP="000F199D">
          <w:pPr>
            <w:pStyle w:val="lanak"/>
          </w:pPr>
        </w:p>
      </w:sdtContent>
    </w:sdt>
    <w:sdt>
      <w:sdtPr>
        <w:tag w:val="goog_rdk_73"/>
        <w:id w:val="-2043275320"/>
      </w:sdtPr>
      <w:sdtEndPr/>
      <w:sdtContent>
        <w:p w14:paraId="732B6BE6" w14:textId="14B4C1ED" w:rsidR="000F199D" w:rsidRPr="00841226" w:rsidRDefault="000F199D" w:rsidP="000F199D">
          <w:r w:rsidRPr="00841226">
            <w:t>Vlasnici i korisnici dužni su brinuti o urednom vanjskom izgledu i čistoći uličnih balkona, lođa</w:t>
          </w:r>
          <w:r w:rsidR="00841226">
            <w:t xml:space="preserve"> te</w:t>
          </w:r>
          <w:r w:rsidRPr="00841226">
            <w:t>rasa, prozora i naprava na vanjskim dijelovima građevina koje koriste.</w:t>
          </w:r>
        </w:p>
      </w:sdtContent>
    </w:sdt>
    <w:sdt>
      <w:sdtPr>
        <w:tag w:val="goog_rdk_74"/>
        <w:id w:val="-1534261520"/>
      </w:sdtPr>
      <w:sdtEndPr/>
      <w:sdtContent>
        <w:p w14:paraId="63D7479F" w14:textId="021C30C5" w:rsidR="000F199D" w:rsidRPr="00841226" w:rsidRDefault="000F199D" w:rsidP="000F199D">
          <w:r w:rsidRPr="00841226">
            <w:t>Zabranjeno je izvan gabarita građevina u središnjim dijelovima Grada okrenutim neposredno prema javnim površinama i površinama javne namjene, vješati ili izlagati rublje, posteljinu</w:t>
          </w:r>
          <w:r w:rsidR="00841226">
            <w:t xml:space="preserve"> te</w:t>
          </w:r>
          <w:r w:rsidRPr="00841226">
            <w:t>pihe ili postavljati druge predmete kojima se nagrđuje vanjski izgled zgrade.</w:t>
          </w:r>
        </w:p>
      </w:sdtContent>
    </w:sdt>
    <w:sdt>
      <w:sdtPr>
        <w:tag w:val="goog_rdk_75"/>
        <w:id w:val="2098828196"/>
      </w:sdtPr>
      <w:sdtEndPr/>
      <w:sdtContent>
        <w:p w14:paraId="54E39346" w14:textId="0459E2A7" w:rsidR="000F199D" w:rsidRPr="00841226" w:rsidRDefault="000F199D" w:rsidP="000F199D">
          <w:r w:rsidRPr="00841226">
            <w:t>Zabranjeno je stresanje krpa</w:t>
          </w:r>
          <w:r w:rsidR="00841226">
            <w:t xml:space="preserve"> te</w:t>
          </w:r>
          <w:r w:rsidRPr="00841226">
            <w:t>piha i sl., bacanje otpada na javne površine i površine javne namjene.</w:t>
          </w:r>
        </w:p>
      </w:sdtContent>
    </w:sdt>
    <w:sdt>
      <w:sdtPr>
        <w:tag w:val="goog_rdk_76"/>
        <w:id w:val="1673372552"/>
      </w:sdtPr>
      <w:sdtEndPr/>
      <w:sdtContent>
        <w:p w14:paraId="3995CF94" w14:textId="77777777" w:rsidR="000F199D" w:rsidRPr="00841226" w:rsidRDefault="00841226" w:rsidP="000F199D">
          <w:pPr>
            <w:pStyle w:val="lanak"/>
          </w:pPr>
        </w:p>
      </w:sdtContent>
    </w:sdt>
    <w:sdt>
      <w:sdtPr>
        <w:tag w:val="goog_rdk_77"/>
        <w:id w:val="219713610"/>
      </w:sdtPr>
      <w:sdtEndPr/>
      <w:sdtContent>
        <w:p w14:paraId="434930DD" w14:textId="77777777" w:rsidR="000F199D" w:rsidRPr="00841226" w:rsidRDefault="000F199D" w:rsidP="000F199D">
          <w:r w:rsidRPr="00841226">
            <w:t>Zelene i druge površine okućnica moraju se održavati urednim na način da: trava bude redovito košena, živica i grmlje orezani, šikara i otpad uklonjeni, a stabla orezana.</w:t>
          </w:r>
        </w:p>
      </w:sdtContent>
    </w:sdt>
    <w:sdt>
      <w:sdtPr>
        <w:tag w:val="goog_rdk_78"/>
        <w:id w:val="-1051305936"/>
      </w:sdtPr>
      <w:sdtEndPr/>
      <w:sdtContent>
        <w:p w14:paraId="69E46ECA" w14:textId="77777777" w:rsidR="000F199D" w:rsidRPr="00841226" w:rsidRDefault="000F199D" w:rsidP="000F199D">
          <w:r w:rsidRPr="00841226">
            <w:t xml:space="preserve">Građevne čestice unutar obuhvata Prostornog plana Grada Slatine na kojima je planirana gradnja zgrada, do početka gradnje se moraju održavati urednima. </w:t>
          </w:r>
        </w:p>
      </w:sdtContent>
    </w:sdt>
    <w:sdt>
      <w:sdtPr>
        <w:tag w:val="goog_rdk_79"/>
        <w:id w:val="-1990238038"/>
      </w:sdtPr>
      <w:sdtEndPr/>
      <w:sdtContent>
        <w:p w14:paraId="7B7B39C9" w14:textId="77777777" w:rsidR="000F199D" w:rsidRPr="00841226" w:rsidRDefault="00841226" w:rsidP="000F199D">
          <w:pPr>
            <w:pStyle w:val="lanak"/>
          </w:pPr>
        </w:p>
      </w:sdtContent>
    </w:sdt>
    <w:sdt>
      <w:sdtPr>
        <w:tag w:val="goog_rdk_80"/>
        <w:id w:val="-1434132885"/>
      </w:sdtPr>
      <w:sdtEndPr/>
      <w:sdtContent>
        <w:p w14:paraId="4164BE45" w14:textId="77777777" w:rsidR="000F199D" w:rsidRPr="00841226" w:rsidRDefault="000F199D" w:rsidP="000F199D">
          <w:r w:rsidRPr="00841226">
            <w:t xml:space="preserve">Ograde moraju biti izvedene u skladu s važećim propisima i dokumentima prostornog uređenja. </w:t>
          </w:r>
        </w:p>
      </w:sdtContent>
    </w:sdt>
    <w:sdt>
      <w:sdtPr>
        <w:tag w:val="goog_rdk_81"/>
        <w:id w:val="297964603"/>
      </w:sdtPr>
      <w:sdtEndPr/>
      <w:sdtContent>
        <w:p w14:paraId="50E4266C" w14:textId="77777777" w:rsidR="000F199D" w:rsidRPr="00841226" w:rsidRDefault="000F199D" w:rsidP="000F199D">
          <w:r w:rsidRPr="00841226">
            <w:t xml:space="preserve">Ograde vidljive s javne površine i površine javne namjene moraju biti uredne, funkcionalne te izvedene u skladu s propisima o građenju. </w:t>
          </w:r>
        </w:p>
      </w:sdtContent>
    </w:sdt>
    <w:sdt>
      <w:sdtPr>
        <w:tag w:val="goog_rdk_82"/>
        <w:id w:val="64145506"/>
      </w:sdtPr>
      <w:sdtEndPr/>
      <w:sdtContent>
        <w:p w14:paraId="5BA2D067" w14:textId="77777777" w:rsidR="000F199D" w:rsidRPr="00841226" w:rsidRDefault="000F199D" w:rsidP="000F199D">
          <w:r w:rsidRPr="00841226">
            <w:t xml:space="preserve">Vlasnici ili korisnici zemljišta koja su vidljivi s javne površine i površine javne namjene dužni su ograde na tim zemljištima održavati urednima, tako da ne predstavljaju opasnost za prolaznike niti ne ugrožavaju sigurnost prometa. </w:t>
          </w:r>
        </w:p>
      </w:sdtContent>
    </w:sdt>
    <w:sdt>
      <w:sdtPr>
        <w:tag w:val="goog_rdk_83"/>
        <w:id w:val="-885727116"/>
      </w:sdtPr>
      <w:sdtEndPr/>
      <w:sdtContent>
        <w:p w14:paraId="1021F116" w14:textId="77777777" w:rsidR="000F199D" w:rsidRPr="00841226" w:rsidRDefault="000F199D" w:rsidP="000F199D">
          <w:r w:rsidRPr="00841226">
            <w:t xml:space="preserve">Ograde od ukrasne živice  i drugo raslinje uz prometne površine moraju se redovno održavati, u skladu s propisima iz područja sigurnosti prometa. </w:t>
          </w:r>
        </w:p>
      </w:sdtContent>
    </w:sdt>
    <w:sdt>
      <w:sdtPr>
        <w:tag w:val="goog_rdk_84"/>
        <w:id w:val="915439968"/>
        <w:showingPlcHdr/>
      </w:sdtPr>
      <w:sdtEndPr/>
      <w:sdtContent>
        <w:p w14:paraId="012AA187" w14:textId="72AF1197" w:rsidR="000F199D" w:rsidRPr="00841226" w:rsidRDefault="000F199D" w:rsidP="000F199D">
          <w:pPr>
            <w:pStyle w:val="lanak"/>
          </w:pPr>
          <w:r w:rsidRPr="00841226">
            <w:t xml:space="preserve">     </w:t>
          </w:r>
        </w:p>
      </w:sdtContent>
    </w:sdt>
    <w:sdt>
      <w:sdtPr>
        <w:tag w:val="goog_rdk_85"/>
        <w:id w:val="-1624461742"/>
      </w:sdtPr>
      <w:sdtEndPr/>
      <w:sdtContent>
        <w:p w14:paraId="5B8364EC" w14:textId="77777777" w:rsidR="000F199D" w:rsidRPr="00841226" w:rsidRDefault="000F199D" w:rsidP="000F199D">
          <w:r w:rsidRPr="00841226">
            <w:t>Postavljene zastave, transparenti ili drugi prigodni natpisi i ukrasi, moraju biti uredni, čisti i tehnički ispravni.</w:t>
          </w:r>
        </w:p>
      </w:sdtContent>
    </w:sdt>
    <w:sdt>
      <w:sdtPr>
        <w:tag w:val="goog_rdk_86"/>
        <w:id w:val="-397900289"/>
      </w:sdtPr>
      <w:sdtEndPr/>
      <w:sdtContent>
        <w:p w14:paraId="5AC3AA5E" w14:textId="77777777" w:rsidR="000F199D" w:rsidRPr="00841226" w:rsidRDefault="000F199D" w:rsidP="000F199D">
          <w:r w:rsidRPr="00841226">
            <w:t>Zastave, transparenti ili drugi prigodni natpisi i ukrasi moraju se ukloniti odmah a najkasnije u roku 48 sata nakon prestanka prigode radi koje su postavljeni.</w:t>
          </w:r>
        </w:p>
      </w:sdtContent>
    </w:sdt>
    <w:sdt>
      <w:sdtPr>
        <w:tag w:val="goog_rdk_87"/>
        <w:id w:val="-237483795"/>
      </w:sdtPr>
      <w:sdtEndPr/>
      <w:sdtContent>
        <w:p w14:paraId="1F6BCE63" w14:textId="77777777" w:rsidR="000F199D" w:rsidRPr="00841226" w:rsidRDefault="00841226" w:rsidP="000F199D">
          <w:pPr>
            <w:pStyle w:val="lanak"/>
          </w:pPr>
        </w:p>
      </w:sdtContent>
    </w:sdt>
    <w:sdt>
      <w:sdtPr>
        <w:tag w:val="goog_rdk_88"/>
        <w:id w:val="81502858"/>
      </w:sdtPr>
      <w:sdtEndPr/>
      <w:sdtContent>
        <w:p w14:paraId="05D97792" w14:textId="77777777" w:rsidR="000F199D" w:rsidRPr="00841226" w:rsidRDefault="000F199D" w:rsidP="000F199D">
          <w:r w:rsidRPr="00841226">
            <w:t>Uređaji i oprema koji služe za posebno ukrašavanje Grada mogu se postaviti samo za vrijeme trajanja blagdana, obljetnica i manifestacija, a moraju se održavati urednim, čistim i tehnički ispravnim.</w:t>
          </w:r>
        </w:p>
      </w:sdtContent>
    </w:sdt>
    <w:sdt>
      <w:sdtPr>
        <w:tag w:val="goog_rdk_89"/>
        <w:id w:val="-172804557"/>
      </w:sdtPr>
      <w:sdtEndPr/>
      <w:sdtContent>
        <w:p w14:paraId="02CCDA15" w14:textId="77777777" w:rsidR="000F199D" w:rsidRPr="00841226" w:rsidRDefault="000F199D" w:rsidP="000F199D">
          <w:r w:rsidRPr="00841226">
            <w:t>Uređaji i oprema iz prethodnog stavka moraju se ukloniti odmah, a najkasnije u roku 3 dana nakon prestanka prigode radi koje su postavljeni.</w:t>
          </w:r>
        </w:p>
      </w:sdtContent>
    </w:sdt>
    <w:sdt>
      <w:sdtPr>
        <w:tag w:val="goog_rdk_90"/>
        <w:id w:val="-1939593300"/>
      </w:sdtPr>
      <w:sdtEndPr/>
      <w:sdtContent>
        <w:p w14:paraId="07D71A65" w14:textId="77777777" w:rsidR="000F199D" w:rsidRPr="00841226" w:rsidRDefault="00841226" w:rsidP="000F199D">
          <w:pPr>
            <w:pStyle w:val="lanak"/>
          </w:pPr>
        </w:p>
      </w:sdtContent>
    </w:sdt>
    <w:sdt>
      <w:sdtPr>
        <w:tag w:val="goog_rdk_92"/>
        <w:id w:val="-1442758505"/>
      </w:sdtPr>
      <w:sdtEndPr/>
      <w:sdtContent>
        <w:p w14:paraId="621C4219" w14:textId="77777777" w:rsidR="000F199D" w:rsidRPr="00841226" w:rsidRDefault="00841226" w:rsidP="000F199D">
          <w:sdt>
            <w:sdtPr>
              <w:tag w:val="goog_rdk_91"/>
              <w:id w:val="844208888"/>
            </w:sdtPr>
            <w:sdtEndPr/>
            <w:sdtContent/>
          </w:sdt>
          <w:r w:rsidR="000F199D" w:rsidRPr="00841226">
            <w:t>Izlozi, izložbeni ormarići te druge slične naprave koje služe izlaganju robe (u daljnjem tekstu: izlozi) a koji su vidljivi s javne površine i površine javne namjene, moraju biti tehnički ispravni i estetski oblikovani, odgovarajuće osvijetljeni i usklađeni s izgledom zgrade i okoliša.</w:t>
          </w:r>
        </w:p>
      </w:sdtContent>
    </w:sdt>
    <w:sdt>
      <w:sdtPr>
        <w:tag w:val="goog_rdk_93"/>
        <w:id w:val="755251549"/>
      </w:sdtPr>
      <w:sdtEndPr/>
      <w:sdtContent>
        <w:p w14:paraId="7120ACC2" w14:textId="77777777" w:rsidR="000F199D" w:rsidRPr="00841226" w:rsidRDefault="000F199D" w:rsidP="000F199D">
          <w:r w:rsidRPr="00841226">
            <w:t>Izlozi se moraju redovito uređivati, čistiti i prati.</w:t>
          </w:r>
        </w:p>
      </w:sdtContent>
    </w:sdt>
    <w:sdt>
      <w:sdtPr>
        <w:tag w:val="goog_rdk_94"/>
        <w:id w:val="-285508199"/>
      </w:sdtPr>
      <w:sdtEndPr/>
      <w:sdtContent>
        <w:p w14:paraId="0D9090C8" w14:textId="39BB84F9" w:rsidR="000F199D" w:rsidRPr="00841226" w:rsidRDefault="000F199D" w:rsidP="000F199D">
          <w:r w:rsidRPr="00841226">
            <w:t>U izlozima predmeti moraju biti izloženi uredno</w:t>
          </w:r>
          <w:r w:rsidR="00841226">
            <w:t xml:space="preserve"> te</w:t>
          </w:r>
          <w:r w:rsidRPr="00841226">
            <w:t xml:space="preserve"> se u njima ne smije držati ambalaža.</w:t>
          </w:r>
        </w:p>
      </w:sdtContent>
    </w:sdt>
    <w:sdt>
      <w:sdtPr>
        <w:tag w:val="goog_rdk_95"/>
        <w:id w:val="-1547136469"/>
      </w:sdtPr>
      <w:sdtEndPr/>
      <w:sdtContent>
        <w:p w14:paraId="7E0EF755" w14:textId="77777777" w:rsidR="000F199D" w:rsidRPr="00841226" w:rsidRDefault="000F199D" w:rsidP="000F199D">
          <w:r w:rsidRPr="00841226">
            <w:t>Izlozi privremeno nekorištenih poslovnih prostora moraju biti prikladno uređeni ili se moraju zasjeniti s unutrašnje strane.</w:t>
          </w:r>
        </w:p>
      </w:sdtContent>
    </w:sdt>
    <w:sdt>
      <w:sdtPr>
        <w:tag w:val="goog_rdk_97"/>
        <w:id w:val="-412627277"/>
      </w:sdtPr>
      <w:sdtEndPr/>
      <w:sdtContent>
        <w:p w14:paraId="1F337E4D" w14:textId="77777777" w:rsidR="000F199D" w:rsidRPr="00841226" w:rsidRDefault="000F199D" w:rsidP="000F199D">
          <w:pPr>
            <w:pStyle w:val="Podnaslov1"/>
          </w:pPr>
          <w:r w:rsidRPr="00841226">
            <w:rPr>
              <w:rFonts w:eastAsia="Calibri"/>
            </w:rPr>
            <w:t xml:space="preserve">Postavljanje natpisa, turističke i gospodarske signalizacije, reklama, zaštitnih naprava, plakata i </w:t>
          </w:r>
          <w:sdt>
            <w:sdtPr>
              <w:tag w:val="goog_rdk_96"/>
              <w:id w:val="-722978326"/>
            </w:sdtPr>
            <w:sdtEndPr/>
            <w:sdtContent/>
          </w:sdt>
          <w:r w:rsidRPr="00841226">
            <w:rPr>
              <w:rFonts w:eastAsia="Calibri"/>
            </w:rPr>
            <w:t>oglasa</w:t>
          </w:r>
        </w:p>
      </w:sdtContent>
    </w:sdt>
    <w:sdt>
      <w:sdtPr>
        <w:tag w:val="goog_rdk_98"/>
        <w:id w:val="117876924"/>
      </w:sdtPr>
      <w:sdtEndPr/>
      <w:sdtContent>
        <w:p w14:paraId="158124B8" w14:textId="77777777" w:rsidR="000F199D" w:rsidRPr="00841226" w:rsidRDefault="00841226" w:rsidP="000F199D">
          <w:pPr>
            <w:pStyle w:val="lanak"/>
          </w:pPr>
        </w:p>
      </w:sdtContent>
    </w:sdt>
    <w:sdt>
      <w:sdtPr>
        <w:tag w:val="goog_rdk_99"/>
        <w:id w:val="-1499424534"/>
      </w:sdtPr>
      <w:sdtEndPr/>
      <w:sdtContent>
        <w:p w14:paraId="166A6B08" w14:textId="3DACCA57" w:rsidR="000F199D" w:rsidRPr="00841226" w:rsidRDefault="000F199D" w:rsidP="000F199D">
          <w:r w:rsidRPr="00841226">
            <w:t>Trgovačka društva, javna poduzeća</w:t>
          </w:r>
          <w:r w:rsidR="00841226">
            <w:t xml:space="preserve"> te</w:t>
          </w:r>
          <w:r w:rsidRPr="00841226">
            <w:t xml:space="preserve"> druge pravne i fizičke osobe koje osobnim radom obavljaju neku djelatnost, u obvezi su istaknuti, na zgradi u kojoj se nalazi poslovni prostor koji koriste, odgovarajući natpisi (tvrtku).</w:t>
          </w:r>
        </w:p>
      </w:sdtContent>
    </w:sdt>
    <w:sdt>
      <w:sdtPr>
        <w:tag w:val="goog_rdk_100"/>
        <w:id w:val="-1428192317"/>
      </w:sdtPr>
      <w:sdtEndPr/>
      <w:sdtContent>
        <w:p w14:paraId="0B98D0A0" w14:textId="6C484BC0" w:rsidR="000F199D" w:rsidRPr="00841226" w:rsidRDefault="000F199D" w:rsidP="000F199D">
          <w:r w:rsidRPr="00841226">
            <w:t>Natpis mora biti čitljiv</w:t>
          </w:r>
          <w:r w:rsidR="00841226">
            <w:t xml:space="preserve"> te</w:t>
          </w:r>
          <w:r w:rsidRPr="00841226">
            <w:t>hnički i estetski oblikovan, uredan, napisan latiničnim pismom u duhu i prema pravilima hrvatskog književnog jezika.</w:t>
          </w:r>
        </w:p>
      </w:sdtContent>
    </w:sdt>
    <w:sdt>
      <w:sdtPr>
        <w:tag w:val="goog_rdk_101"/>
        <w:id w:val="607857382"/>
      </w:sdtPr>
      <w:sdtEndPr/>
      <w:sdtContent>
        <w:p w14:paraId="00883EE1" w14:textId="77777777" w:rsidR="000F199D" w:rsidRPr="00841226" w:rsidRDefault="00841226" w:rsidP="000F199D">
          <w:pPr>
            <w:pStyle w:val="lanak"/>
          </w:pPr>
        </w:p>
      </w:sdtContent>
    </w:sdt>
    <w:sdt>
      <w:sdtPr>
        <w:tag w:val="goog_rdk_102"/>
        <w:id w:val="328713124"/>
      </w:sdtPr>
      <w:sdtEndPr/>
      <w:sdtContent>
        <w:p w14:paraId="05E0EC6C" w14:textId="77777777" w:rsidR="000F199D" w:rsidRPr="00841226" w:rsidRDefault="000F199D" w:rsidP="000F199D">
          <w:r w:rsidRPr="00841226">
            <w:t>Plakati, oglasi i slične objave (u daljnjem tekstu: plakati) mogu se postavljati samo na oglasnim pločama, oglasnim stupovima i oglasnim ormarićima odnosno za tu svrhu namijenjenim prostorima.</w:t>
          </w:r>
        </w:p>
      </w:sdtContent>
    </w:sdt>
    <w:sdt>
      <w:sdtPr>
        <w:tag w:val="goog_rdk_103"/>
        <w:id w:val="-608811872"/>
      </w:sdtPr>
      <w:sdtEndPr/>
      <w:sdtContent>
        <w:p w14:paraId="20DAA4EF" w14:textId="77777777" w:rsidR="000F199D" w:rsidRPr="00841226" w:rsidRDefault="000F199D" w:rsidP="000F199D">
          <w:r w:rsidRPr="00841226">
            <w:t>Postavljanje i održavanje oglasnih ploča, stupova i ormarića obavlja pravna ili fizička osoba kojoj je to povjereno od strane mjerodavnog tijela Gradske uprave.</w:t>
          </w:r>
        </w:p>
      </w:sdtContent>
    </w:sdt>
    <w:sdt>
      <w:sdtPr>
        <w:tag w:val="goog_rdk_104"/>
        <w:id w:val="114408807"/>
      </w:sdtPr>
      <w:sdtEndPr/>
      <w:sdtContent>
        <w:p w14:paraId="7EF61E8C" w14:textId="77777777" w:rsidR="000F199D" w:rsidRPr="00841226" w:rsidRDefault="00841226" w:rsidP="000F199D">
          <w:pPr>
            <w:pStyle w:val="lanak"/>
          </w:pPr>
        </w:p>
      </w:sdtContent>
    </w:sdt>
    <w:sdt>
      <w:sdtPr>
        <w:tag w:val="goog_rdk_105"/>
        <w:id w:val="2093042098"/>
      </w:sdtPr>
      <w:sdtEndPr/>
      <w:sdtContent>
        <w:p w14:paraId="42FEEAD7" w14:textId="77777777" w:rsidR="000F199D" w:rsidRPr="00841226" w:rsidRDefault="000F199D" w:rsidP="000F199D">
          <w:r w:rsidRPr="00841226">
            <w:t>Izuzetno, pokretne plakate, oglase i slično mogu postaviti i sami oglašivači na mjesta koja za to odredi ovlašteni Upravni odjel Gradske uprave.</w:t>
          </w:r>
        </w:p>
      </w:sdtContent>
    </w:sdt>
    <w:sdt>
      <w:sdtPr>
        <w:tag w:val="goog_rdk_106"/>
        <w:id w:val="2132733189"/>
      </w:sdtPr>
      <w:sdtEndPr/>
      <w:sdtContent>
        <w:p w14:paraId="488413A5" w14:textId="77777777" w:rsidR="000F199D" w:rsidRPr="00841226" w:rsidRDefault="000F199D" w:rsidP="000F199D">
          <w:r w:rsidRPr="00841226">
            <w:t>Plakati i drugi oglasi promidžbenog karaktera moraju se ukloniti odmah, a najkasnije 7 dana po isteku razloga zbog kojega su postavljeni.</w:t>
          </w:r>
        </w:p>
      </w:sdtContent>
    </w:sdt>
    <w:sdt>
      <w:sdtPr>
        <w:tag w:val="goog_rdk_107"/>
        <w:id w:val="1074014686"/>
      </w:sdtPr>
      <w:sdtEndPr/>
      <w:sdtContent>
        <w:p w14:paraId="0DF27D1B" w14:textId="77777777" w:rsidR="000F199D" w:rsidRPr="00841226" w:rsidRDefault="00841226" w:rsidP="000F199D">
          <w:pPr>
            <w:pStyle w:val="lanak"/>
          </w:pPr>
        </w:p>
      </w:sdtContent>
    </w:sdt>
    <w:sdt>
      <w:sdtPr>
        <w:tag w:val="goog_rdk_108"/>
        <w:id w:val="1932929446"/>
      </w:sdtPr>
      <w:sdtEndPr/>
      <w:sdtContent>
        <w:p w14:paraId="2AB63852" w14:textId="19FA6D0B" w:rsidR="000F199D" w:rsidRPr="00841226" w:rsidRDefault="000F199D" w:rsidP="000F199D">
          <w:r w:rsidRPr="00841226">
            <w:t>Natpisne ploče, reklame, reklamne ploče, reklamne konstrukcije, jarboli, zastave, transparenti i drugi prigodni natpisi, izlozi, zaštitne naprave na izlozima (stakla, prozori, roloi</w:t>
          </w:r>
          <w:r w:rsidR="00841226">
            <w:t xml:space="preserve"> te</w:t>
          </w:r>
          <w:r w:rsidRPr="00841226">
            <w:t>nde, platna i sl.), oglasne ploče, oglasni stupovi i oglasni ormarići, moraju se držati u čistom i urednom stanju.</w:t>
          </w:r>
        </w:p>
      </w:sdtContent>
    </w:sdt>
    <w:sdt>
      <w:sdtPr>
        <w:tag w:val="goog_rdk_109"/>
        <w:id w:val="647174879"/>
      </w:sdtPr>
      <w:sdtEndPr/>
      <w:sdtContent>
        <w:p w14:paraId="2B9B6E84" w14:textId="77777777" w:rsidR="000F199D" w:rsidRPr="00841226" w:rsidRDefault="000F199D" w:rsidP="000F199D">
          <w:r w:rsidRPr="00841226">
            <w:t>Zabranjeno je onečišćavanje i namjerno oštećivanje objekata iz prethodnog stavka.</w:t>
          </w:r>
        </w:p>
      </w:sdtContent>
    </w:sdt>
    <w:sdt>
      <w:sdtPr>
        <w:tag w:val="goog_rdk_110"/>
        <w:id w:val="842046359"/>
      </w:sdtPr>
      <w:sdtEndPr/>
      <w:sdtContent>
        <w:p w14:paraId="04EB97CC" w14:textId="77777777" w:rsidR="000F199D" w:rsidRPr="00841226" w:rsidRDefault="00841226" w:rsidP="000F199D">
          <w:pPr>
            <w:pStyle w:val="lanak"/>
          </w:pPr>
        </w:p>
      </w:sdtContent>
    </w:sdt>
    <w:sdt>
      <w:sdtPr>
        <w:tag w:val="goog_rdk_111"/>
        <w:id w:val="1428852009"/>
      </w:sdtPr>
      <w:sdtEndPr/>
      <w:sdtContent>
        <w:p w14:paraId="5D2B186B" w14:textId="77777777" w:rsidR="000F199D" w:rsidRPr="00841226" w:rsidRDefault="000F199D" w:rsidP="000F199D">
          <w:r w:rsidRPr="00841226">
            <w:t>Vlasnik natpisa je u obvezi u roku od 15 dana od prestanka obavljanja djelatnosti, odnosno od preseljenja iz zgrade u kojoj je obavljao djelatnost, natpis ukloniti.</w:t>
          </w:r>
        </w:p>
      </w:sdtContent>
    </w:sdt>
    <w:sdt>
      <w:sdtPr>
        <w:tag w:val="goog_rdk_112"/>
        <w:id w:val="-1235000935"/>
      </w:sdtPr>
      <w:sdtEndPr/>
      <w:sdtContent>
        <w:p w14:paraId="59549A42" w14:textId="77777777" w:rsidR="000F199D" w:rsidRPr="00841226" w:rsidRDefault="00841226" w:rsidP="000F199D">
          <w:pPr>
            <w:pStyle w:val="lanak"/>
          </w:pPr>
        </w:p>
      </w:sdtContent>
    </w:sdt>
    <w:sdt>
      <w:sdtPr>
        <w:tag w:val="goog_rdk_113"/>
        <w:id w:val="2146240069"/>
      </w:sdtPr>
      <w:sdtEndPr/>
      <w:sdtContent>
        <w:p w14:paraId="1DAECA91" w14:textId="77777777" w:rsidR="000F199D" w:rsidRPr="00841226" w:rsidRDefault="000F199D" w:rsidP="000F199D">
          <w:r w:rsidRPr="00841226">
            <w:t>Za postavljanje predmeta iz članka 19. ove Odluke na višestambene zgrade i zgrade u etažnom vlasništvu također je potrebno pribaviti suglasnost ovlaštenog tijela Gradske uprave, kao i pismeni pristanak vlasnika stanova u etažnom vlasništvu.</w:t>
          </w:r>
        </w:p>
      </w:sdtContent>
    </w:sdt>
    <w:sdt>
      <w:sdtPr>
        <w:tag w:val="goog_rdk_115"/>
        <w:id w:val="1576941661"/>
      </w:sdtPr>
      <w:sdtEndPr/>
      <w:sdtContent>
        <w:p w14:paraId="559DE86D" w14:textId="77777777" w:rsidR="000F199D" w:rsidRPr="00841226" w:rsidRDefault="000F199D" w:rsidP="000F199D">
          <w:pPr>
            <w:pStyle w:val="Podnaslov1"/>
          </w:pPr>
          <w:r w:rsidRPr="00841226">
            <w:rPr>
              <w:rFonts w:eastAsia="Calibri"/>
            </w:rPr>
            <w:t xml:space="preserve">Održavanje </w:t>
          </w:r>
          <w:sdt>
            <w:sdtPr>
              <w:tag w:val="goog_rdk_114"/>
              <w:id w:val="-1079283905"/>
            </w:sdtPr>
            <w:sdtEndPr/>
            <w:sdtContent/>
          </w:sdt>
          <w:r w:rsidRPr="00841226">
            <w:rPr>
              <w:rFonts w:eastAsia="Calibri"/>
            </w:rPr>
            <w:t>javne rasvjete</w:t>
          </w:r>
        </w:p>
      </w:sdtContent>
    </w:sdt>
    <w:sdt>
      <w:sdtPr>
        <w:tag w:val="goog_rdk_116"/>
        <w:id w:val="-1958024986"/>
      </w:sdtPr>
      <w:sdtEndPr/>
      <w:sdtContent>
        <w:p w14:paraId="25EA8FF1" w14:textId="77777777" w:rsidR="000F199D" w:rsidRPr="00841226" w:rsidRDefault="00841226" w:rsidP="000F199D">
          <w:pPr>
            <w:pStyle w:val="lanak"/>
          </w:pPr>
        </w:p>
      </w:sdtContent>
    </w:sdt>
    <w:sdt>
      <w:sdtPr>
        <w:tag w:val="goog_rdk_117"/>
        <w:id w:val="653343784"/>
      </w:sdtPr>
      <w:sdtEndPr/>
      <w:sdtContent>
        <w:p w14:paraId="32A0CB12" w14:textId="77777777" w:rsidR="000F199D" w:rsidRPr="00841226" w:rsidRDefault="000F199D" w:rsidP="000F199D">
          <w:r w:rsidRPr="00841226">
            <w:t>Javne prometne površine i glavni putevi na javnim zelenim površinama moraju biti opremljeni sustavom javne rasvjete.</w:t>
          </w:r>
        </w:p>
      </w:sdtContent>
    </w:sdt>
    <w:sdt>
      <w:sdtPr>
        <w:tag w:val="goog_rdk_118"/>
        <w:id w:val="590052651"/>
      </w:sdtPr>
      <w:sdtEndPr/>
      <w:sdtContent>
        <w:p w14:paraId="5D9B460F" w14:textId="77777777" w:rsidR="000F199D" w:rsidRPr="00841226" w:rsidRDefault="000F199D" w:rsidP="000F199D">
          <w:r w:rsidRPr="00841226">
            <w:t xml:space="preserve">Javna rasvjeta mora biti izvedena u skladu s modernim tehnologijama uvažavajući načelo energetske učinkovitosti te biti funkcionalna i estetski oblikovana. </w:t>
          </w:r>
        </w:p>
      </w:sdtContent>
    </w:sdt>
    <w:sdt>
      <w:sdtPr>
        <w:tag w:val="goog_rdk_119"/>
        <w:id w:val="654725980"/>
      </w:sdtPr>
      <w:sdtEndPr/>
      <w:sdtContent>
        <w:p w14:paraId="28DB8318" w14:textId="77777777" w:rsidR="000F199D" w:rsidRPr="00841226" w:rsidRDefault="000F199D" w:rsidP="000F199D">
          <w:r w:rsidRPr="00841226">
            <w:t xml:space="preserve">Pri postavljanju javne rasvjete mora se voditi računa o urbanističkoj vrijednosti i značenju te izgledu pojedinih dijelova grada, pojedinih javnih površina i njihovoj namjeni kao i potrebama prometa i građana. </w:t>
          </w:r>
        </w:p>
      </w:sdtContent>
    </w:sdt>
    <w:sdt>
      <w:sdtPr>
        <w:tag w:val="goog_rdk_120"/>
        <w:id w:val="1112873701"/>
      </w:sdtPr>
      <w:sdtEndPr/>
      <w:sdtContent>
        <w:p w14:paraId="0840FACD" w14:textId="77777777" w:rsidR="000F199D" w:rsidRPr="00841226" w:rsidRDefault="000F199D" w:rsidP="000F199D">
          <w:r w:rsidRPr="00841226">
            <w:t>Oprema i uređaji javne rasvjete se moraju redovito održavati u ispravnom i funkcionalnom stanju.</w:t>
          </w:r>
        </w:p>
      </w:sdtContent>
    </w:sdt>
    <w:sdt>
      <w:sdtPr>
        <w:tag w:val="goog_rdk_121"/>
        <w:id w:val="562765134"/>
      </w:sdtPr>
      <w:sdtEndPr/>
      <w:sdtContent>
        <w:p w14:paraId="3FE23E19" w14:textId="77777777" w:rsidR="000F199D" w:rsidRPr="00841226" w:rsidRDefault="00841226" w:rsidP="000F199D">
          <w:pPr>
            <w:pStyle w:val="lanak"/>
          </w:pPr>
        </w:p>
      </w:sdtContent>
    </w:sdt>
    <w:sdt>
      <w:sdtPr>
        <w:tag w:val="goog_rdk_122"/>
        <w:id w:val="2090577255"/>
      </w:sdtPr>
      <w:sdtEndPr/>
      <w:sdtContent>
        <w:p w14:paraId="657524B0" w14:textId="77777777" w:rsidR="000F199D" w:rsidRPr="00841226" w:rsidRDefault="000F199D" w:rsidP="000F199D">
          <w:r w:rsidRPr="00841226">
            <w:t>Objekti, uređaji i oprema javne rasvjete ne smiju se oštećivati i uništavati.</w:t>
          </w:r>
        </w:p>
      </w:sdtContent>
    </w:sdt>
    <w:sdt>
      <w:sdtPr>
        <w:tag w:val="goog_rdk_123"/>
        <w:id w:val="-1566563366"/>
      </w:sdtPr>
      <w:sdtEndPr/>
      <w:sdtContent>
        <w:p w14:paraId="5A0D6B72" w14:textId="77777777" w:rsidR="000F199D" w:rsidRPr="00841226" w:rsidRDefault="000F199D" w:rsidP="000F199D">
          <w:r w:rsidRPr="00841226">
            <w:t>Na rasvjetne stupove u vlasništvu Grada nije dopušteno postavljanje reklamnih i oglasnih predmeta osim reklamnih panoa na stupovima javne rasvjete prema prethodnoj suglasnosti upravnog odjela nadležnog za komunalne djelatnosti.</w:t>
          </w:r>
        </w:p>
      </w:sdtContent>
    </w:sdt>
    <w:sdt>
      <w:sdtPr>
        <w:tag w:val="goog_rdk_124"/>
        <w:id w:val="-1451469937"/>
      </w:sdtPr>
      <w:sdtEndPr/>
      <w:sdtContent>
        <w:p w14:paraId="4FDFE9C0" w14:textId="77777777" w:rsidR="000F199D" w:rsidRPr="00841226" w:rsidRDefault="000F199D" w:rsidP="000F199D">
          <w:r w:rsidRPr="00841226">
            <w:t>Iznimno, na objekte iz stavka 2. ovog članka mogu se postavljati ukrasi za vrijeme blagdana i drugih svečanih prigoda (zastavice, svjetleći ukrasi i sl.), ali tako da ne smetaju odvijanju prometa.</w:t>
          </w:r>
        </w:p>
      </w:sdtContent>
    </w:sdt>
    <w:sdt>
      <w:sdtPr>
        <w:tag w:val="goog_rdk_126"/>
        <w:id w:val="-458802919"/>
      </w:sdtPr>
      <w:sdtEndPr/>
      <w:sdtContent>
        <w:p w14:paraId="5C1755D2" w14:textId="77777777" w:rsidR="000F199D" w:rsidRPr="00841226" w:rsidRDefault="000F199D" w:rsidP="000F199D">
          <w:pPr>
            <w:pStyle w:val="Podnaslov1"/>
          </w:pPr>
          <w:r w:rsidRPr="00841226">
            <w:rPr>
              <w:rFonts w:eastAsia="Calibri"/>
            </w:rPr>
            <w:t xml:space="preserve">Kiosci i </w:t>
          </w:r>
          <w:sdt>
            <w:sdtPr>
              <w:tag w:val="goog_rdk_125"/>
              <w:id w:val="-564562938"/>
            </w:sdtPr>
            <w:sdtEndPr/>
            <w:sdtContent/>
          </w:sdt>
          <w:r w:rsidRPr="00841226">
            <w:rPr>
              <w:rFonts w:eastAsia="Calibri"/>
            </w:rPr>
            <w:t>pokretne naprave</w:t>
          </w:r>
        </w:p>
      </w:sdtContent>
    </w:sdt>
    <w:sdt>
      <w:sdtPr>
        <w:tag w:val="goog_rdk_127"/>
        <w:id w:val="-804700189"/>
      </w:sdtPr>
      <w:sdtEndPr/>
      <w:sdtContent>
        <w:p w14:paraId="064448C9" w14:textId="77777777" w:rsidR="000F199D" w:rsidRPr="00841226" w:rsidRDefault="00841226" w:rsidP="000F199D">
          <w:pPr>
            <w:pStyle w:val="lanak"/>
          </w:pPr>
        </w:p>
      </w:sdtContent>
    </w:sdt>
    <w:sdt>
      <w:sdtPr>
        <w:tag w:val="goog_rdk_128"/>
        <w:id w:val="732979547"/>
      </w:sdtPr>
      <w:sdtEndPr/>
      <w:sdtContent>
        <w:p w14:paraId="04A9054A" w14:textId="77777777" w:rsidR="000F199D" w:rsidRPr="00841226" w:rsidRDefault="000F199D" w:rsidP="000F199D">
          <w:r w:rsidRPr="00841226">
            <w:t>Javne prometne površne, kao i neizgrađeno građevno zemljište mogu se koristiti za postavljanje montažnih objekata (kiosk), garaža, skladišta i pokretnih naprava, u svemu prema ovoj Odluci.</w:t>
          </w:r>
        </w:p>
      </w:sdtContent>
    </w:sdt>
    <w:sdt>
      <w:sdtPr>
        <w:tag w:val="goog_rdk_129"/>
        <w:id w:val="860097165"/>
      </w:sdtPr>
      <w:sdtEndPr/>
      <w:sdtContent>
        <w:p w14:paraId="633C992F" w14:textId="77777777" w:rsidR="000F199D" w:rsidRPr="00841226" w:rsidRDefault="00841226" w:rsidP="000F199D">
          <w:pPr>
            <w:pStyle w:val="lanak"/>
          </w:pPr>
        </w:p>
      </w:sdtContent>
    </w:sdt>
    <w:sdt>
      <w:sdtPr>
        <w:tag w:val="goog_rdk_130"/>
        <w:id w:val="-85393809"/>
      </w:sdtPr>
      <w:sdtEndPr/>
      <w:sdtContent>
        <w:p w14:paraId="26CD8DD9" w14:textId="77777777" w:rsidR="000F199D" w:rsidRPr="00841226" w:rsidRDefault="000F199D" w:rsidP="000F199D">
          <w:r w:rsidRPr="00841226">
            <w:tab/>
            <w:t>Kioscima, u smislu ove Odluke, smatraju se objekti lagane konstrukcije, koji se u cijelosti ili u dijelovima mogu prenositi i postavljati na određeno mjesto, a služe za prodaju cvijeća, voća i povrća, duhana, novina, srećaka, suvenira, igračaka, kruha i drugih pekarskih proizvoda, plodina, pečenjarskih proizvoda, slastica i dr. (u daljnjem tekstu: kiosci).</w:t>
          </w:r>
        </w:p>
      </w:sdtContent>
    </w:sdt>
    <w:sdt>
      <w:sdtPr>
        <w:tag w:val="goog_rdk_131"/>
        <w:id w:val="1762639525"/>
      </w:sdtPr>
      <w:sdtEndPr/>
      <w:sdtContent>
        <w:p w14:paraId="36C77548" w14:textId="77777777" w:rsidR="000F199D" w:rsidRPr="00841226" w:rsidRDefault="000F199D" w:rsidP="000F199D">
          <w:r w:rsidRPr="00841226">
            <w:tab/>
            <w:t>Korisnici usluga kojima se usluge pružaju iz kioska, u pravilu ne ulaze u sam prostor kioska.</w:t>
          </w:r>
        </w:p>
      </w:sdtContent>
    </w:sdt>
    <w:sdt>
      <w:sdtPr>
        <w:tag w:val="goog_rdk_132"/>
        <w:id w:val="950054877"/>
      </w:sdtPr>
      <w:sdtEndPr/>
      <w:sdtContent>
        <w:p w14:paraId="1CEB0E85" w14:textId="77777777" w:rsidR="000F199D" w:rsidRPr="00841226" w:rsidRDefault="000F199D" w:rsidP="000F199D">
          <w:r w:rsidRPr="00841226">
            <w:tab/>
            <w:t>Pokretnim napravama, u smislu ove Odluke smatraju se lakopremjestivi objekti što se postavljaju na javno-prometne površine ili na neizgrađeno građevno zemljište, kao što su stolovi, stolice, stalci, automati za prodaju napitaka, hladnjaci za sladoled, ambulantna ugostiteljska kolica, sanduci za čišćenje obuće, posude s ukrasnim biljem, vage za vaganje ljudi i t.sl.</w:t>
          </w:r>
        </w:p>
      </w:sdtContent>
    </w:sdt>
    <w:sdt>
      <w:sdtPr>
        <w:tag w:val="goog_rdk_133"/>
        <w:id w:val="296421616"/>
      </w:sdtPr>
      <w:sdtEndPr/>
      <w:sdtContent>
        <w:p w14:paraId="0098C31C" w14:textId="605A8654" w:rsidR="000F199D" w:rsidRPr="00841226" w:rsidRDefault="000F199D" w:rsidP="000F199D">
          <w:r w:rsidRPr="00841226">
            <w:tab/>
            <w:t>Pokretnim napravama, u smislu ove Odluke smatraju se i cirkusk</w:t>
          </w:r>
          <w:r w:rsidR="00841226">
            <w:t>i</w:t>
          </w:r>
          <w:r w:rsidRPr="00841226">
            <w:t xml:space="preserve"> šat</w:t>
          </w:r>
          <w:r w:rsidR="00841226">
            <w:t>ori</w:t>
          </w:r>
          <w:r w:rsidRPr="00841226">
            <w:t xml:space="preserve"> s prijevoznim sredstvima cirkusa</w:t>
          </w:r>
          <w:r w:rsidR="00841226">
            <w:t xml:space="preserve"> te</w:t>
          </w:r>
          <w:r w:rsidRPr="00841226">
            <w:t xml:space="preserve"> tzv. zabavne radnje.</w:t>
          </w:r>
        </w:p>
      </w:sdtContent>
    </w:sdt>
    <w:sdt>
      <w:sdtPr>
        <w:tag w:val="goog_rdk_134"/>
        <w:id w:val="708079422"/>
      </w:sdtPr>
      <w:sdtEndPr/>
      <w:sdtContent>
        <w:p w14:paraId="7F81C4E3" w14:textId="4A386A80" w:rsidR="000F199D" w:rsidRPr="00841226" w:rsidRDefault="000F199D" w:rsidP="000F199D">
          <w:r w:rsidRPr="00841226">
            <w:tab/>
            <w:t>Cirkusk</w:t>
          </w:r>
          <w:r w:rsidR="00841226">
            <w:t>i</w:t>
          </w:r>
          <w:r w:rsidRPr="00841226">
            <w:t xml:space="preserve"> šat</w:t>
          </w:r>
          <w:r w:rsidR="00841226">
            <w:t>ori</w:t>
          </w:r>
          <w:r w:rsidRPr="00841226">
            <w:t xml:space="preserve"> i zabavne radnje </w:t>
          </w:r>
          <w:r w:rsidR="00841226">
            <w:t>mogu se postavljati na s</w:t>
          </w:r>
          <w:r w:rsidRPr="00841226">
            <w:t>portsko-rekreacijskim površinama, na sajmištu i na neizgrađenom građevnom zemljištu izvan naselja.</w:t>
          </w:r>
        </w:p>
      </w:sdtContent>
    </w:sdt>
    <w:sdt>
      <w:sdtPr>
        <w:tag w:val="goog_rdk_135"/>
        <w:id w:val="-418942506"/>
      </w:sdtPr>
      <w:sdtEndPr/>
      <w:sdtContent>
        <w:p w14:paraId="306B2FC1" w14:textId="77777777" w:rsidR="000F199D" w:rsidRPr="00841226" w:rsidRDefault="00841226" w:rsidP="000F199D">
          <w:pPr>
            <w:pStyle w:val="lanak"/>
          </w:pPr>
        </w:p>
      </w:sdtContent>
    </w:sdt>
    <w:sdt>
      <w:sdtPr>
        <w:tag w:val="goog_rdk_136"/>
        <w:id w:val="1995528115"/>
      </w:sdtPr>
      <w:sdtEndPr/>
      <w:sdtContent>
        <w:p w14:paraId="1B13C4B9" w14:textId="375AB5B9" w:rsidR="000F199D" w:rsidRPr="00841226" w:rsidRDefault="000F199D" w:rsidP="000F199D">
          <w:r w:rsidRPr="00841226">
            <w:tab/>
            <w:t>Zamol</w:t>
          </w:r>
          <w:r w:rsidR="00841226">
            <w:t>b</w:t>
          </w:r>
          <w:r w:rsidRPr="00841226">
            <w:t>u za postavljanje kioska i pokretnih naprava na javnim prometnim površinama i na neizgrađenom građevnom zemljištu mogu podnositi fizičke i pravne osobe koje su ovlaštene za obavljanje djelatnosti kojom će se na tom mjestu baviti.</w:t>
          </w:r>
        </w:p>
      </w:sdtContent>
    </w:sdt>
    <w:sdt>
      <w:sdtPr>
        <w:tag w:val="goog_rdk_137"/>
        <w:id w:val="-704249334"/>
      </w:sdtPr>
      <w:sdtEndPr/>
      <w:sdtContent>
        <w:p w14:paraId="606EBD3B" w14:textId="77777777" w:rsidR="000F199D" w:rsidRPr="00841226" w:rsidRDefault="00841226" w:rsidP="000F199D">
          <w:pPr>
            <w:pStyle w:val="lanak"/>
          </w:pPr>
        </w:p>
      </w:sdtContent>
    </w:sdt>
    <w:sdt>
      <w:sdtPr>
        <w:tag w:val="goog_rdk_138"/>
        <w:id w:val="-1906360585"/>
      </w:sdtPr>
      <w:sdtEndPr/>
      <w:sdtContent>
        <w:p w14:paraId="135E59FA" w14:textId="7BEC6E73" w:rsidR="000F199D" w:rsidRPr="00841226" w:rsidRDefault="000F199D" w:rsidP="000F199D">
          <w:r w:rsidRPr="00841226">
            <w:tab/>
            <w:t>Uvjete i mjesta na kojima će se postavljati kiosci i pokretne naprave utvrđuje ovlašteno tijelo Gradske uprave (mjerodavni Upravni odjel) odgovarajućom suglasnošću, kojom propisuje način uređivanja zauzetog prostora, rok trajanja dopuštenja za postavljanje kioska i pokretne naprave</w:t>
          </w:r>
          <w:r w:rsidR="00841226">
            <w:t xml:space="preserve"> te</w:t>
          </w:r>
          <w:r w:rsidRPr="00841226">
            <w:t xml:space="preserve"> druge uvjete.</w:t>
          </w:r>
        </w:p>
      </w:sdtContent>
    </w:sdt>
    <w:sdt>
      <w:sdtPr>
        <w:tag w:val="goog_rdk_139"/>
        <w:id w:val="-562328701"/>
      </w:sdtPr>
      <w:sdtEndPr/>
      <w:sdtContent>
        <w:p w14:paraId="25AE819F" w14:textId="77777777" w:rsidR="000F199D" w:rsidRPr="00841226" w:rsidRDefault="00841226" w:rsidP="000F199D">
          <w:pPr>
            <w:pStyle w:val="lanak"/>
          </w:pPr>
        </w:p>
      </w:sdtContent>
    </w:sdt>
    <w:sdt>
      <w:sdtPr>
        <w:tag w:val="goog_rdk_140"/>
        <w:id w:val="-1936747125"/>
      </w:sdtPr>
      <w:sdtEndPr/>
      <w:sdtContent>
        <w:p w14:paraId="32AF7446" w14:textId="77777777" w:rsidR="000F199D" w:rsidRPr="00841226" w:rsidRDefault="000F199D" w:rsidP="000F199D">
          <w:r w:rsidRPr="00841226">
            <w:tab/>
            <w:t>Postavljanjem kioska i pokretne naprave ne smije se spriječiti ili otežavati korištenje zgrada i drugih objekata.</w:t>
          </w:r>
        </w:p>
      </w:sdtContent>
    </w:sdt>
    <w:sdt>
      <w:sdtPr>
        <w:tag w:val="goog_rdk_141"/>
        <w:id w:val="1557286296"/>
      </w:sdtPr>
      <w:sdtEndPr/>
      <w:sdtContent>
        <w:p w14:paraId="100C6E29" w14:textId="77777777" w:rsidR="000F199D" w:rsidRPr="00841226" w:rsidRDefault="000F199D" w:rsidP="000F199D">
          <w:r w:rsidRPr="00841226">
            <w:tab/>
            <w:t>Smještaj kioska i pokretne naprave u blizini prometnica i raskrižja mora odgovarati propisima o sigurnosti u prometu.</w:t>
          </w:r>
        </w:p>
      </w:sdtContent>
    </w:sdt>
    <w:sdt>
      <w:sdtPr>
        <w:tag w:val="goog_rdk_142"/>
        <w:id w:val="259187922"/>
      </w:sdtPr>
      <w:sdtEndPr/>
      <w:sdtContent>
        <w:p w14:paraId="47EACE5F" w14:textId="77777777" w:rsidR="000F199D" w:rsidRPr="00841226" w:rsidRDefault="000F199D" w:rsidP="000F199D">
          <w:r w:rsidRPr="00841226">
            <w:tab/>
            <w:t>Uz kioske i pokretne naprave vlasnik je u obvezi postaviti i koševe za otpad ili eventualno kontejner.</w:t>
          </w:r>
        </w:p>
      </w:sdtContent>
    </w:sdt>
    <w:sdt>
      <w:sdtPr>
        <w:tag w:val="goog_rdk_143"/>
        <w:id w:val="-1206169219"/>
      </w:sdtPr>
      <w:sdtEndPr/>
      <w:sdtContent>
        <w:p w14:paraId="15FBE430" w14:textId="77777777" w:rsidR="000F199D" w:rsidRPr="00841226" w:rsidRDefault="00841226" w:rsidP="000F199D">
          <w:pPr>
            <w:pStyle w:val="lanak"/>
          </w:pPr>
        </w:p>
      </w:sdtContent>
    </w:sdt>
    <w:sdt>
      <w:sdtPr>
        <w:tag w:val="goog_rdk_144"/>
        <w:id w:val="1948733593"/>
      </w:sdtPr>
      <w:sdtEndPr/>
      <w:sdtContent>
        <w:p w14:paraId="7B6DB876" w14:textId="77777777" w:rsidR="000F199D" w:rsidRPr="00841226" w:rsidRDefault="000F199D" w:rsidP="000F199D">
          <w:r w:rsidRPr="00841226">
            <w:tab/>
            <w:t>Zakupnina ostvarena korištenjem neizgrađenog građevinskog zemljišta i javnih površina, na kojima su postavljeni kiosci i pokretne naprave, prihod je Gradskog proračuna i koristi se isključivo za čišćenje i održavanje javnih površina.</w:t>
          </w:r>
        </w:p>
      </w:sdtContent>
    </w:sdt>
    <w:sdt>
      <w:sdtPr>
        <w:tag w:val="goog_rdk_145"/>
        <w:id w:val="1573162116"/>
      </w:sdtPr>
      <w:sdtEndPr/>
      <w:sdtContent>
        <w:p w14:paraId="3B4A7B75" w14:textId="77777777" w:rsidR="000F199D" w:rsidRPr="00841226" w:rsidRDefault="00841226" w:rsidP="000F199D">
          <w:pPr>
            <w:pStyle w:val="lanak"/>
          </w:pPr>
        </w:p>
      </w:sdtContent>
    </w:sdt>
    <w:sdt>
      <w:sdtPr>
        <w:tag w:val="goog_rdk_146"/>
        <w:id w:val="-154539739"/>
      </w:sdtPr>
      <w:sdtEndPr/>
      <w:sdtContent>
        <w:p w14:paraId="336F0342" w14:textId="77777777" w:rsidR="000F199D" w:rsidRPr="00841226" w:rsidRDefault="000F199D" w:rsidP="000F199D">
          <w:r w:rsidRPr="00841226">
            <w:tab/>
            <w:t>Po isteku ugovorenog roka, odnosno po otkazu ugovora, ili u slučaju kada se promjene uvjeti temeljem kojih je izdana odgovarajuća suglasnost, zakupoprimatelj zemljišta u obvezi je ukloniti privremeno podignute, odnosno postavljene objekte, a zemljište dovesti u stanje u kojem je bilo prije davanja u zakup.</w:t>
          </w:r>
        </w:p>
      </w:sdtContent>
    </w:sdt>
    <w:sdt>
      <w:sdtPr>
        <w:tag w:val="goog_rdk_147"/>
        <w:id w:val="-1706090333"/>
      </w:sdtPr>
      <w:sdtEndPr/>
      <w:sdtContent>
        <w:p w14:paraId="44DCC6F4" w14:textId="77777777" w:rsidR="000F199D" w:rsidRPr="00841226" w:rsidRDefault="00841226" w:rsidP="000F199D">
          <w:pPr>
            <w:pStyle w:val="lanak"/>
          </w:pPr>
        </w:p>
      </w:sdtContent>
    </w:sdt>
    <w:sdt>
      <w:sdtPr>
        <w:tag w:val="goog_rdk_148"/>
        <w:id w:val="1331556447"/>
      </w:sdtPr>
      <w:sdtEndPr/>
      <w:sdtContent>
        <w:p w14:paraId="64C95F85" w14:textId="77777777" w:rsidR="000F199D" w:rsidRPr="00841226" w:rsidRDefault="000F199D" w:rsidP="000F199D">
          <w:r w:rsidRPr="00841226">
            <w:tab/>
            <w:t>Da bi ugostiteljskim radnjama bilo odobreno postavljanje stolova i stolica, suncobrana, natkrivenih terasa (tendi), i drugih naprava i uređaja sa svrhom pružanja ugostiteljskih usluga moraju ispuniti slijedeće uvjete:</w:t>
          </w:r>
        </w:p>
      </w:sdtContent>
    </w:sdt>
    <w:sdt>
      <w:sdtPr>
        <w:tag w:val="goog_rdk_149"/>
        <w:id w:val="-955646717"/>
      </w:sdtPr>
      <w:sdtEndPr/>
      <w:sdtContent>
        <w:p w14:paraId="1C626C34" w14:textId="77777777" w:rsidR="000F199D" w:rsidRPr="00841226" w:rsidRDefault="000F199D" w:rsidP="000F199D">
          <w:r w:rsidRPr="00841226">
            <w:t>-</w:t>
          </w:r>
          <w:r w:rsidRPr="00841226">
            <w:tab/>
            <w:t>preostali prostor za prolaz pješaka ne smije biti uži od 1,60 m,</w:t>
          </w:r>
        </w:p>
      </w:sdtContent>
    </w:sdt>
    <w:sdt>
      <w:sdtPr>
        <w:tag w:val="goog_rdk_150"/>
        <w:id w:val="-723831334"/>
      </w:sdtPr>
      <w:sdtEndPr/>
      <w:sdtContent>
        <w:p w14:paraId="06DDB62D" w14:textId="77777777" w:rsidR="000F199D" w:rsidRPr="00841226" w:rsidRDefault="000F199D" w:rsidP="000F199D">
          <w:r w:rsidRPr="00841226">
            <w:t>-</w:t>
          </w:r>
          <w:r w:rsidRPr="00841226">
            <w:tab/>
            <w:t>udaljenost ograde terase od ruba prometnice ne smije biti manja od 0,75m,</w:t>
          </w:r>
        </w:p>
      </w:sdtContent>
    </w:sdt>
    <w:sdt>
      <w:sdtPr>
        <w:tag w:val="goog_rdk_151"/>
        <w:id w:val="1053345468"/>
      </w:sdtPr>
      <w:sdtEndPr/>
      <w:sdtContent>
        <w:p w14:paraId="02A28111" w14:textId="77777777" w:rsidR="000F199D" w:rsidRPr="00841226" w:rsidRDefault="000F199D" w:rsidP="000F199D">
          <w:r w:rsidRPr="00841226">
            <w:t>-</w:t>
          </w:r>
          <w:r w:rsidRPr="00841226">
            <w:tab/>
            <w:t>postavljanje stolova i stolica može se odobriti po mogućnosti u neposrednoj blizini ugostiteljskog objekta, radi osiguranja što brže i kvalitetnije usluge,</w:t>
          </w:r>
        </w:p>
      </w:sdtContent>
    </w:sdt>
    <w:sdt>
      <w:sdtPr>
        <w:tag w:val="goog_rdk_152"/>
        <w:id w:val="-1846243238"/>
      </w:sdtPr>
      <w:sdtEndPr/>
      <w:sdtContent>
        <w:p w14:paraId="2F3E1CCD" w14:textId="77777777" w:rsidR="000F199D" w:rsidRPr="00841226" w:rsidRDefault="000F199D" w:rsidP="000F199D">
          <w:r w:rsidRPr="00841226">
            <w:t>-</w:t>
          </w:r>
          <w:r w:rsidRPr="00841226">
            <w:tab/>
            <w:t>u odobrenu površinu uračunava se i površina pod žardinjerama, koje moraju biti postavljene uz rubove terase, s izuzetkom ulaza, širine 1,50 m i ruba terase omeđenoga objektom poslovnog prostora,</w:t>
          </w:r>
        </w:p>
      </w:sdtContent>
    </w:sdt>
    <w:sdt>
      <w:sdtPr>
        <w:tag w:val="goog_rdk_153"/>
        <w:id w:val="713152137"/>
      </w:sdtPr>
      <w:sdtEndPr/>
      <w:sdtContent>
        <w:p w14:paraId="7CE3C415" w14:textId="77777777" w:rsidR="000F199D" w:rsidRPr="00841226" w:rsidRDefault="000F199D" w:rsidP="000F199D">
          <w:r w:rsidRPr="00841226">
            <w:t>-</w:t>
          </w:r>
          <w:r w:rsidRPr="00841226">
            <w:tab/>
            <w:t>postavljanje ugostiteljskih stolova i stolica odobrava se tijekom cijele kalendarske godine.</w:t>
          </w:r>
        </w:p>
      </w:sdtContent>
    </w:sdt>
    <w:sdt>
      <w:sdtPr>
        <w:tag w:val="goog_rdk_154"/>
        <w:id w:val="-1378392711"/>
      </w:sdtPr>
      <w:sdtEndPr/>
      <w:sdtContent>
        <w:p w14:paraId="48E641C7" w14:textId="77777777" w:rsidR="000F199D" w:rsidRPr="00841226" w:rsidRDefault="00841226" w:rsidP="000F199D"/>
      </w:sdtContent>
    </w:sdt>
    <w:sdt>
      <w:sdtPr>
        <w:tag w:val="goog_rdk_156"/>
        <w:id w:val="1950816582"/>
      </w:sdtPr>
      <w:sdtEndPr/>
      <w:sdtContent>
        <w:p w14:paraId="44765BB7" w14:textId="77777777" w:rsidR="000F199D" w:rsidRPr="00841226" w:rsidRDefault="000F199D" w:rsidP="000F199D">
          <w:pPr>
            <w:pStyle w:val="Podnaslov1"/>
          </w:pPr>
          <w:r w:rsidRPr="00841226">
            <w:rPr>
              <w:rFonts w:eastAsia="Calibri"/>
            </w:rPr>
            <w:t xml:space="preserve">Održavanje dječjih i sportskih </w:t>
          </w:r>
          <w:sdt>
            <w:sdtPr>
              <w:tag w:val="goog_rdk_155"/>
              <w:id w:val="590828254"/>
            </w:sdtPr>
            <w:sdtEndPr/>
            <w:sdtContent/>
          </w:sdt>
          <w:r w:rsidRPr="00841226">
            <w:rPr>
              <w:rFonts w:eastAsia="Calibri"/>
            </w:rPr>
            <w:t>igrališta, komunalnih objekata i uređaja i urbane opreme u općoj uporabi</w:t>
          </w:r>
        </w:p>
      </w:sdtContent>
    </w:sdt>
    <w:sdt>
      <w:sdtPr>
        <w:tag w:val="goog_rdk_157"/>
        <w:id w:val="-838077358"/>
      </w:sdtPr>
      <w:sdtEndPr/>
      <w:sdtContent>
        <w:p w14:paraId="0BA94EF4" w14:textId="77777777" w:rsidR="000F199D" w:rsidRPr="00841226" w:rsidRDefault="00841226" w:rsidP="000F199D">
          <w:pPr>
            <w:pStyle w:val="lanak"/>
          </w:pPr>
        </w:p>
      </w:sdtContent>
    </w:sdt>
    <w:sdt>
      <w:sdtPr>
        <w:tag w:val="goog_rdk_158"/>
        <w:id w:val="1481807686"/>
      </w:sdtPr>
      <w:sdtEndPr/>
      <w:sdtContent>
        <w:p w14:paraId="7946A773" w14:textId="77777777" w:rsidR="000F199D" w:rsidRPr="00841226" w:rsidRDefault="000F199D" w:rsidP="000F199D">
          <w:r w:rsidRPr="00841226">
            <w:t>Dječje igralište je javna površina opremljena napravama namijenjenim dječjoj igri.</w:t>
          </w:r>
        </w:p>
      </w:sdtContent>
    </w:sdt>
    <w:sdt>
      <w:sdtPr>
        <w:tag w:val="goog_rdk_159"/>
        <w:id w:val="-935054217"/>
      </w:sdtPr>
      <w:sdtEndPr/>
      <w:sdtContent>
        <w:p w14:paraId="2692EB8D" w14:textId="77777777" w:rsidR="000F199D" w:rsidRPr="00841226" w:rsidRDefault="000F199D" w:rsidP="000F199D">
          <w:r w:rsidRPr="00841226">
            <w:t>Naprave na dječjim igralištima moraju biti u ispravnom stanju što znači da moraju biti periodično pregledana od strane ovlaštene pravne osobe.</w:t>
          </w:r>
        </w:p>
      </w:sdtContent>
    </w:sdt>
    <w:sdt>
      <w:sdtPr>
        <w:tag w:val="goog_rdk_160"/>
        <w:id w:val="87587728"/>
      </w:sdtPr>
      <w:sdtEndPr/>
      <w:sdtContent>
        <w:p w14:paraId="6D6354F7" w14:textId="77777777" w:rsidR="000F199D" w:rsidRPr="00841226" w:rsidRDefault="00841226" w:rsidP="000F199D">
          <w:pPr>
            <w:pStyle w:val="lanak"/>
          </w:pPr>
        </w:p>
      </w:sdtContent>
    </w:sdt>
    <w:sdt>
      <w:sdtPr>
        <w:tag w:val="goog_rdk_161"/>
        <w:id w:val="-1936969780"/>
      </w:sdtPr>
      <w:sdtEndPr/>
      <w:sdtContent>
        <w:p w14:paraId="16BF7248" w14:textId="77777777" w:rsidR="000F199D" w:rsidRPr="00841226" w:rsidRDefault="000F199D" w:rsidP="000F199D">
          <w:r w:rsidRPr="00841226">
            <w:t>Dječja i sportska igrališta i objekti na njima, prilazi do istih, otvorene rekreacijske površine i objekti koji su namijenjeni javnoj uporabi , vlasnici, odnosno korisnici istih moraju održavati u urednom i ispravnom stanju.</w:t>
          </w:r>
        </w:p>
      </w:sdtContent>
    </w:sdt>
    <w:sdt>
      <w:sdtPr>
        <w:tag w:val="goog_rdk_162"/>
        <w:id w:val="131298446"/>
      </w:sdtPr>
      <w:sdtEndPr/>
      <w:sdtContent>
        <w:p w14:paraId="498FF305" w14:textId="77777777" w:rsidR="000F199D" w:rsidRPr="00841226" w:rsidRDefault="00841226" w:rsidP="000F199D">
          <w:pPr>
            <w:pBdr>
              <w:top w:val="nil"/>
              <w:left w:val="nil"/>
              <w:bottom w:val="nil"/>
              <w:right w:val="nil"/>
              <w:between w:val="nil"/>
            </w:pBdr>
            <w:ind w:left="360" w:hanging="360"/>
            <w:jc w:val="center"/>
            <w:rPr>
              <w:b/>
              <w:color w:val="000000"/>
            </w:rPr>
          </w:pPr>
        </w:p>
      </w:sdtContent>
    </w:sdt>
    <w:sdt>
      <w:sdtPr>
        <w:tag w:val="goog_rdk_163"/>
        <w:id w:val="-1133553637"/>
      </w:sdtPr>
      <w:sdtEndPr/>
      <w:sdtContent>
        <w:p w14:paraId="326AEFDE" w14:textId="77777777" w:rsidR="000F199D" w:rsidRPr="00841226" w:rsidRDefault="00841226" w:rsidP="000F199D">
          <w:pPr>
            <w:pStyle w:val="lanak"/>
          </w:pPr>
        </w:p>
      </w:sdtContent>
    </w:sdt>
    <w:sdt>
      <w:sdtPr>
        <w:tag w:val="goog_rdk_164"/>
        <w:id w:val="1300194397"/>
      </w:sdtPr>
      <w:sdtEndPr/>
      <w:sdtContent>
        <w:p w14:paraId="4B80E473" w14:textId="79B4D681" w:rsidR="000F199D" w:rsidRPr="00841226" w:rsidRDefault="000F199D" w:rsidP="000F199D">
          <w:r w:rsidRPr="00841226">
            <w:t xml:space="preserve">Orijentacijski planovi, javni satovi, javne fontane, javni zahodi, javna rasvjeta, javne govornice, poštanski sandučići, parkirališni satovi, ormarići za napajanje električnom energijom javnih manifestacija te drugi komunalni objekti i uređaji koji služe općoj uporabi mogu se izgrađivati, odnosno postavljati samo na mjestima koja sukladno vrijedećim prostornim planovima odobri za to ovlašteni Upravni odjel Gradske uprave, a potrebne dozvole izdaje </w:t>
          </w:r>
          <w:r w:rsidR="00841226">
            <w:t>nadležni ured za graditeljstvo.</w:t>
          </w:r>
          <w:r w:rsidR="00841226" w:rsidRPr="00841226">
            <w:t xml:space="preserve"> </w:t>
          </w:r>
        </w:p>
      </w:sdtContent>
    </w:sdt>
    <w:sdt>
      <w:sdtPr>
        <w:tag w:val="goog_rdk_165"/>
        <w:id w:val="-1571114621"/>
      </w:sdtPr>
      <w:sdtEndPr/>
      <w:sdtContent>
        <w:p w14:paraId="2AC8F096" w14:textId="77777777" w:rsidR="000F199D" w:rsidRPr="00841226" w:rsidRDefault="00841226" w:rsidP="000F199D">
          <w:pPr>
            <w:pStyle w:val="lanak"/>
          </w:pPr>
        </w:p>
      </w:sdtContent>
    </w:sdt>
    <w:sdt>
      <w:sdtPr>
        <w:tag w:val="goog_rdk_167"/>
        <w:id w:val="-1374528928"/>
      </w:sdtPr>
      <w:sdtEndPr/>
      <w:sdtContent>
        <w:p w14:paraId="79C2780A" w14:textId="4372E567" w:rsidR="000F199D" w:rsidRPr="00841226" w:rsidRDefault="000F199D" w:rsidP="000F199D">
          <w:r w:rsidRPr="00841226">
            <w:t xml:space="preserve">Svi objekti iz prethodnog članka </w:t>
          </w:r>
          <w:sdt>
            <w:sdtPr>
              <w:tag w:val="goog_rdk_166"/>
              <w:id w:val="1573393810"/>
            </w:sdtPr>
            <w:sdtEndPr/>
            <w:sdtContent/>
          </w:sdt>
          <w:r w:rsidRPr="00841226">
            <w:t>moraju se redovito uređivati i održavati.</w:t>
          </w:r>
        </w:p>
      </w:sdtContent>
    </w:sdt>
    <w:sdt>
      <w:sdtPr>
        <w:tag w:val="goog_rdk_168"/>
        <w:id w:val="1648324930"/>
      </w:sdtPr>
      <w:sdtEndPr/>
      <w:sdtContent>
        <w:p w14:paraId="348417C3" w14:textId="77777777" w:rsidR="000F199D" w:rsidRPr="00841226" w:rsidRDefault="000F199D" w:rsidP="000F199D">
          <w:r w:rsidRPr="00841226">
            <w:t>Urbana oprema može se postavljati samo na način da svojim položajem i smještajem što bolje udovolji svrsi i namjeni za koju se postavlja i to na lokacijama na kojima:</w:t>
          </w:r>
        </w:p>
      </w:sdtContent>
    </w:sdt>
    <w:sdt>
      <w:sdtPr>
        <w:tag w:val="goog_rdk_169"/>
        <w:id w:val="1009562397"/>
      </w:sdtPr>
      <w:sdtEndPr/>
      <w:sdtContent>
        <w:p w14:paraId="4A905EB1" w14:textId="77777777" w:rsidR="000F199D" w:rsidRPr="00841226" w:rsidRDefault="000F199D" w:rsidP="000F199D">
          <w:pPr>
            <w:numPr>
              <w:ilvl w:val="0"/>
              <w:numId w:val="19"/>
            </w:numPr>
            <w:pBdr>
              <w:top w:val="nil"/>
              <w:left w:val="nil"/>
              <w:bottom w:val="nil"/>
              <w:right w:val="nil"/>
              <w:between w:val="nil"/>
            </w:pBdr>
            <w:spacing w:after="0"/>
          </w:pPr>
          <w:r w:rsidRPr="00841226">
            <w:rPr>
              <w:rFonts w:ascii="Calibri" w:eastAsia="Calibri" w:hAnsi="Calibri" w:cs="Calibri"/>
              <w:color w:val="000000"/>
            </w:rPr>
            <w:t>svojom postavom ne ometa odvijanje kolnog i pješačkog prometa,</w:t>
          </w:r>
        </w:p>
      </w:sdtContent>
    </w:sdt>
    <w:sdt>
      <w:sdtPr>
        <w:tag w:val="goog_rdk_170"/>
        <w:id w:val="-835300650"/>
      </w:sdtPr>
      <w:sdtEndPr/>
      <w:sdtContent>
        <w:p w14:paraId="1F8D97C0" w14:textId="77777777" w:rsidR="000F199D" w:rsidRPr="00841226" w:rsidRDefault="000F199D" w:rsidP="000F199D">
          <w:pPr>
            <w:numPr>
              <w:ilvl w:val="0"/>
              <w:numId w:val="19"/>
            </w:numPr>
            <w:pBdr>
              <w:top w:val="nil"/>
              <w:left w:val="nil"/>
              <w:bottom w:val="nil"/>
              <w:right w:val="nil"/>
              <w:between w:val="nil"/>
            </w:pBdr>
            <w:spacing w:after="0"/>
          </w:pPr>
          <w:r w:rsidRPr="00841226">
            <w:rPr>
              <w:rFonts w:ascii="Calibri" w:eastAsia="Calibri" w:hAnsi="Calibri" w:cs="Calibri"/>
              <w:color w:val="000000"/>
            </w:rPr>
            <w:t>ne sprječava ili otežava korištenje zgrada ili drugih građevina,</w:t>
          </w:r>
        </w:p>
      </w:sdtContent>
    </w:sdt>
    <w:sdt>
      <w:sdtPr>
        <w:tag w:val="goog_rdk_171"/>
        <w:id w:val="792172619"/>
      </w:sdtPr>
      <w:sdtEndPr/>
      <w:sdtContent>
        <w:p w14:paraId="1603665C" w14:textId="77777777" w:rsidR="000F199D" w:rsidRPr="00841226" w:rsidRDefault="000F199D" w:rsidP="000F199D">
          <w:pPr>
            <w:numPr>
              <w:ilvl w:val="0"/>
              <w:numId w:val="19"/>
            </w:numPr>
            <w:pBdr>
              <w:top w:val="nil"/>
              <w:left w:val="nil"/>
              <w:bottom w:val="nil"/>
              <w:right w:val="nil"/>
              <w:between w:val="nil"/>
            </w:pBdr>
            <w:spacing w:after="0"/>
          </w:pPr>
          <w:r w:rsidRPr="00841226">
            <w:rPr>
              <w:rFonts w:ascii="Calibri" w:eastAsia="Calibri" w:hAnsi="Calibri" w:cs="Calibri"/>
              <w:color w:val="000000"/>
            </w:rPr>
            <w:t>ne ugrožava sigurnost ljudi i ne predstavlja potencijalnu opasnost za imovinu,</w:t>
          </w:r>
        </w:p>
      </w:sdtContent>
    </w:sdt>
    <w:sdt>
      <w:sdtPr>
        <w:tag w:val="goog_rdk_172"/>
        <w:id w:val="-491877964"/>
      </w:sdtPr>
      <w:sdtEndPr/>
      <w:sdtContent>
        <w:p w14:paraId="1B7AA773" w14:textId="77777777" w:rsidR="000F199D" w:rsidRPr="00841226" w:rsidRDefault="000F199D" w:rsidP="000F199D">
          <w:pPr>
            <w:numPr>
              <w:ilvl w:val="0"/>
              <w:numId w:val="19"/>
            </w:numPr>
            <w:pBdr>
              <w:top w:val="nil"/>
              <w:left w:val="nil"/>
              <w:bottom w:val="nil"/>
              <w:right w:val="nil"/>
              <w:between w:val="nil"/>
            </w:pBdr>
            <w:spacing w:after="0"/>
          </w:pPr>
          <w:r w:rsidRPr="00841226">
            <w:rPr>
              <w:rFonts w:ascii="Calibri" w:eastAsia="Calibri" w:hAnsi="Calibri" w:cs="Calibri"/>
              <w:color w:val="000000"/>
            </w:rPr>
            <w:t>ne ometa održavanje komunalne i druge infrastrukture,</w:t>
          </w:r>
        </w:p>
      </w:sdtContent>
    </w:sdt>
    <w:sdt>
      <w:sdtPr>
        <w:tag w:val="goog_rdk_173"/>
        <w:id w:val="466476842"/>
      </w:sdtPr>
      <w:sdtEndPr/>
      <w:sdtContent>
        <w:p w14:paraId="4B7699F4" w14:textId="77777777" w:rsidR="000F199D" w:rsidRPr="00841226" w:rsidRDefault="000F199D" w:rsidP="000F199D">
          <w:pPr>
            <w:numPr>
              <w:ilvl w:val="0"/>
              <w:numId w:val="19"/>
            </w:numPr>
            <w:pBdr>
              <w:top w:val="nil"/>
              <w:left w:val="nil"/>
              <w:bottom w:val="nil"/>
              <w:right w:val="nil"/>
              <w:between w:val="nil"/>
            </w:pBdr>
            <w:spacing w:after="0"/>
          </w:pPr>
          <w:r w:rsidRPr="00841226">
            <w:rPr>
              <w:rFonts w:ascii="Calibri" w:eastAsia="Calibri" w:hAnsi="Calibri" w:cs="Calibri"/>
              <w:color w:val="000000"/>
            </w:rPr>
            <w:t>ne smanjuje preglednost (zaklanja okomitu i horizontalnu signalizaciju, smanjuje kut preglednosti i slično),</w:t>
          </w:r>
        </w:p>
      </w:sdtContent>
    </w:sdt>
    <w:sdt>
      <w:sdtPr>
        <w:tag w:val="goog_rdk_174"/>
        <w:id w:val="-1093924803"/>
      </w:sdtPr>
      <w:sdtEndPr/>
      <w:sdtContent>
        <w:p w14:paraId="1FFD01CE" w14:textId="77777777" w:rsidR="000F199D" w:rsidRPr="00841226" w:rsidRDefault="000F199D" w:rsidP="000F199D">
          <w:pPr>
            <w:numPr>
              <w:ilvl w:val="0"/>
              <w:numId w:val="19"/>
            </w:numPr>
            <w:pBdr>
              <w:top w:val="nil"/>
              <w:left w:val="nil"/>
              <w:bottom w:val="nil"/>
              <w:right w:val="nil"/>
              <w:between w:val="nil"/>
            </w:pBdr>
            <w:spacing w:after="0"/>
          </w:pPr>
          <w:r w:rsidRPr="00841226">
            <w:rPr>
              <w:rFonts w:ascii="Calibri" w:eastAsia="Calibri" w:hAnsi="Calibri" w:cs="Calibri"/>
              <w:color w:val="000000"/>
            </w:rPr>
            <w:t>ne utječe negativno na oblikovanje i funkcioniranje okolnog prostora,</w:t>
          </w:r>
        </w:p>
      </w:sdtContent>
    </w:sdt>
    <w:sdt>
      <w:sdtPr>
        <w:tag w:val="goog_rdk_175"/>
        <w:id w:val="1578641200"/>
      </w:sdtPr>
      <w:sdtEndPr/>
      <w:sdtContent>
        <w:p w14:paraId="483AFF59" w14:textId="77777777" w:rsidR="000F199D" w:rsidRPr="00841226" w:rsidRDefault="000F199D" w:rsidP="000F199D">
          <w:pPr>
            <w:numPr>
              <w:ilvl w:val="0"/>
              <w:numId w:val="19"/>
            </w:numPr>
            <w:pBdr>
              <w:top w:val="nil"/>
              <w:left w:val="nil"/>
              <w:bottom w:val="nil"/>
              <w:right w:val="nil"/>
              <w:between w:val="nil"/>
            </w:pBdr>
            <w:spacing w:after="0"/>
          </w:pPr>
          <w:r w:rsidRPr="00841226">
            <w:rPr>
              <w:rFonts w:ascii="Calibri" w:eastAsia="Calibri" w:hAnsi="Calibri" w:cs="Calibri"/>
              <w:color w:val="000000"/>
            </w:rPr>
            <w:t>ne utječe negativno na građevine i ambijente graditeljske baštine,</w:t>
          </w:r>
        </w:p>
      </w:sdtContent>
    </w:sdt>
    <w:sdt>
      <w:sdtPr>
        <w:tag w:val="goog_rdk_176"/>
        <w:id w:val="-1519155951"/>
      </w:sdtPr>
      <w:sdtEndPr/>
      <w:sdtContent>
        <w:p w14:paraId="1A62C610" w14:textId="77777777" w:rsidR="000F199D" w:rsidRPr="00841226" w:rsidRDefault="000F199D" w:rsidP="000F199D">
          <w:pPr>
            <w:numPr>
              <w:ilvl w:val="0"/>
              <w:numId w:val="19"/>
            </w:numPr>
            <w:pBdr>
              <w:top w:val="nil"/>
              <w:left w:val="nil"/>
              <w:bottom w:val="nil"/>
              <w:right w:val="nil"/>
              <w:between w:val="nil"/>
            </w:pBdr>
            <w:spacing w:after="0"/>
          </w:pPr>
          <w:r w:rsidRPr="00841226">
            <w:rPr>
              <w:rFonts w:ascii="Calibri" w:eastAsia="Calibri" w:hAnsi="Calibri" w:cs="Calibri"/>
              <w:color w:val="000000"/>
            </w:rPr>
            <w:t>ne utječe negativno na zelene površine,</w:t>
          </w:r>
        </w:p>
      </w:sdtContent>
    </w:sdt>
    <w:sdt>
      <w:sdtPr>
        <w:tag w:val="goog_rdk_177"/>
        <w:id w:val="898941557"/>
      </w:sdtPr>
      <w:sdtEndPr/>
      <w:sdtContent>
        <w:p w14:paraId="5A550749" w14:textId="77777777" w:rsidR="000F199D" w:rsidRPr="00841226" w:rsidRDefault="000F199D" w:rsidP="000F199D">
          <w:pPr>
            <w:numPr>
              <w:ilvl w:val="0"/>
              <w:numId w:val="19"/>
            </w:numPr>
            <w:pBdr>
              <w:top w:val="nil"/>
              <w:left w:val="nil"/>
              <w:bottom w:val="nil"/>
              <w:right w:val="nil"/>
              <w:between w:val="nil"/>
            </w:pBdr>
          </w:pPr>
          <w:r w:rsidRPr="00841226">
            <w:rPr>
              <w:rFonts w:ascii="Calibri" w:eastAsia="Calibri" w:hAnsi="Calibri" w:cs="Calibri"/>
              <w:color w:val="000000"/>
            </w:rPr>
            <w:t>ne predstavlja dodatni izvor buke i onečišćenja.</w:t>
          </w:r>
        </w:p>
      </w:sdtContent>
    </w:sdt>
    <w:sdt>
      <w:sdtPr>
        <w:tag w:val="goog_rdk_178"/>
        <w:id w:val="1708760285"/>
      </w:sdtPr>
      <w:sdtEndPr/>
      <w:sdtContent>
        <w:p w14:paraId="0B05738F" w14:textId="77777777" w:rsidR="000F199D" w:rsidRPr="00841226" w:rsidRDefault="000F199D" w:rsidP="000F199D">
          <w:r w:rsidRPr="00841226">
            <w:t>Postavljanje urbane opreme za prodaju namirnica, može se odobriti isključivo na lokacijama za koje je sukladno posebnim propisima uvjete izdalo nadležno javnopravno tijelo.</w:t>
          </w:r>
        </w:p>
      </w:sdtContent>
    </w:sdt>
    <w:sdt>
      <w:sdtPr>
        <w:tag w:val="goog_rdk_179"/>
        <w:id w:val="840829930"/>
      </w:sdtPr>
      <w:sdtEndPr/>
      <w:sdtContent>
        <w:p w14:paraId="6B2EE7F9" w14:textId="77777777" w:rsidR="000F199D" w:rsidRPr="00841226" w:rsidRDefault="00841226" w:rsidP="000F199D">
          <w:pPr>
            <w:pStyle w:val="lanak"/>
          </w:pPr>
        </w:p>
      </w:sdtContent>
    </w:sdt>
    <w:sdt>
      <w:sdtPr>
        <w:tag w:val="goog_rdk_180"/>
        <w:id w:val="1696649932"/>
      </w:sdtPr>
      <w:sdtEndPr/>
      <w:sdtContent>
        <w:p w14:paraId="0186300D" w14:textId="233F53B7" w:rsidR="000F199D" w:rsidRPr="00841226" w:rsidRDefault="000F199D" w:rsidP="000F199D">
          <w:r w:rsidRPr="00841226">
            <w:t>Zabranjeno je uništavanje, oštećivanje, šaranje i prljanje opreme dječjih i sportskih igrališta, otvorenih rekreacijskih površina</w:t>
          </w:r>
          <w:r w:rsidR="00841226">
            <w:t>,</w:t>
          </w:r>
          <w:r w:rsidR="00841226" w:rsidRPr="00841226">
            <w:t xml:space="preserve"> komunalnih objekata i uređaja i urbane opreme</w:t>
          </w:r>
        </w:p>
      </w:sdtContent>
    </w:sdt>
    <w:sdt>
      <w:sdtPr>
        <w:tag w:val="goog_rdk_182"/>
        <w:id w:val="-1289046096"/>
      </w:sdtPr>
      <w:sdtEndPr/>
      <w:sdtContent>
        <w:p w14:paraId="13EE081D" w14:textId="77777777" w:rsidR="000F199D" w:rsidRPr="00841226" w:rsidRDefault="00841226" w:rsidP="000F199D">
          <w:pPr>
            <w:pStyle w:val="Podnaslov1"/>
          </w:pPr>
          <w:sdt>
            <w:sdtPr>
              <w:tag w:val="goog_rdk_181"/>
              <w:id w:val="1032767346"/>
            </w:sdtPr>
            <w:sdtEndPr/>
            <w:sdtContent/>
          </w:sdt>
          <w:r w:rsidR="000F199D" w:rsidRPr="00841226">
            <w:rPr>
              <w:rFonts w:eastAsia="Calibri"/>
            </w:rPr>
            <w:t>Držanje životinja</w:t>
          </w:r>
        </w:p>
      </w:sdtContent>
    </w:sdt>
    <w:sdt>
      <w:sdtPr>
        <w:tag w:val="goog_rdk_183"/>
        <w:id w:val="1143626839"/>
      </w:sdtPr>
      <w:sdtEndPr/>
      <w:sdtContent>
        <w:p w14:paraId="2DBA0C84" w14:textId="77777777" w:rsidR="000F199D" w:rsidRPr="00841226" w:rsidRDefault="00841226" w:rsidP="000F199D">
          <w:pPr>
            <w:pStyle w:val="lanak"/>
          </w:pPr>
        </w:p>
      </w:sdtContent>
    </w:sdt>
    <w:sdt>
      <w:sdtPr>
        <w:tag w:val="goog_rdk_184"/>
        <w:id w:val="-677197436"/>
      </w:sdtPr>
      <w:sdtEndPr/>
      <w:sdtContent>
        <w:p w14:paraId="557EE9F9" w14:textId="77777777" w:rsidR="000F199D" w:rsidRPr="00841226" w:rsidRDefault="000F199D" w:rsidP="000F199D">
          <w:r w:rsidRPr="00841226">
            <w:t>Zabranjeno je držati i uzgajati krupnu i sitnu stoku i svinje u sljedećim ulicama i na trgovima na području grada:</w:t>
          </w:r>
        </w:p>
      </w:sdtContent>
    </w:sdt>
    <w:sdt>
      <w:sdtPr>
        <w:tag w:val="goog_rdk_185"/>
        <w:id w:val="809677054"/>
      </w:sdtPr>
      <w:sdtEndPr/>
      <w:sdtContent>
        <w:p w14:paraId="00E2D8A1" w14:textId="77777777" w:rsidR="000F199D" w:rsidRPr="00841226" w:rsidRDefault="000F199D" w:rsidP="000F199D">
          <w:pPr>
            <w:numPr>
              <w:ilvl w:val="0"/>
              <w:numId w:val="20"/>
            </w:numPr>
            <w:pBdr>
              <w:top w:val="nil"/>
              <w:left w:val="nil"/>
              <w:bottom w:val="nil"/>
              <w:right w:val="nil"/>
              <w:between w:val="nil"/>
            </w:pBdr>
            <w:spacing w:before="120" w:after="120"/>
          </w:pPr>
          <w:r w:rsidRPr="00841226">
            <w:rPr>
              <w:rFonts w:ascii="Calibri" w:eastAsia="Calibri" w:hAnsi="Calibri" w:cs="Calibri"/>
              <w:color w:val="000000"/>
            </w:rPr>
            <w:t>Trg Svetog Josipa,</w:t>
          </w:r>
        </w:p>
      </w:sdtContent>
    </w:sdt>
    <w:sdt>
      <w:sdtPr>
        <w:tag w:val="goog_rdk_186"/>
        <w:id w:val="1721249642"/>
      </w:sdtPr>
      <w:sdtEndPr/>
      <w:sdtContent>
        <w:p w14:paraId="199D4825" w14:textId="77777777" w:rsidR="000F199D" w:rsidRPr="00841226" w:rsidRDefault="000F199D" w:rsidP="000F199D">
          <w:pPr>
            <w:numPr>
              <w:ilvl w:val="0"/>
              <w:numId w:val="20"/>
            </w:numPr>
            <w:pBdr>
              <w:top w:val="nil"/>
              <w:left w:val="nil"/>
              <w:bottom w:val="nil"/>
              <w:right w:val="nil"/>
              <w:between w:val="nil"/>
            </w:pBdr>
            <w:spacing w:before="120" w:after="120"/>
          </w:pPr>
          <w:r w:rsidRPr="00841226">
            <w:rPr>
              <w:rFonts w:ascii="Calibri" w:eastAsia="Calibri" w:hAnsi="Calibri" w:cs="Calibri"/>
              <w:color w:val="000000"/>
            </w:rPr>
            <w:t>Trg Ruđera Boškovića,</w:t>
          </w:r>
        </w:p>
      </w:sdtContent>
    </w:sdt>
    <w:sdt>
      <w:sdtPr>
        <w:tag w:val="goog_rdk_187"/>
        <w:id w:val="999157516"/>
      </w:sdtPr>
      <w:sdtEndPr/>
      <w:sdtContent>
        <w:p w14:paraId="41E57B00" w14:textId="77777777" w:rsidR="000F199D" w:rsidRPr="00841226" w:rsidRDefault="000F199D" w:rsidP="000F199D">
          <w:pPr>
            <w:numPr>
              <w:ilvl w:val="0"/>
              <w:numId w:val="20"/>
            </w:numPr>
            <w:pBdr>
              <w:top w:val="nil"/>
              <w:left w:val="nil"/>
              <w:bottom w:val="nil"/>
              <w:right w:val="nil"/>
              <w:between w:val="nil"/>
            </w:pBdr>
            <w:spacing w:before="120" w:after="120"/>
          </w:pPr>
          <w:r w:rsidRPr="00841226">
            <w:rPr>
              <w:rFonts w:ascii="Calibri" w:eastAsia="Calibri" w:hAnsi="Calibri" w:cs="Calibri"/>
              <w:color w:val="000000"/>
            </w:rPr>
            <w:t>Šetalište Julija Burgera,</w:t>
          </w:r>
        </w:p>
      </w:sdtContent>
    </w:sdt>
    <w:sdt>
      <w:sdtPr>
        <w:tag w:val="goog_rdk_188"/>
        <w:id w:val="320313138"/>
      </w:sdtPr>
      <w:sdtEndPr/>
      <w:sdtContent>
        <w:p w14:paraId="1BAC7FE3" w14:textId="77777777" w:rsidR="000F199D" w:rsidRPr="00841226" w:rsidRDefault="000F199D" w:rsidP="000F199D">
          <w:pPr>
            <w:numPr>
              <w:ilvl w:val="0"/>
              <w:numId w:val="20"/>
            </w:numPr>
            <w:pBdr>
              <w:top w:val="nil"/>
              <w:left w:val="nil"/>
              <w:bottom w:val="nil"/>
              <w:right w:val="nil"/>
              <w:between w:val="nil"/>
            </w:pBdr>
            <w:spacing w:before="120" w:after="120"/>
          </w:pPr>
          <w:r w:rsidRPr="00841226">
            <w:rPr>
              <w:rFonts w:ascii="Calibri" w:eastAsia="Calibri" w:hAnsi="Calibri" w:cs="Calibri"/>
              <w:color w:val="000000"/>
            </w:rPr>
            <w:t>Ulica braće Radića (do vodotoka Javorice),</w:t>
          </w:r>
        </w:p>
      </w:sdtContent>
    </w:sdt>
    <w:sdt>
      <w:sdtPr>
        <w:tag w:val="goog_rdk_189"/>
        <w:id w:val="-1022621833"/>
      </w:sdtPr>
      <w:sdtEndPr/>
      <w:sdtContent>
        <w:p w14:paraId="43B2F132" w14:textId="77777777" w:rsidR="000F199D" w:rsidRPr="00841226" w:rsidRDefault="000F199D" w:rsidP="000F199D">
          <w:pPr>
            <w:numPr>
              <w:ilvl w:val="0"/>
              <w:numId w:val="20"/>
            </w:numPr>
            <w:pBdr>
              <w:top w:val="nil"/>
              <w:left w:val="nil"/>
              <w:bottom w:val="nil"/>
              <w:right w:val="nil"/>
              <w:between w:val="nil"/>
            </w:pBdr>
            <w:spacing w:before="120" w:after="120"/>
          </w:pPr>
          <w:r w:rsidRPr="00841226">
            <w:rPr>
              <w:rFonts w:ascii="Calibri" w:eastAsia="Calibri" w:hAnsi="Calibri" w:cs="Calibri"/>
              <w:color w:val="000000"/>
            </w:rPr>
            <w:t>Ulica Vladimira Nazora (do željezničke pruge),</w:t>
          </w:r>
        </w:p>
      </w:sdtContent>
    </w:sdt>
    <w:sdt>
      <w:sdtPr>
        <w:tag w:val="goog_rdk_190"/>
        <w:id w:val="-1700696476"/>
      </w:sdtPr>
      <w:sdtEndPr/>
      <w:sdtContent>
        <w:p w14:paraId="42DBDAD0" w14:textId="77777777" w:rsidR="000F199D" w:rsidRPr="00841226" w:rsidRDefault="000F199D" w:rsidP="000F199D">
          <w:pPr>
            <w:numPr>
              <w:ilvl w:val="0"/>
              <w:numId w:val="20"/>
            </w:numPr>
            <w:pBdr>
              <w:top w:val="nil"/>
              <w:left w:val="nil"/>
              <w:bottom w:val="nil"/>
              <w:right w:val="nil"/>
              <w:between w:val="nil"/>
            </w:pBdr>
            <w:spacing w:before="120" w:after="120"/>
          </w:pPr>
          <w:r w:rsidRPr="00841226">
            <w:rPr>
              <w:rFonts w:ascii="Calibri" w:eastAsia="Calibri" w:hAnsi="Calibri" w:cs="Calibri"/>
              <w:color w:val="000000"/>
            </w:rPr>
            <w:t>Ulica Kolodvorska,</w:t>
          </w:r>
        </w:p>
      </w:sdtContent>
    </w:sdt>
    <w:sdt>
      <w:sdtPr>
        <w:tag w:val="goog_rdk_191"/>
        <w:id w:val="1437790986"/>
      </w:sdtPr>
      <w:sdtEndPr/>
      <w:sdtContent>
        <w:p w14:paraId="07663AA1" w14:textId="77777777" w:rsidR="000F199D" w:rsidRPr="00841226" w:rsidRDefault="000F199D" w:rsidP="000F199D">
          <w:pPr>
            <w:numPr>
              <w:ilvl w:val="0"/>
              <w:numId w:val="20"/>
            </w:numPr>
            <w:pBdr>
              <w:top w:val="nil"/>
              <w:left w:val="nil"/>
              <w:bottom w:val="nil"/>
              <w:right w:val="nil"/>
              <w:between w:val="nil"/>
            </w:pBdr>
            <w:spacing w:before="120" w:after="120"/>
          </w:pPr>
          <w:r w:rsidRPr="00841226">
            <w:rPr>
              <w:rFonts w:ascii="Calibri" w:eastAsia="Calibri" w:hAnsi="Calibri" w:cs="Calibri"/>
              <w:color w:val="000000"/>
            </w:rPr>
            <w:t>Ulica bana Josipa Jelačića,</w:t>
          </w:r>
        </w:p>
      </w:sdtContent>
    </w:sdt>
    <w:sdt>
      <w:sdtPr>
        <w:tag w:val="goog_rdk_192"/>
        <w:id w:val="598525425"/>
      </w:sdtPr>
      <w:sdtEndPr/>
      <w:sdtContent>
        <w:p w14:paraId="77E3D687" w14:textId="77777777" w:rsidR="000F199D" w:rsidRPr="00841226" w:rsidRDefault="000F199D" w:rsidP="000F199D">
          <w:pPr>
            <w:numPr>
              <w:ilvl w:val="0"/>
              <w:numId w:val="20"/>
            </w:numPr>
            <w:pBdr>
              <w:top w:val="nil"/>
              <w:left w:val="nil"/>
              <w:bottom w:val="nil"/>
              <w:right w:val="nil"/>
              <w:between w:val="nil"/>
            </w:pBdr>
            <w:spacing w:before="120" w:after="120"/>
          </w:pPr>
          <w:r w:rsidRPr="00841226">
            <w:rPr>
              <w:rFonts w:ascii="Calibri" w:eastAsia="Calibri" w:hAnsi="Calibri" w:cs="Calibri"/>
              <w:color w:val="000000"/>
            </w:rPr>
            <w:t>Ulica Ante Kovačića (do Ulice Ane Katarine Zrinske),</w:t>
          </w:r>
        </w:p>
      </w:sdtContent>
    </w:sdt>
    <w:sdt>
      <w:sdtPr>
        <w:tag w:val="goog_rdk_193"/>
        <w:id w:val="139544580"/>
      </w:sdtPr>
      <w:sdtEndPr/>
      <w:sdtContent>
        <w:p w14:paraId="7AA9E10A" w14:textId="77777777" w:rsidR="000F199D" w:rsidRPr="00841226" w:rsidRDefault="000F199D" w:rsidP="000F199D">
          <w:pPr>
            <w:numPr>
              <w:ilvl w:val="0"/>
              <w:numId w:val="20"/>
            </w:numPr>
            <w:pBdr>
              <w:top w:val="nil"/>
              <w:left w:val="nil"/>
              <w:bottom w:val="nil"/>
              <w:right w:val="nil"/>
              <w:between w:val="nil"/>
            </w:pBdr>
            <w:spacing w:before="120" w:after="120"/>
          </w:pPr>
          <w:r w:rsidRPr="00841226">
            <w:rPr>
              <w:rFonts w:ascii="Calibri" w:eastAsia="Calibri" w:hAnsi="Calibri" w:cs="Calibri"/>
              <w:color w:val="000000"/>
            </w:rPr>
            <w:t>Ulica grofa Janka Draškovića,</w:t>
          </w:r>
        </w:p>
      </w:sdtContent>
    </w:sdt>
    <w:sdt>
      <w:sdtPr>
        <w:tag w:val="goog_rdk_194"/>
        <w:id w:val="403114361"/>
      </w:sdtPr>
      <w:sdtEndPr/>
      <w:sdtContent>
        <w:p w14:paraId="622B4154" w14:textId="77777777" w:rsidR="000F199D" w:rsidRPr="00841226" w:rsidRDefault="000F199D" w:rsidP="000F199D">
          <w:pPr>
            <w:numPr>
              <w:ilvl w:val="0"/>
              <w:numId w:val="20"/>
            </w:numPr>
            <w:pBdr>
              <w:top w:val="nil"/>
              <w:left w:val="nil"/>
              <w:bottom w:val="nil"/>
              <w:right w:val="nil"/>
              <w:between w:val="nil"/>
            </w:pBdr>
            <w:spacing w:before="120" w:after="120"/>
          </w:pPr>
          <w:r w:rsidRPr="00841226">
            <w:rPr>
              <w:rFonts w:ascii="Calibri" w:eastAsia="Calibri" w:hAnsi="Calibri" w:cs="Calibri"/>
              <w:color w:val="000000"/>
            </w:rPr>
            <w:t>Ulica Papučka,</w:t>
          </w:r>
        </w:p>
      </w:sdtContent>
    </w:sdt>
    <w:sdt>
      <w:sdtPr>
        <w:tag w:val="goog_rdk_195"/>
        <w:id w:val="-1589460092"/>
      </w:sdtPr>
      <w:sdtEndPr/>
      <w:sdtContent>
        <w:p w14:paraId="307627BB" w14:textId="77777777" w:rsidR="000F199D" w:rsidRPr="00841226" w:rsidRDefault="000F199D" w:rsidP="000F199D">
          <w:pPr>
            <w:numPr>
              <w:ilvl w:val="0"/>
              <w:numId w:val="20"/>
            </w:numPr>
            <w:pBdr>
              <w:top w:val="nil"/>
              <w:left w:val="nil"/>
              <w:bottom w:val="nil"/>
              <w:right w:val="nil"/>
              <w:between w:val="nil"/>
            </w:pBdr>
            <w:spacing w:before="120" w:after="120"/>
          </w:pPr>
          <w:r w:rsidRPr="00841226">
            <w:rPr>
              <w:rFonts w:ascii="Calibri" w:eastAsia="Calibri" w:hAnsi="Calibri" w:cs="Calibri"/>
              <w:color w:val="000000"/>
            </w:rPr>
            <w:t>Ulica Miroslava Kraljevića,</w:t>
          </w:r>
        </w:p>
      </w:sdtContent>
    </w:sdt>
    <w:sdt>
      <w:sdtPr>
        <w:tag w:val="goog_rdk_196"/>
        <w:id w:val="-56715587"/>
      </w:sdtPr>
      <w:sdtEndPr/>
      <w:sdtContent>
        <w:p w14:paraId="3FDF0035" w14:textId="77777777" w:rsidR="000F199D" w:rsidRPr="00841226" w:rsidRDefault="000F199D" w:rsidP="000F199D">
          <w:pPr>
            <w:numPr>
              <w:ilvl w:val="0"/>
              <w:numId w:val="20"/>
            </w:numPr>
            <w:pBdr>
              <w:top w:val="nil"/>
              <w:left w:val="nil"/>
              <w:bottom w:val="nil"/>
              <w:right w:val="nil"/>
              <w:between w:val="nil"/>
            </w:pBdr>
            <w:spacing w:before="120" w:after="120"/>
          </w:pPr>
          <w:r w:rsidRPr="00841226">
            <w:rPr>
              <w:rFonts w:ascii="Calibri" w:eastAsia="Calibri" w:hAnsi="Calibri" w:cs="Calibri"/>
              <w:color w:val="000000"/>
            </w:rPr>
            <w:t>Ulica Grigora Viteza,</w:t>
          </w:r>
        </w:p>
      </w:sdtContent>
    </w:sdt>
    <w:sdt>
      <w:sdtPr>
        <w:tag w:val="goog_rdk_197"/>
        <w:id w:val="969243776"/>
      </w:sdtPr>
      <w:sdtEndPr/>
      <w:sdtContent>
        <w:p w14:paraId="6917D1D6" w14:textId="77777777" w:rsidR="000F199D" w:rsidRPr="00841226" w:rsidRDefault="000F199D" w:rsidP="000F199D">
          <w:pPr>
            <w:numPr>
              <w:ilvl w:val="0"/>
              <w:numId w:val="20"/>
            </w:numPr>
            <w:pBdr>
              <w:top w:val="nil"/>
              <w:left w:val="nil"/>
              <w:bottom w:val="nil"/>
              <w:right w:val="nil"/>
              <w:between w:val="nil"/>
            </w:pBdr>
            <w:spacing w:before="120" w:after="120"/>
          </w:pPr>
          <w:r w:rsidRPr="00841226">
            <w:rPr>
              <w:rFonts w:ascii="Calibri" w:eastAsia="Calibri" w:hAnsi="Calibri" w:cs="Calibri"/>
              <w:color w:val="000000"/>
            </w:rPr>
            <w:t>Ulica Jakova Gotovca (do raskrižja s Ulicom Ribnjak),</w:t>
          </w:r>
        </w:p>
      </w:sdtContent>
    </w:sdt>
    <w:sdt>
      <w:sdtPr>
        <w:tag w:val="goog_rdk_198"/>
        <w:id w:val="-1989773620"/>
      </w:sdtPr>
      <w:sdtEndPr/>
      <w:sdtContent>
        <w:p w14:paraId="51D9DDC0" w14:textId="77777777" w:rsidR="000F199D" w:rsidRPr="00841226" w:rsidRDefault="000F199D" w:rsidP="000F199D">
          <w:pPr>
            <w:numPr>
              <w:ilvl w:val="0"/>
              <w:numId w:val="20"/>
            </w:numPr>
            <w:pBdr>
              <w:top w:val="nil"/>
              <w:left w:val="nil"/>
              <w:bottom w:val="nil"/>
              <w:right w:val="nil"/>
              <w:between w:val="nil"/>
            </w:pBdr>
            <w:spacing w:before="120" w:after="120"/>
          </w:pPr>
          <w:r w:rsidRPr="00841226">
            <w:rPr>
              <w:rFonts w:ascii="Calibri" w:eastAsia="Calibri" w:hAnsi="Calibri" w:cs="Calibri"/>
              <w:color w:val="000000"/>
            </w:rPr>
            <w:t>Ulica Matice Hrvatske,</w:t>
          </w:r>
        </w:p>
      </w:sdtContent>
    </w:sdt>
    <w:sdt>
      <w:sdtPr>
        <w:tag w:val="goog_rdk_199"/>
        <w:id w:val="-972901469"/>
      </w:sdtPr>
      <w:sdtEndPr/>
      <w:sdtContent>
        <w:p w14:paraId="2E1CF4E1" w14:textId="77777777" w:rsidR="000F199D" w:rsidRPr="00841226" w:rsidRDefault="000F199D" w:rsidP="000F199D">
          <w:pPr>
            <w:numPr>
              <w:ilvl w:val="0"/>
              <w:numId w:val="20"/>
            </w:numPr>
            <w:pBdr>
              <w:top w:val="nil"/>
              <w:left w:val="nil"/>
              <w:bottom w:val="nil"/>
              <w:right w:val="nil"/>
              <w:between w:val="nil"/>
            </w:pBdr>
            <w:spacing w:before="120" w:after="120"/>
          </w:pPr>
          <w:r w:rsidRPr="00841226">
            <w:rPr>
              <w:rFonts w:ascii="Calibri" w:eastAsia="Calibri" w:hAnsi="Calibri" w:cs="Calibri"/>
              <w:color w:val="000000"/>
            </w:rPr>
            <w:t>Ulica Kralja Zvonimira (do Ulice Jakova Gotovca),</w:t>
          </w:r>
        </w:p>
      </w:sdtContent>
    </w:sdt>
    <w:sdt>
      <w:sdtPr>
        <w:tag w:val="goog_rdk_200"/>
        <w:id w:val="8727555"/>
      </w:sdtPr>
      <w:sdtEndPr/>
      <w:sdtContent>
        <w:p w14:paraId="27EB2552" w14:textId="77777777" w:rsidR="000F199D" w:rsidRPr="00841226" w:rsidRDefault="000F199D" w:rsidP="000F199D">
          <w:pPr>
            <w:numPr>
              <w:ilvl w:val="0"/>
              <w:numId w:val="20"/>
            </w:numPr>
            <w:pBdr>
              <w:top w:val="nil"/>
              <w:left w:val="nil"/>
              <w:bottom w:val="nil"/>
              <w:right w:val="nil"/>
              <w:between w:val="nil"/>
            </w:pBdr>
            <w:spacing w:before="120" w:after="120"/>
          </w:pPr>
          <w:r w:rsidRPr="00841226">
            <w:rPr>
              <w:rFonts w:ascii="Calibri" w:eastAsia="Calibri" w:hAnsi="Calibri" w:cs="Calibri"/>
              <w:color w:val="000000"/>
            </w:rPr>
            <w:t>Ulica Nikole Šubića Zrinskog (do željezničke pruge),</w:t>
          </w:r>
        </w:p>
      </w:sdtContent>
    </w:sdt>
    <w:sdt>
      <w:sdtPr>
        <w:tag w:val="goog_rdk_201"/>
        <w:id w:val="-1407904674"/>
      </w:sdtPr>
      <w:sdtEndPr/>
      <w:sdtContent>
        <w:p w14:paraId="03037C81" w14:textId="77777777" w:rsidR="000F199D" w:rsidRPr="00841226" w:rsidRDefault="000F199D" w:rsidP="000F199D">
          <w:pPr>
            <w:numPr>
              <w:ilvl w:val="0"/>
              <w:numId w:val="20"/>
            </w:numPr>
            <w:pBdr>
              <w:top w:val="nil"/>
              <w:left w:val="nil"/>
              <w:bottom w:val="nil"/>
              <w:right w:val="nil"/>
              <w:between w:val="nil"/>
            </w:pBdr>
            <w:spacing w:before="120" w:after="120"/>
          </w:pPr>
          <w:r w:rsidRPr="00841226">
            <w:rPr>
              <w:rFonts w:ascii="Calibri" w:eastAsia="Calibri" w:hAnsi="Calibri" w:cs="Calibri"/>
              <w:color w:val="000000"/>
            </w:rPr>
            <w:t>Ulica Ljudevita Gaja,</w:t>
          </w:r>
        </w:p>
      </w:sdtContent>
    </w:sdt>
    <w:sdt>
      <w:sdtPr>
        <w:tag w:val="goog_rdk_202"/>
        <w:id w:val="-1743478875"/>
      </w:sdtPr>
      <w:sdtEndPr/>
      <w:sdtContent>
        <w:p w14:paraId="37CC1FCE" w14:textId="77777777" w:rsidR="000F199D" w:rsidRPr="00841226" w:rsidRDefault="000F199D" w:rsidP="000F199D">
          <w:pPr>
            <w:numPr>
              <w:ilvl w:val="0"/>
              <w:numId w:val="20"/>
            </w:numPr>
            <w:pBdr>
              <w:top w:val="nil"/>
              <w:left w:val="nil"/>
              <w:bottom w:val="nil"/>
              <w:right w:val="nil"/>
              <w:between w:val="nil"/>
            </w:pBdr>
            <w:spacing w:before="120" w:after="120"/>
          </w:pPr>
          <w:r w:rsidRPr="00841226">
            <w:rPr>
              <w:rFonts w:ascii="Calibri" w:eastAsia="Calibri" w:hAnsi="Calibri" w:cs="Calibri"/>
              <w:color w:val="000000"/>
            </w:rPr>
            <w:t>Ulica Matije Petra Katančića,</w:t>
          </w:r>
        </w:p>
      </w:sdtContent>
    </w:sdt>
    <w:sdt>
      <w:sdtPr>
        <w:tag w:val="goog_rdk_203"/>
        <w:id w:val="-281354279"/>
      </w:sdtPr>
      <w:sdtEndPr/>
      <w:sdtContent>
        <w:p w14:paraId="2CECEB7F" w14:textId="77777777" w:rsidR="000F199D" w:rsidRPr="00841226" w:rsidRDefault="000F199D" w:rsidP="000F199D">
          <w:pPr>
            <w:numPr>
              <w:ilvl w:val="0"/>
              <w:numId w:val="20"/>
            </w:numPr>
            <w:pBdr>
              <w:top w:val="nil"/>
              <w:left w:val="nil"/>
              <w:bottom w:val="nil"/>
              <w:right w:val="nil"/>
              <w:between w:val="nil"/>
            </w:pBdr>
            <w:spacing w:before="120" w:after="120"/>
          </w:pPr>
          <w:r w:rsidRPr="00841226">
            <w:rPr>
              <w:rFonts w:ascii="Calibri" w:eastAsia="Calibri" w:hAnsi="Calibri" w:cs="Calibri"/>
              <w:color w:val="000000"/>
            </w:rPr>
            <w:t>Ulica Nikole Tesle,</w:t>
          </w:r>
        </w:p>
      </w:sdtContent>
    </w:sdt>
    <w:sdt>
      <w:sdtPr>
        <w:tag w:val="goog_rdk_204"/>
        <w:id w:val="-387183004"/>
      </w:sdtPr>
      <w:sdtEndPr/>
      <w:sdtContent>
        <w:p w14:paraId="18132076" w14:textId="77777777" w:rsidR="000F199D" w:rsidRPr="00841226" w:rsidRDefault="000F199D" w:rsidP="000F199D">
          <w:pPr>
            <w:numPr>
              <w:ilvl w:val="0"/>
              <w:numId w:val="20"/>
            </w:numPr>
            <w:pBdr>
              <w:top w:val="nil"/>
              <w:left w:val="nil"/>
              <w:bottom w:val="nil"/>
              <w:right w:val="nil"/>
              <w:between w:val="nil"/>
            </w:pBdr>
            <w:spacing w:before="120" w:after="120"/>
          </w:pPr>
          <w:r w:rsidRPr="00841226">
            <w:rPr>
              <w:rFonts w:ascii="Calibri" w:eastAsia="Calibri" w:hAnsi="Calibri" w:cs="Calibri"/>
              <w:color w:val="000000"/>
            </w:rPr>
            <w:t>Ulica Ljudevita Jonkea,</w:t>
          </w:r>
        </w:p>
      </w:sdtContent>
    </w:sdt>
    <w:sdt>
      <w:sdtPr>
        <w:tag w:val="goog_rdk_205"/>
        <w:id w:val="1455445669"/>
      </w:sdtPr>
      <w:sdtEndPr/>
      <w:sdtContent>
        <w:p w14:paraId="30D1009F" w14:textId="77777777" w:rsidR="000F199D" w:rsidRPr="00841226" w:rsidRDefault="000F199D" w:rsidP="000F199D">
          <w:pPr>
            <w:numPr>
              <w:ilvl w:val="0"/>
              <w:numId w:val="20"/>
            </w:numPr>
            <w:pBdr>
              <w:top w:val="nil"/>
              <w:left w:val="nil"/>
              <w:bottom w:val="nil"/>
              <w:right w:val="nil"/>
              <w:between w:val="nil"/>
            </w:pBdr>
            <w:spacing w:before="120" w:after="120"/>
          </w:pPr>
          <w:r w:rsidRPr="00841226">
            <w:rPr>
              <w:rFonts w:ascii="Calibri" w:eastAsia="Calibri" w:hAnsi="Calibri" w:cs="Calibri"/>
              <w:color w:val="000000"/>
            </w:rPr>
            <w:t>Ulica Vatroslava Lisinskog,</w:t>
          </w:r>
        </w:p>
      </w:sdtContent>
    </w:sdt>
    <w:sdt>
      <w:sdtPr>
        <w:tag w:val="goog_rdk_206"/>
        <w:id w:val="1050186602"/>
      </w:sdtPr>
      <w:sdtEndPr/>
      <w:sdtContent>
        <w:p w14:paraId="5D119E9D" w14:textId="77777777" w:rsidR="000F199D" w:rsidRPr="00841226" w:rsidRDefault="000F199D" w:rsidP="000F199D">
          <w:pPr>
            <w:numPr>
              <w:ilvl w:val="0"/>
              <w:numId w:val="20"/>
            </w:numPr>
            <w:pBdr>
              <w:top w:val="nil"/>
              <w:left w:val="nil"/>
              <w:bottom w:val="nil"/>
              <w:right w:val="nil"/>
              <w:between w:val="nil"/>
            </w:pBdr>
            <w:spacing w:before="120" w:after="120"/>
          </w:pPr>
          <w:r w:rsidRPr="00841226">
            <w:rPr>
              <w:rFonts w:ascii="Calibri" w:eastAsia="Calibri" w:hAnsi="Calibri" w:cs="Calibri"/>
              <w:color w:val="000000"/>
            </w:rPr>
            <w:t>Ulica Ivana Gorana Kovačića,</w:t>
          </w:r>
        </w:p>
      </w:sdtContent>
    </w:sdt>
    <w:sdt>
      <w:sdtPr>
        <w:tag w:val="goog_rdk_207"/>
        <w:id w:val="-1536576253"/>
      </w:sdtPr>
      <w:sdtEndPr/>
      <w:sdtContent>
        <w:p w14:paraId="07FED87C" w14:textId="77777777" w:rsidR="000F199D" w:rsidRPr="00841226" w:rsidRDefault="000F199D" w:rsidP="000F199D">
          <w:pPr>
            <w:numPr>
              <w:ilvl w:val="0"/>
              <w:numId w:val="20"/>
            </w:numPr>
            <w:pBdr>
              <w:top w:val="nil"/>
              <w:left w:val="nil"/>
              <w:bottom w:val="nil"/>
              <w:right w:val="nil"/>
              <w:between w:val="nil"/>
            </w:pBdr>
            <w:spacing w:before="120" w:after="120"/>
          </w:pPr>
          <w:r w:rsidRPr="00841226">
            <w:rPr>
              <w:rFonts w:ascii="Calibri" w:eastAsia="Calibri" w:hAnsi="Calibri" w:cs="Calibri"/>
              <w:color w:val="000000"/>
            </w:rPr>
            <w:t>Ulica Dore Pejačević,</w:t>
          </w:r>
        </w:p>
      </w:sdtContent>
    </w:sdt>
    <w:sdt>
      <w:sdtPr>
        <w:tag w:val="goog_rdk_208"/>
        <w:id w:val="-1535340902"/>
      </w:sdtPr>
      <w:sdtEndPr/>
      <w:sdtContent>
        <w:p w14:paraId="56C3D2A7" w14:textId="77777777" w:rsidR="000F199D" w:rsidRPr="00841226" w:rsidRDefault="000F199D" w:rsidP="000F199D">
          <w:pPr>
            <w:numPr>
              <w:ilvl w:val="0"/>
              <w:numId w:val="20"/>
            </w:numPr>
            <w:pBdr>
              <w:top w:val="nil"/>
              <w:left w:val="nil"/>
              <w:bottom w:val="nil"/>
              <w:right w:val="nil"/>
              <w:between w:val="nil"/>
            </w:pBdr>
            <w:spacing w:before="120" w:after="120"/>
          </w:pPr>
          <w:r w:rsidRPr="00841226">
            <w:rPr>
              <w:rFonts w:ascii="Calibri" w:eastAsia="Calibri" w:hAnsi="Calibri" w:cs="Calibri"/>
              <w:color w:val="000000"/>
            </w:rPr>
            <w:t>Ulica Ante Starčevića.</w:t>
          </w:r>
        </w:p>
      </w:sdtContent>
    </w:sdt>
    <w:sdt>
      <w:sdtPr>
        <w:tag w:val="goog_rdk_209"/>
        <w:id w:val="-174035168"/>
      </w:sdtPr>
      <w:sdtEndPr/>
      <w:sdtContent>
        <w:p w14:paraId="3175470E" w14:textId="77777777" w:rsidR="000F199D" w:rsidRPr="00841226" w:rsidRDefault="000F199D" w:rsidP="000F199D">
          <w:r w:rsidRPr="00841226">
            <w:t>U dvorištu zgrada, u ulicama iz prethodnog stavka, građani mogu pod odgovarajućim sanitarno-tehničkim uvjetima, osim kućnih ljubimaca, držati perad i zečeve u zatvorenom prostoru.</w:t>
          </w:r>
        </w:p>
      </w:sdtContent>
    </w:sdt>
    <w:sdt>
      <w:sdtPr>
        <w:tag w:val="goog_rdk_210"/>
        <w:id w:val="2092503199"/>
      </w:sdtPr>
      <w:sdtEndPr/>
      <w:sdtContent>
        <w:p w14:paraId="7B33BD9F" w14:textId="77777777" w:rsidR="000F199D" w:rsidRPr="00841226" w:rsidRDefault="000F199D" w:rsidP="000F199D">
          <w:r w:rsidRPr="00841226">
            <w:tab/>
            <w:t>U ostalim dijelovima Grada Slatine, kao i prigradskih naselja dopušteno je držanje svih životinja.</w:t>
          </w:r>
        </w:p>
      </w:sdtContent>
    </w:sdt>
    <w:sdt>
      <w:sdtPr>
        <w:tag w:val="goog_rdk_211"/>
        <w:id w:val="-124476249"/>
      </w:sdtPr>
      <w:sdtEndPr/>
      <w:sdtContent>
        <w:p w14:paraId="0AFE7F4A" w14:textId="77777777" w:rsidR="000F199D" w:rsidRPr="00841226" w:rsidRDefault="00841226" w:rsidP="000F199D">
          <w:pPr>
            <w:pStyle w:val="lanak"/>
          </w:pPr>
        </w:p>
      </w:sdtContent>
    </w:sdt>
    <w:sdt>
      <w:sdtPr>
        <w:tag w:val="goog_rdk_212"/>
        <w:id w:val="101853263"/>
      </w:sdtPr>
      <w:sdtEndPr/>
      <w:sdtContent>
        <w:p w14:paraId="6065FD8B" w14:textId="77777777" w:rsidR="000F199D" w:rsidRPr="00841226" w:rsidRDefault="000F199D" w:rsidP="000F199D">
          <w:r w:rsidRPr="00841226">
            <w:tab/>
            <w:t>Građani, koji drže krupnu i sitnu stoku u obvezi su pridržavati se uvjeta određenih Zakonom o zdravstvenoj zaštiti životinja i veterinarskoj djelatnosti.</w:t>
          </w:r>
        </w:p>
      </w:sdtContent>
    </w:sdt>
    <w:sdt>
      <w:sdtPr>
        <w:tag w:val="goog_rdk_213"/>
        <w:id w:val="-1653899750"/>
      </w:sdtPr>
      <w:sdtEndPr/>
      <w:sdtContent>
        <w:p w14:paraId="43BC9829" w14:textId="77777777" w:rsidR="000F199D" w:rsidRPr="00841226" w:rsidRDefault="000F199D" w:rsidP="000F199D">
          <w:r w:rsidRPr="00841226">
            <w:tab/>
            <w:t>Osobe koje drže životinje u obvezi su:</w:t>
          </w:r>
        </w:p>
      </w:sdtContent>
    </w:sdt>
    <w:sdt>
      <w:sdtPr>
        <w:tag w:val="goog_rdk_214"/>
        <w:id w:val="84043651"/>
      </w:sdtPr>
      <w:sdtEndPr/>
      <w:sdtContent>
        <w:p w14:paraId="35262E7E" w14:textId="77777777" w:rsidR="000F199D" w:rsidRPr="00841226" w:rsidRDefault="000F199D" w:rsidP="000F199D">
          <w:pPr>
            <w:numPr>
              <w:ilvl w:val="0"/>
              <w:numId w:val="21"/>
            </w:numPr>
            <w:pBdr>
              <w:top w:val="nil"/>
              <w:left w:val="nil"/>
              <w:bottom w:val="nil"/>
              <w:right w:val="nil"/>
              <w:between w:val="nil"/>
            </w:pBdr>
            <w:spacing w:after="0"/>
          </w:pPr>
          <w:r w:rsidRPr="00841226">
            <w:rPr>
              <w:rFonts w:ascii="Calibri" w:eastAsia="Calibri" w:hAnsi="Calibri" w:cs="Calibri"/>
              <w:color w:val="000000"/>
            </w:rPr>
            <w:t>držati životinje u prostorijama ili posebno ograđenim prostorima, na odgovarajući način uređenim za svoju namjenu, koje se moraju redovito čistiti i održavati,</w:t>
          </w:r>
        </w:p>
      </w:sdtContent>
    </w:sdt>
    <w:sdt>
      <w:sdtPr>
        <w:tag w:val="goog_rdk_215"/>
        <w:id w:val="1765418773"/>
      </w:sdtPr>
      <w:sdtEndPr/>
      <w:sdtContent>
        <w:p w14:paraId="14D26A33" w14:textId="77777777" w:rsidR="000F199D" w:rsidRPr="00841226" w:rsidRDefault="000F199D" w:rsidP="000F199D">
          <w:pPr>
            <w:numPr>
              <w:ilvl w:val="0"/>
              <w:numId w:val="21"/>
            </w:numPr>
            <w:pBdr>
              <w:top w:val="nil"/>
              <w:left w:val="nil"/>
              <w:bottom w:val="nil"/>
              <w:right w:val="nil"/>
              <w:between w:val="nil"/>
            </w:pBdr>
            <w:spacing w:after="0"/>
          </w:pPr>
          <w:r w:rsidRPr="00841226">
            <w:rPr>
              <w:rFonts w:ascii="Calibri" w:eastAsia="Calibri" w:hAnsi="Calibri" w:cs="Calibri"/>
              <w:color w:val="000000"/>
            </w:rPr>
            <w:t>spriječiti, da se buka i neugodni mirisi šire u okolicu,</w:t>
          </w:r>
        </w:p>
      </w:sdtContent>
    </w:sdt>
    <w:sdt>
      <w:sdtPr>
        <w:tag w:val="goog_rdk_216"/>
        <w:id w:val="-1390417719"/>
      </w:sdtPr>
      <w:sdtEndPr/>
      <w:sdtContent>
        <w:p w14:paraId="6740D282" w14:textId="77777777" w:rsidR="000F199D" w:rsidRPr="00841226" w:rsidRDefault="000F199D" w:rsidP="000F199D">
          <w:pPr>
            <w:numPr>
              <w:ilvl w:val="0"/>
              <w:numId w:val="21"/>
            </w:numPr>
            <w:pBdr>
              <w:top w:val="nil"/>
              <w:left w:val="nil"/>
              <w:bottom w:val="nil"/>
              <w:right w:val="nil"/>
              <w:between w:val="nil"/>
            </w:pBdr>
            <w:spacing w:after="0"/>
          </w:pPr>
          <w:r w:rsidRPr="00841226">
            <w:rPr>
              <w:rFonts w:ascii="Calibri" w:eastAsia="Calibri" w:hAnsi="Calibri" w:cs="Calibri"/>
              <w:color w:val="000000"/>
            </w:rPr>
            <w:t>osigurati uvjete za očuvanje i unapređenje okoliša,</w:t>
          </w:r>
        </w:p>
      </w:sdtContent>
    </w:sdt>
    <w:sdt>
      <w:sdtPr>
        <w:tag w:val="goog_rdk_217"/>
        <w:id w:val="-831834235"/>
      </w:sdtPr>
      <w:sdtEndPr/>
      <w:sdtContent>
        <w:p w14:paraId="3CD8B6F8" w14:textId="77777777" w:rsidR="000F199D" w:rsidRPr="00841226" w:rsidRDefault="000F199D" w:rsidP="000F199D">
          <w:pPr>
            <w:numPr>
              <w:ilvl w:val="0"/>
              <w:numId w:val="21"/>
            </w:numPr>
            <w:pBdr>
              <w:top w:val="nil"/>
              <w:left w:val="nil"/>
              <w:bottom w:val="nil"/>
              <w:right w:val="nil"/>
              <w:between w:val="nil"/>
            </w:pBdr>
          </w:pPr>
          <w:r w:rsidRPr="00841226">
            <w:rPr>
              <w:rFonts w:ascii="Calibri" w:eastAsia="Calibri" w:hAnsi="Calibri" w:cs="Calibri"/>
              <w:color w:val="000000"/>
            </w:rPr>
            <w:t>s otpadnim animalnim tvarima postupati tako da se ne ugrozi zdravlje ljudi i životinja.</w:t>
          </w:r>
        </w:p>
      </w:sdtContent>
    </w:sdt>
    <w:sdt>
      <w:sdtPr>
        <w:tag w:val="goog_rdk_218"/>
        <w:id w:val="920444414"/>
      </w:sdtPr>
      <w:sdtEndPr/>
      <w:sdtContent>
        <w:p w14:paraId="60F01797" w14:textId="4A23F6BB" w:rsidR="000F199D" w:rsidRPr="00841226" w:rsidRDefault="000F199D" w:rsidP="000F199D">
          <w:r w:rsidRPr="00841226">
            <w:t xml:space="preserve">Ovlaštena inspekcija može </w:t>
          </w:r>
          <w:r w:rsidR="00841226">
            <w:t>vlasniku</w:t>
          </w:r>
          <w:r w:rsidRPr="00841226">
            <w:t xml:space="preserve"> životinja posebnim rješenjem narediti uklanjanje uočenih nedostataka, ili zabraniti držanje životinja ukoliko nisu ispunjeni uvjeti iz prethodnog stavka.</w:t>
          </w:r>
        </w:p>
      </w:sdtContent>
    </w:sdt>
    <w:sdt>
      <w:sdtPr>
        <w:tag w:val="goog_rdk_219"/>
        <w:id w:val="-1265755585"/>
      </w:sdtPr>
      <w:sdtEndPr/>
      <w:sdtContent>
        <w:p w14:paraId="75C5F157" w14:textId="77777777" w:rsidR="000F199D" w:rsidRPr="00841226" w:rsidRDefault="00841226" w:rsidP="000F199D">
          <w:pPr>
            <w:pStyle w:val="lanak"/>
          </w:pPr>
        </w:p>
      </w:sdtContent>
    </w:sdt>
    <w:sdt>
      <w:sdtPr>
        <w:tag w:val="goog_rdk_220"/>
        <w:id w:val="681629771"/>
      </w:sdtPr>
      <w:sdtEndPr/>
      <w:sdtContent>
        <w:p w14:paraId="45C88F9D" w14:textId="77777777" w:rsidR="000F199D" w:rsidRPr="00841226" w:rsidRDefault="000F199D" w:rsidP="000F199D">
          <w:r w:rsidRPr="00841226">
            <w:tab/>
            <w:t>Na području Grada Slatine unutar građevnog obuhvata gradnja farmi za komercijalni uzgoj stoke, peradi i malih životinja, regulirana je prema uvjetima iz odgovarajuće prostorno-planske dokumentacije, a u skladu sa sanitarnim i veterinarskim propisima.</w:t>
          </w:r>
        </w:p>
      </w:sdtContent>
    </w:sdt>
    <w:sdt>
      <w:sdtPr>
        <w:tag w:val="goog_rdk_221"/>
        <w:id w:val="215860331"/>
      </w:sdtPr>
      <w:sdtEndPr/>
      <w:sdtContent>
        <w:p w14:paraId="3A3A615D" w14:textId="77777777" w:rsidR="000F199D" w:rsidRPr="00841226" w:rsidRDefault="000F199D" w:rsidP="000F199D">
          <w:pPr>
            <w:pStyle w:val="Podnaslov1"/>
          </w:pPr>
          <w:r w:rsidRPr="00841226">
            <w:rPr>
              <w:rFonts w:eastAsia="Calibri"/>
            </w:rPr>
            <w:t>Odvodnja otpadnih voda, čišćenje septičkih jama i odvoz fekalija</w:t>
          </w:r>
        </w:p>
      </w:sdtContent>
    </w:sdt>
    <w:sdt>
      <w:sdtPr>
        <w:tag w:val="goog_rdk_222"/>
        <w:id w:val="-1700229105"/>
        <w:showingPlcHdr/>
      </w:sdtPr>
      <w:sdtEndPr/>
      <w:sdtContent>
        <w:p w14:paraId="6CB5F2C4" w14:textId="0513CC56" w:rsidR="000F199D" w:rsidRPr="00841226" w:rsidRDefault="000F199D" w:rsidP="000F199D">
          <w:pPr>
            <w:pStyle w:val="lanak"/>
          </w:pPr>
          <w:r w:rsidRPr="00841226">
            <w:t xml:space="preserve">     </w:t>
          </w:r>
        </w:p>
      </w:sdtContent>
    </w:sdt>
    <w:sdt>
      <w:sdtPr>
        <w:tag w:val="goog_rdk_223"/>
        <w:id w:val="-55163451"/>
      </w:sdtPr>
      <w:sdtEndPr/>
      <w:sdtContent>
        <w:p w14:paraId="1B2F3C12" w14:textId="77777777" w:rsidR="000F199D" w:rsidRPr="00841226" w:rsidRDefault="000F199D" w:rsidP="000F199D">
          <w:r w:rsidRPr="00841226">
            <w:t>Na javne površine, cestovne jarke i vodonosne slojeve podzemlja ne smiju se puštati otpadne tekućine.</w:t>
          </w:r>
        </w:p>
      </w:sdtContent>
    </w:sdt>
    <w:sdt>
      <w:sdtPr>
        <w:tag w:val="goog_rdk_224"/>
        <w:id w:val="-586623061"/>
      </w:sdtPr>
      <w:sdtEndPr/>
      <w:sdtContent>
        <w:p w14:paraId="7E20438B" w14:textId="77777777" w:rsidR="000F199D" w:rsidRPr="00841226" w:rsidRDefault="000F199D" w:rsidP="000F199D">
          <w:r w:rsidRPr="00841226">
            <w:t>Vlasnici, odnosno korisnici obiteljskih kuća i zgrada dužni su održavati u funkcionalnom stanju prilazne mostove i cestovne odvodne jarke u dužini objekta i zemljišta koja koriste.</w:t>
          </w:r>
        </w:p>
      </w:sdtContent>
    </w:sdt>
    <w:bookmarkStart w:id="0" w:name="_heading=h.gjdgxs" w:colFirst="0" w:colLast="0" w:displacedByCustomXml="next"/>
    <w:bookmarkEnd w:id="0" w:displacedByCustomXml="next"/>
    <w:sdt>
      <w:sdtPr>
        <w:tag w:val="goog_rdk_225"/>
        <w:id w:val="612482950"/>
      </w:sdtPr>
      <w:sdtEndPr/>
      <w:sdtContent>
        <w:p w14:paraId="36CC36DD" w14:textId="53D59BDC" w:rsidR="000F199D" w:rsidRPr="00841226" w:rsidRDefault="000F199D" w:rsidP="000F199D">
          <w:r w:rsidRPr="00841226">
            <w:t>Ako komunalni redar po prijavi ili službenoj dužnosti utvrdi da prilazni mostovi i cestovni odvodni jarci nisu u funkcionalnom stanju</w:t>
          </w:r>
          <w:r w:rsidR="00841226">
            <w:t xml:space="preserve"> te</w:t>
          </w:r>
          <w:r w:rsidRPr="00841226">
            <w:t xml:space="preserve"> je time ugroženo zdravlje i imovina ljudi ili okoliš, komunalni redar može naložiti vlasniku, odnosno korisniku, hitnu sanaciju istih. Trošak sanacije snosi vlasnik, odno</w:t>
          </w:r>
          <w:r w:rsidR="00841226">
            <w:t>sno  korisnik prilaznog mosta.</w:t>
          </w:r>
        </w:p>
      </w:sdtContent>
    </w:sdt>
    <w:sdt>
      <w:sdtPr>
        <w:tag w:val="goog_rdk_226"/>
        <w:id w:val="-803533863"/>
      </w:sdtPr>
      <w:sdtEndPr/>
      <w:sdtContent>
        <w:p w14:paraId="5361906E" w14:textId="77777777" w:rsidR="000F199D" w:rsidRPr="00841226" w:rsidRDefault="00841226" w:rsidP="000F199D">
          <w:pPr>
            <w:pStyle w:val="lanak"/>
          </w:pPr>
        </w:p>
      </w:sdtContent>
    </w:sdt>
    <w:sdt>
      <w:sdtPr>
        <w:tag w:val="goog_rdk_227"/>
        <w:id w:val="-822736688"/>
      </w:sdtPr>
      <w:sdtEndPr/>
      <w:sdtContent>
        <w:p w14:paraId="60EEA520" w14:textId="77777777" w:rsidR="000F199D" w:rsidRPr="00841226" w:rsidRDefault="000F199D" w:rsidP="000F199D">
          <w:pPr>
            <w:ind w:firstLine="708"/>
          </w:pPr>
          <w:r w:rsidRPr="00841226">
            <w:t>Vlasnici septičkih jama u obvezi su brinuti se o održavanju i redovnom čišćenju septičkih jama, kako ne bi došlo do prelijevanja odnosno onečišćenja okoline.</w:t>
          </w:r>
        </w:p>
      </w:sdtContent>
    </w:sdt>
    <w:sdt>
      <w:sdtPr>
        <w:tag w:val="goog_rdk_228"/>
        <w:id w:val="1578712696"/>
      </w:sdtPr>
      <w:sdtEndPr/>
      <w:sdtContent>
        <w:p w14:paraId="3E419C4F" w14:textId="72D26C52" w:rsidR="000F199D" w:rsidRPr="00841226" w:rsidRDefault="000F199D" w:rsidP="000F199D">
          <w:r w:rsidRPr="00841226">
            <w:tab/>
            <w:t xml:space="preserve">U slučaju neodržavanja septičkih jama, odnosno ukoliko dođe do onečišćenja okoliša, </w:t>
          </w:r>
          <w:r w:rsidR="00841226">
            <w:t>nadležna</w:t>
          </w:r>
          <w:r w:rsidRPr="00841226">
            <w:t xml:space="preserve"> inspekcija poduzet će odgovarajuće mjere u skladu sa posebnim zakonom i ovom Odlukom.</w:t>
          </w:r>
        </w:p>
      </w:sdtContent>
    </w:sdt>
    <w:sdt>
      <w:sdtPr>
        <w:tag w:val="goog_rdk_229"/>
        <w:id w:val="-436592590"/>
      </w:sdtPr>
      <w:sdtEndPr/>
      <w:sdtContent>
        <w:p w14:paraId="76165AD0" w14:textId="77777777" w:rsidR="000F199D" w:rsidRPr="00841226" w:rsidRDefault="00841226" w:rsidP="000F199D">
          <w:pPr>
            <w:pStyle w:val="lanak"/>
          </w:pPr>
        </w:p>
      </w:sdtContent>
    </w:sdt>
    <w:sdt>
      <w:sdtPr>
        <w:tag w:val="goog_rdk_230"/>
        <w:id w:val="1672140955"/>
      </w:sdtPr>
      <w:sdtEndPr/>
      <w:sdtContent>
        <w:p w14:paraId="52A6CEC7" w14:textId="3D112A86" w:rsidR="000F199D" w:rsidRPr="00841226" w:rsidRDefault="000F199D" w:rsidP="000F199D">
          <w:r w:rsidRPr="00841226">
            <w:t>Ako komunalni redar po prijavi ili službenoj dužnosti utvrdi da je potrebno hitno pražnjenje septičke jame uslijed izlijevanja ili propuštanja sadržaja iste</w:t>
          </w:r>
          <w:r w:rsidR="00841226">
            <w:t xml:space="preserve"> te</w:t>
          </w:r>
          <w:r w:rsidRPr="00841226">
            <w:t xml:space="preserve"> je time ugroženo zdravlje ljudi ili okoliš, komunalni redar može naložiti vlasniku, odnosno, korisniku septičke jame hitno pražnjenje, odnosno, sanaciju iste. Trošak pražnjenja, odnosno, sanacije snosi vlasnik, odnosno, korisnik septičke jame.</w:t>
          </w:r>
        </w:p>
      </w:sdtContent>
    </w:sdt>
    <w:sdt>
      <w:sdtPr>
        <w:tag w:val="goog_rdk_231"/>
        <w:id w:val="321169573"/>
      </w:sdtPr>
      <w:sdtEndPr/>
      <w:sdtContent>
        <w:p w14:paraId="645793D0" w14:textId="77777777" w:rsidR="000F199D" w:rsidRPr="00841226" w:rsidRDefault="000F199D" w:rsidP="000F199D">
          <w:r w:rsidRPr="00841226">
            <w:t>Korisnik septičke jame dužan je na vrijeme zatražiti pražnjenje septičke jame, a ovlaštena pravna osoba dužna je izvršiti pražnjenje u najkraćem mogućem roku.</w:t>
          </w:r>
        </w:p>
      </w:sdtContent>
    </w:sdt>
    <w:sdt>
      <w:sdtPr>
        <w:tag w:val="goog_rdk_232"/>
        <w:id w:val="724337193"/>
      </w:sdtPr>
      <w:sdtEndPr/>
      <w:sdtContent>
        <w:p w14:paraId="0ECE8581" w14:textId="77777777" w:rsidR="000F199D" w:rsidRPr="00841226" w:rsidRDefault="00841226" w:rsidP="000F199D">
          <w:pPr>
            <w:pStyle w:val="lanak"/>
          </w:pPr>
        </w:p>
      </w:sdtContent>
    </w:sdt>
    <w:sdt>
      <w:sdtPr>
        <w:tag w:val="goog_rdk_233"/>
        <w:id w:val="-846099028"/>
      </w:sdtPr>
      <w:sdtEndPr/>
      <w:sdtContent>
        <w:p w14:paraId="23E471C5" w14:textId="77777777" w:rsidR="000F199D" w:rsidRPr="00841226" w:rsidRDefault="000F199D" w:rsidP="000F199D">
          <w:r w:rsidRPr="00841226">
            <w:t>Pražnjenje septičkih jama i odvoz fekalija može vršiti pravna ili fizička osoba nadležna za obavljanje komunalne djelatnosti ili druga pravna osoba ovlaštena od strane nadležne pravne osoba na teret naručioca, odnosno, vlasnika objekta.</w:t>
          </w:r>
        </w:p>
      </w:sdtContent>
    </w:sdt>
    <w:sdt>
      <w:sdtPr>
        <w:tag w:val="goog_rdk_234"/>
        <w:id w:val="1540395184"/>
      </w:sdtPr>
      <w:sdtEndPr/>
      <w:sdtContent>
        <w:p w14:paraId="0DED461F" w14:textId="77777777" w:rsidR="000F199D" w:rsidRPr="00841226" w:rsidRDefault="000F199D" w:rsidP="000F199D">
          <w:r w:rsidRPr="00841226">
            <w:t>Odvoz fekalija može se vršiti samo u posebnim zatvorenim posudama (cisternama) i drugim specijalnim tehničkim vozilima za čišćenje i odvoz i to samo od strane ovlaštene pravne osobe.</w:t>
          </w:r>
        </w:p>
      </w:sdtContent>
    </w:sdt>
    <w:sdt>
      <w:sdtPr>
        <w:tag w:val="goog_rdk_235"/>
        <w:id w:val="172465630"/>
      </w:sdtPr>
      <w:sdtEndPr/>
      <w:sdtContent>
        <w:p w14:paraId="62A7C589" w14:textId="77777777" w:rsidR="000F199D" w:rsidRPr="00841226" w:rsidRDefault="000F199D" w:rsidP="000F199D">
          <w:pPr>
            <w:pStyle w:val="Naslov2"/>
            <w:numPr>
              <w:ilvl w:val="0"/>
              <w:numId w:val="25"/>
            </w:numPr>
          </w:pPr>
          <w:r w:rsidRPr="00841226">
            <w:t>Uređenje i korišenje javnih površina</w:t>
          </w:r>
        </w:p>
      </w:sdtContent>
    </w:sdt>
    <w:sdt>
      <w:sdtPr>
        <w:tag w:val="goog_rdk_236"/>
        <w:id w:val="-1512675510"/>
      </w:sdtPr>
      <w:sdtEndPr/>
      <w:sdtContent>
        <w:p w14:paraId="59521466" w14:textId="77777777" w:rsidR="000F199D" w:rsidRPr="00841226" w:rsidRDefault="000F199D" w:rsidP="000F199D">
          <w:pPr>
            <w:pStyle w:val="Podnaslov1"/>
          </w:pPr>
          <w:r w:rsidRPr="00841226">
            <w:rPr>
              <w:rFonts w:eastAsia="Calibri"/>
            </w:rPr>
            <w:t xml:space="preserve">Čišćenje i održavanje javnih površina </w:t>
          </w:r>
        </w:p>
      </w:sdtContent>
    </w:sdt>
    <w:sdt>
      <w:sdtPr>
        <w:tag w:val="goog_rdk_237"/>
        <w:id w:val="-660618743"/>
      </w:sdtPr>
      <w:sdtEndPr/>
      <w:sdtContent>
        <w:p w14:paraId="3CE58205" w14:textId="77777777" w:rsidR="000F199D" w:rsidRPr="00841226" w:rsidRDefault="00841226" w:rsidP="000F199D">
          <w:pPr>
            <w:pStyle w:val="lanak"/>
          </w:pPr>
        </w:p>
      </w:sdtContent>
    </w:sdt>
    <w:sdt>
      <w:sdtPr>
        <w:tag w:val="goog_rdk_238"/>
        <w:id w:val="734971933"/>
      </w:sdtPr>
      <w:sdtEndPr/>
      <w:sdtContent>
        <w:p w14:paraId="4BB9C20C" w14:textId="77777777" w:rsidR="000F199D" w:rsidRPr="00841226" w:rsidRDefault="000F199D" w:rsidP="000F199D">
          <w:r w:rsidRPr="00841226">
            <w:t>Javne zelene površine u Gradu Slatini čisti poduzeće odnosno druga pravna osoba koja je nositelj prava koncesije za uređenje i održavanje javnih zelenih površina.</w:t>
          </w:r>
        </w:p>
      </w:sdtContent>
    </w:sdt>
    <w:sdt>
      <w:sdtPr>
        <w:tag w:val="goog_rdk_239"/>
        <w:id w:val="1669132256"/>
      </w:sdtPr>
      <w:sdtEndPr/>
      <w:sdtContent>
        <w:p w14:paraId="30562419" w14:textId="667A223A" w:rsidR="000F199D" w:rsidRPr="00841226" w:rsidRDefault="000F199D" w:rsidP="000F199D">
          <w:r w:rsidRPr="00841226">
            <w:t>Pod čišćenjem javnih zelenih površina smatra se uklanjanje smeća, lišća i granja</w:t>
          </w:r>
          <w:r w:rsidR="00841226">
            <w:t xml:space="preserve"> te</w:t>
          </w:r>
          <w:r w:rsidRPr="00841226">
            <w:t xml:space="preserve"> redovito uklanjanje pokošene trave i drugog otpada.</w:t>
          </w:r>
        </w:p>
      </w:sdtContent>
    </w:sdt>
    <w:sdt>
      <w:sdtPr>
        <w:tag w:val="goog_rdk_240"/>
        <w:id w:val="-1049304046"/>
      </w:sdtPr>
      <w:sdtEndPr/>
      <w:sdtContent>
        <w:p w14:paraId="73B38F79" w14:textId="77777777" w:rsidR="000F199D" w:rsidRPr="00841226" w:rsidRDefault="000F199D" w:rsidP="000F199D">
          <w:r w:rsidRPr="00841226">
            <w:t>Čišćenje javnih zelenih površina mora se uskladiti sa čišćenjem javnih prometnih površina.</w:t>
          </w:r>
        </w:p>
      </w:sdtContent>
    </w:sdt>
    <w:sdt>
      <w:sdtPr>
        <w:tag w:val="goog_rdk_241"/>
        <w:id w:val="-75905281"/>
      </w:sdtPr>
      <w:sdtEndPr/>
      <w:sdtContent>
        <w:p w14:paraId="4A93FE3B" w14:textId="77777777" w:rsidR="000F199D" w:rsidRPr="00841226" w:rsidRDefault="00841226" w:rsidP="000F199D">
          <w:pPr>
            <w:pStyle w:val="lanak"/>
          </w:pPr>
        </w:p>
      </w:sdtContent>
    </w:sdt>
    <w:sdt>
      <w:sdtPr>
        <w:tag w:val="goog_rdk_242"/>
        <w:id w:val="-1830206961"/>
      </w:sdtPr>
      <w:sdtEndPr/>
      <w:sdtContent>
        <w:p w14:paraId="2A8CFF37" w14:textId="77777777" w:rsidR="000F199D" w:rsidRPr="00841226" w:rsidRDefault="000F199D" w:rsidP="000F199D">
          <w:r w:rsidRPr="00841226">
            <w:t>Stabla, živice i drugo zelenilo koje se nalazi uz javne površine vlasnici, odnosno, korisnici moraju održavati urednima i na način da ne ometaju sigurnost, vidljivost i preglednost u prometu, ometaju ili ugrožavaju promet pješaka ili korištenje ostalih javnih površina.</w:t>
          </w:r>
        </w:p>
      </w:sdtContent>
    </w:sdt>
    <w:sdt>
      <w:sdtPr>
        <w:tag w:val="goog_rdk_243"/>
        <w:id w:val="2105915362"/>
      </w:sdtPr>
      <w:sdtEndPr/>
      <w:sdtContent>
        <w:p w14:paraId="7E27BC64" w14:textId="77777777" w:rsidR="000F199D" w:rsidRPr="00841226" w:rsidRDefault="00841226" w:rsidP="000F199D">
          <w:pPr>
            <w:pStyle w:val="lanak"/>
          </w:pPr>
        </w:p>
      </w:sdtContent>
    </w:sdt>
    <w:sdt>
      <w:sdtPr>
        <w:tag w:val="goog_rdk_244"/>
        <w:id w:val="-826753405"/>
      </w:sdtPr>
      <w:sdtEndPr/>
      <w:sdtContent>
        <w:p w14:paraId="5573393E" w14:textId="77777777" w:rsidR="000F199D" w:rsidRPr="00841226" w:rsidRDefault="000F199D" w:rsidP="000F199D">
          <w:r w:rsidRPr="00841226">
            <w:t>Ukoliko investitor ili izvođač građevinskih radova prilikom izgradnje novih i rekonstrukcije postojećih objekata te postavljanja naprave, uređaja i instalacija, uništi ili ošteti postojeću javnu zelenu površinu i ne vrati je o svom trošku u prvobitno stanje, obvezan je nadoknaditi puni iznos troškova za vraćanje oštećene i uništene zelene površine u prvobitno stanje. Otklanjanje oštećenja i ponovno uređenje javne zelene površine obavlja pravna osoba nadležno za obavljanje komunalne djelatnosti na teret investitora.</w:t>
          </w:r>
        </w:p>
      </w:sdtContent>
    </w:sdt>
    <w:sdt>
      <w:sdtPr>
        <w:tag w:val="goog_rdk_245"/>
        <w:id w:val="146253872"/>
      </w:sdtPr>
      <w:sdtEndPr/>
      <w:sdtContent>
        <w:p w14:paraId="4067F589" w14:textId="77777777" w:rsidR="000F199D" w:rsidRPr="00841226" w:rsidRDefault="000F199D" w:rsidP="000F199D">
          <w:r w:rsidRPr="00841226">
            <w:t xml:space="preserve"> Osoba koja namjerno ili iz nepažnje počini štetu na javnoj zelenoj površini obvezna je počinjenu štetu nadoknaditi. Šteta na biljnom materijalu i na stablima procjenjuje se sukladno naručenoj procjeni od strane nadležnog upravnog odjela Grada Slatine, a na trošak izvršenika.</w:t>
          </w:r>
        </w:p>
      </w:sdtContent>
    </w:sdt>
    <w:sdt>
      <w:sdtPr>
        <w:tag w:val="goog_rdk_246"/>
        <w:id w:val="-1599092955"/>
      </w:sdtPr>
      <w:sdtEndPr/>
      <w:sdtContent>
        <w:p w14:paraId="6F4365D4" w14:textId="77777777" w:rsidR="000F199D" w:rsidRPr="00841226" w:rsidRDefault="000F199D" w:rsidP="000F199D">
          <w:pPr>
            <w:pStyle w:val="Podnaslov1"/>
          </w:pPr>
          <w:r w:rsidRPr="00841226">
            <w:rPr>
              <w:rFonts w:eastAsia="Calibri"/>
            </w:rPr>
            <w:t>Korištenje javnih površina</w:t>
          </w:r>
        </w:p>
      </w:sdtContent>
    </w:sdt>
    <w:sdt>
      <w:sdtPr>
        <w:tag w:val="goog_rdk_247"/>
        <w:id w:val="843059231"/>
      </w:sdtPr>
      <w:sdtEndPr/>
      <w:sdtContent>
        <w:p w14:paraId="07A666C9" w14:textId="77777777" w:rsidR="000F199D" w:rsidRPr="00841226" w:rsidRDefault="00841226" w:rsidP="000F199D">
          <w:pPr>
            <w:pStyle w:val="lanak"/>
          </w:pPr>
        </w:p>
      </w:sdtContent>
    </w:sdt>
    <w:sdt>
      <w:sdtPr>
        <w:tag w:val="goog_rdk_248"/>
        <w:id w:val="-1047680102"/>
      </w:sdtPr>
      <w:sdtEndPr/>
      <w:sdtContent>
        <w:p w14:paraId="15C1EEBC" w14:textId="77777777" w:rsidR="000F199D" w:rsidRPr="00841226" w:rsidRDefault="000F199D" w:rsidP="000F199D">
          <w:r w:rsidRPr="00841226">
            <w:t>Na javnim zelenim površinama izričito je zabranjeno:</w:t>
          </w:r>
        </w:p>
      </w:sdtContent>
    </w:sdt>
    <w:sdt>
      <w:sdtPr>
        <w:tag w:val="goog_rdk_249"/>
        <w:id w:val="-1834134283"/>
      </w:sdtPr>
      <w:sdtEndPr/>
      <w:sdtContent>
        <w:p w14:paraId="4BF0613C" w14:textId="77777777" w:rsidR="000F199D" w:rsidRPr="00841226" w:rsidRDefault="000F199D" w:rsidP="000F199D">
          <w:pPr>
            <w:numPr>
              <w:ilvl w:val="0"/>
              <w:numId w:val="22"/>
            </w:numPr>
            <w:pBdr>
              <w:top w:val="nil"/>
              <w:left w:val="nil"/>
              <w:bottom w:val="nil"/>
              <w:right w:val="nil"/>
              <w:between w:val="nil"/>
            </w:pBdr>
            <w:spacing w:before="120" w:after="120"/>
          </w:pPr>
          <w:r w:rsidRPr="00841226">
            <w:rPr>
              <w:rFonts w:ascii="Calibri" w:eastAsia="Calibri" w:hAnsi="Calibri" w:cs="Calibri"/>
              <w:color w:val="000000"/>
            </w:rPr>
            <w:t>uništavati i oštećivati biljke i raslinje (guljenje kore, namjerno kidanje i čupanje, gaženje, penjanje po drveću i druge nedolične radnje),</w:t>
          </w:r>
        </w:p>
      </w:sdtContent>
    </w:sdt>
    <w:sdt>
      <w:sdtPr>
        <w:tag w:val="goog_rdk_250"/>
        <w:id w:val="-1757901540"/>
      </w:sdtPr>
      <w:sdtEndPr/>
      <w:sdtContent>
        <w:p w14:paraId="5FCF2AD0" w14:textId="543A9B5B" w:rsidR="000F199D" w:rsidRPr="00841226" w:rsidRDefault="000F199D" w:rsidP="000F199D">
          <w:pPr>
            <w:numPr>
              <w:ilvl w:val="0"/>
              <w:numId w:val="22"/>
            </w:numPr>
            <w:pBdr>
              <w:top w:val="nil"/>
              <w:left w:val="nil"/>
              <w:bottom w:val="nil"/>
              <w:right w:val="nil"/>
              <w:between w:val="nil"/>
            </w:pBdr>
            <w:spacing w:before="120" w:after="120"/>
          </w:pPr>
          <w:r w:rsidRPr="00841226">
            <w:rPr>
              <w:rFonts w:ascii="Calibri" w:eastAsia="Calibri" w:hAnsi="Calibri" w:cs="Calibri"/>
              <w:color w:val="000000"/>
            </w:rPr>
            <w:t>kopati i odnositi humus, zemlju, pijesak iz pješčanika</w:t>
          </w:r>
          <w:r w:rsidR="00841226">
            <w:rPr>
              <w:rFonts w:ascii="Calibri" w:eastAsia="Calibri" w:hAnsi="Calibri" w:cs="Calibri"/>
              <w:color w:val="000000"/>
            </w:rPr>
            <w:t xml:space="preserve"> te</w:t>
          </w:r>
          <w:r w:rsidRPr="00841226">
            <w:rPr>
              <w:rFonts w:ascii="Calibri" w:eastAsia="Calibri" w:hAnsi="Calibri" w:cs="Calibri"/>
              <w:color w:val="000000"/>
            </w:rPr>
            <w:t xml:space="preserve"> biljke i raslinje,</w:t>
          </w:r>
        </w:p>
      </w:sdtContent>
    </w:sdt>
    <w:sdt>
      <w:sdtPr>
        <w:tag w:val="goog_rdk_251"/>
        <w:id w:val="-1187210380"/>
      </w:sdtPr>
      <w:sdtEndPr/>
      <w:sdtContent>
        <w:p w14:paraId="29AA5C9C" w14:textId="172F7F40" w:rsidR="000F199D" w:rsidRPr="00841226" w:rsidRDefault="000F199D" w:rsidP="000F199D">
          <w:pPr>
            <w:numPr>
              <w:ilvl w:val="0"/>
              <w:numId w:val="22"/>
            </w:numPr>
            <w:pBdr>
              <w:top w:val="nil"/>
              <w:left w:val="nil"/>
              <w:bottom w:val="nil"/>
              <w:right w:val="nil"/>
              <w:between w:val="nil"/>
            </w:pBdr>
            <w:spacing w:before="120" w:after="120"/>
          </w:pPr>
          <w:r w:rsidRPr="00841226">
            <w:rPr>
              <w:rFonts w:ascii="Calibri" w:eastAsia="Calibri" w:hAnsi="Calibri" w:cs="Calibri"/>
              <w:color w:val="000000"/>
            </w:rPr>
            <w:t>na bilo koji način uznemiravati i ugrožavati životinje, hvatati, progoniti i ubijati ptice, kao i uništavati njihova gnijezda, osim u posebnim slučajevima (kada je to zakonskim propisima omogućeno</w:t>
          </w:r>
          <w:r w:rsidR="00841226">
            <w:rPr>
              <w:rFonts w:ascii="Calibri" w:eastAsia="Calibri" w:hAnsi="Calibri" w:cs="Calibri"/>
              <w:color w:val="000000"/>
            </w:rPr>
            <w:t xml:space="preserve"> te</w:t>
          </w:r>
          <w:r w:rsidRPr="00841226">
            <w:rPr>
              <w:rFonts w:ascii="Calibri" w:eastAsia="Calibri" w:hAnsi="Calibri" w:cs="Calibri"/>
              <w:color w:val="000000"/>
            </w:rPr>
            <w:t xml:space="preserve"> po nadležnoj inspekciji Županijske uprave odobreno),</w:t>
          </w:r>
        </w:p>
      </w:sdtContent>
    </w:sdt>
    <w:sdt>
      <w:sdtPr>
        <w:tag w:val="goog_rdk_252"/>
        <w:id w:val="354244885"/>
      </w:sdtPr>
      <w:sdtEndPr/>
      <w:sdtContent>
        <w:p w14:paraId="07AF877F" w14:textId="77777777" w:rsidR="000F199D" w:rsidRPr="00841226" w:rsidRDefault="000F199D" w:rsidP="000F199D">
          <w:pPr>
            <w:numPr>
              <w:ilvl w:val="0"/>
              <w:numId w:val="22"/>
            </w:numPr>
            <w:pBdr>
              <w:top w:val="nil"/>
              <w:left w:val="nil"/>
              <w:bottom w:val="nil"/>
              <w:right w:val="nil"/>
              <w:between w:val="nil"/>
            </w:pBdr>
            <w:spacing w:before="120" w:after="120"/>
          </w:pPr>
          <w:r w:rsidRPr="00841226">
            <w:rPr>
              <w:rFonts w:ascii="Calibri" w:eastAsia="Calibri" w:hAnsi="Calibri" w:cs="Calibri"/>
              <w:color w:val="000000"/>
            </w:rPr>
            <w:t>oštećivati objekte i uređaje na javnim zelenim površinama,</w:t>
          </w:r>
        </w:p>
      </w:sdtContent>
    </w:sdt>
    <w:sdt>
      <w:sdtPr>
        <w:tag w:val="goog_rdk_253"/>
        <w:id w:val="-687609763"/>
      </w:sdtPr>
      <w:sdtEndPr/>
      <w:sdtContent>
        <w:p w14:paraId="73EDB6CD" w14:textId="46C3706D" w:rsidR="000F199D" w:rsidRPr="00841226" w:rsidRDefault="000F199D" w:rsidP="000F199D">
          <w:pPr>
            <w:numPr>
              <w:ilvl w:val="0"/>
              <w:numId w:val="22"/>
            </w:numPr>
            <w:pBdr>
              <w:top w:val="nil"/>
              <w:left w:val="nil"/>
              <w:bottom w:val="nil"/>
              <w:right w:val="nil"/>
              <w:between w:val="nil"/>
            </w:pBdr>
            <w:spacing w:before="120" w:after="120"/>
          </w:pPr>
          <w:r w:rsidRPr="00841226">
            <w:rPr>
              <w:rFonts w:ascii="Calibri" w:eastAsia="Calibri" w:hAnsi="Calibri" w:cs="Calibri"/>
              <w:color w:val="000000"/>
            </w:rPr>
            <w:t>voziti motorna vozila i bicikle, bicikle s pomoćnim motorom</w:t>
          </w:r>
          <w:r w:rsidR="00841226">
            <w:rPr>
              <w:rFonts w:ascii="Calibri" w:eastAsia="Calibri" w:hAnsi="Calibri" w:cs="Calibri"/>
              <w:color w:val="000000"/>
            </w:rPr>
            <w:t xml:space="preserve"> te</w:t>
          </w:r>
          <w:r w:rsidRPr="00841226">
            <w:rPr>
              <w:rFonts w:ascii="Calibri" w:eastAsia="Calibri" w:hAnsi="Calibri" w:cs="Calibri"/>
              <w:color w:val="000000"/>
            </w:rPr>
            <w:t xml:space="preserve"> motorkotače,</w:t>
          </w:r>
        </w:p>
      </w:sdtContent>
    </w:sdt>
    <w:sdt>
      <w:sdtPr>
        <w:tag w:val="goog_rdk_254"/>
        <w:id w:val="-1586303860"/>
      </w:sdtPr>
      <w:sdtEndPr/>
      <w:sdtContent>
        <w:p w14:paraId="018AC200" w14:textId="77777777" w:rsidR="000F199D" w:rsidRPr="00841226" w:rsidRDefault="000F199D" w:rsidP="000F199D">
          <w:pPr>
            <w:numPr>
              <w:ilvl w:val="0"/>
              <w:numId w:val="22"/>
            </w:numPr>
            <w:pBdr>
              <w:top w:val="nil"/>
              <w:left w:val="nil"/>
              <w:bottom w:val="nil"/>
              <w:right w:val="nil"/>
              <w:between w:val="nil"/>
            </w:pBdr>
            <w:spacing w:before="120" w:after="120"/>
          </w:pPr>
          <w:r w:rsidRPr="00841226">
            <w:rPr>
              <w:rFonts w:ascii="Calibri" w:eastAsia="Calibri" w:hAnsi="Calibri" w:cs="Calibri"/>
              <w:color w:val="000000"/>
            </w:rPr>
            <w:t>zaustavljati, parkirati, ostavljati i eventualno prati ispravna i neispravna motorna vozila, poljodjelske i radne strojeve i uređaje,</w:t>
          </w:r>
        </w:p>
      </w:sdtContent>
    </w:sdt>
    <w:sdt>
      <w:sdtPr>
        <w:tag w:val="goog_rdk_255"/>
        <w:id w:val="448362441"/>
      </w:sdtPr>
      <w:sdtEndPr/>
      <w:sdtContent>
        <w:p w14:paraId="4341204A" w14:textId="77777777" w:rsidR="000F199D" w:rsidRPr="00841226" w:rsidRDefault="000F199D" w:rsidP="000F199D">
          <w:pPr>
            <w:numPr>
              <w:ilvl w:val="0"/>
              <w:numId w:val="22"/>
            </w:numPr>
            <w:pBdr>
              <w:top w:val="nil"/>
              <w:left w:val="nil"/>
              <w:bottom w:val="nil"/>
              <w:right w:val="nil"/>
              <w:between w:val="nil"/>
            </w:pBdr>
            <w:spacing w:before="120" w:after="120"/>
          </w:pPr>
          <w:r w:rsidRPr="00841226">
            <w:rPr>
              <w:rFonts w:ascii="Calibri" w:eastAsia="Calibri" w:hAnsi="Calibri" w:cs="Calibri"/>
              <w:color w:val="000000"/>
            </w:rPr>
            <w:t>ložiti vatru,</w:t>
          </w:r>
        </w:p>
      </w:sdtContent>
    </w:sdt>
    <w:sdt>
      <w:sdtPr>
        <w:tag w:val="goog_rdk_256"/>
        <w:id w:val="-956480781"/>
      </w:sdtPr>
      <w:sdtEndPr/>
      <w:sdtContent>
        <w:p w14:paraId="348089C1" w14:textId="77777777" w:rsidR="000F199D" w:rsidRPr="00841226" w:rsidRDefault="000F199D" w:rsidP="000F199D">
          <w:pPr>
            <w:numPr>
              <w:ilvl w:val="0"/>
              <w:numId w:val="22"/>
            </w:numPr>
            <w:pBdr>
              <w:top w:val="nil"/>
              <w:left w:val="nil"/>
              <w:bottom w:val="nil"/>
              <w:right w:val="nil"/>
              <w:between w:val="nil"/>
            </w:pBdr>
            <w:spacing w:before="120" w:after="120"/>
          </w:pPr>
          <w:r w:rsidRPr="00841226">
            <w:rPr>
              <w:rFonts w:ascii="Calibri" w:eastAsia="Calibri" w:hAnsi="Calibri" w:cs="Calibri"/>
              <w:color w:val="000000"/>
            </w:rPr>
            <w:t>puštati pse i druge životinje s veza,</w:t>
          </w:r>
        </w:p>
      </w:sdtContent>
    </w:sdt>
    <w:sdt>
      <w:sdtPr>
        <w:tag w:val="goog_rdk_257"/>
        <w:id w:val="-1213351544"/>
      </w:sdtPr>
      <w:sdtEndPr/>
      <w:sdtContent>
        <w:p w14:paraId="4231925F" w14:textId="77777777" w:rsidR="000F199D" w:rsidRPr="00841226" w:rsidRDefault="000F199D" w:rsidP="000F199D">
          <w:pPr>
            <w:numPr>
              <w:ilvl w:val="0"/>
              <w:numId w:val="22"/>
            </w:numPr>
            <w:pBdr>
              <w:top w:val="nil"/>
              <w:left w:val="nil"/>
              <w:bottom w:val="nil"/>
              <w:right w:val="nil"/>
              <w:between w:val="nil"/>
            </w:pBdr>
            <w:spacing w:before="120" w:after="120"/>
          </w:pPr>
          <w:r w:rsidRPr="00841226">
            <w:rPr>
              <w:rFonts w:ascii="Calibri" w:eastAsia="Calibri" w:hAnsi="Calibri" w:cs="Calibri"/>
              <w:color w:val="000000"/>
            </w:rPr>
            <w:t>odlagati bilo koju vrstu otpadnog materijala,</w:t>
          </w:r>
        </w:p>
      </w:sdtContent>
    </w:sdt>
    <w:sdt>
      <w:sdtPr>
        <w:tag w:val="goog_rdk_258"/>
        <w:id w:val="-368455567"/>
      </w:sdtPr>
      <w:sdtEndPr/>
      <w:sdtContent>
        <w:p w14:paraId="02C91783" w14:textId="77777777" w:rsidR="000F199D" w:rsidRPr="00841226" w:rsidRDefault="000F199D" w:rsidP="000F199D">
          <w:pPr>
            <w:numPr>
              <w:ilvl w:val="0"/>
              <w:numId w:val="22"/>
            </w:numPr>
            <w:pBdr>
              <w:top w:val="nil"/>
              <w:left w:val="nil"/>
              <w:bottom w:val="nil"/>
              <w:right w:val="nil"/>
              <w:between w:val="nil"/>
            </w:pBdr>
            <w:spacing w:before="120" w:after="120"/>
          </w:pPr>
          <w:r w:rsidRPr="00841226">
            <w:rPr>
              <w:rFonts w:ascii="Calibri" w:eastAsia="Calibri" w:hAnsi="Calibri" w:cs="Calibri"/>
              <w:color w:val="000000"/>
            </w:rPr>
            <w:t>stavljati vijence na stabla drveća, stupove i druge objekte, osim na obilježena mjesta predviđena za obilježavanje značajnih datuma i povijesnih događaja,</w:t>
          </w:r>
        </w:p>
      </w:sdtContent>
    </w:sdt>
    <w:sdt>
      <w:sdtPr>
        <w:tag w:val="goog_rdk_259"/>
        <w:id w:val="-715503653"/>
      </w:sdtPr>
      <w:sdtEndPr/>
      <w:sdtContent>
        <w:p w14:paraId="7797BDA0" w14:textId="77777777" w:rsidR="000F199D" w:rsidRPr="00841226" w:rsidRDefault="000F199D" w:rsidP="000F199D">
          <w:pPr>
            <w:numPr>
              <w:ilvl w:val="0"/>
              <w:numId w:val="22"/>
            </w:numPr>
            <w:pBdr>
              <w:top w:val="nil"/>
              <w:left w:val="nil"/>
              <w:bottom w:val="nil"/>
              <w:right w:val="nil"/>
              <w:between w:val="nil"/>
            </w:pBdr>
            <w:spacing w:before="120" w:after="120"/>
          </w:pPr>
          <w:r w:rsidRPr="00841226">
            <w:rPr>
              <w:rFonts w:ascii="Calibri" w:eastAsia="Calibri" w:hAnsi="Calibri" w:cs="Calibri"/>
              <w:color w:val="000000"/>
            </w:rPr>
            <w:t>rabiti dječja igrališta i druge javne zelene površine protivno njihovoj osnovnoj namjeni.</w:t>
          </w:r>
        </w:p>
      </w:sdtContent>
    </w:sdt>
    <w:sdt>
      <w:sdtPr>
        <w:tag w:val="goog_rdk_260"/>
        <w:id w:val="-114521064"/>
      </w:sdtPr>
      <w:sdtEndPr/>
      <w:sdtContent>
        <w:p w14:paraId="205519BB" w14:textId="77777777" w:rsidR="000F199D" w:rsidRPr="00841226" w:rsidRDefault="000F199D" w:rsidP="000F199D">
          <w:pPr>
            <w:pBdr>
              <w:top w:val="nil"/>
              <w:left w:val="nil"/>
              <w:bottom w:val="nil"/>
              <w:right w:val="nil"/>
              <w:between w:val="nil"/>
            </w:pBdr>
            <w:spacing w:before="120" w:after="120"/>
            <w:ind w:left="714" w:hanging="357"/>
          </w:pPr>
        </w:p>
        <w:p w14:paraId="13529672" w14:textId="7BC8E09D" w:rsidR="000F199D" w:rsidRPr="00841226" w:rsidRDefault="00841226" w:rsidP="000F199D">
          <w:pPr>
            <w:pBdr>
              <w:top w:val="nil"/>
              <w:left w:val="nil"/>
              <w:bottom w:val="nil"/>
              <w:right w:val="nil"/>
              <w:between w:val="nil"/>
            </w:pBdr>
            <w:spacing w:before="120" w:after="120"/>
            <w:ind w:left="714" w:hanging="357"/>
            <w:rPr>
              <w:color w:val="000000"/>
            </w:rPr>
          </w:pPr>
        </w:p>
      </w:sdtContent>
    </w:sdt>
    <w:sdt>
      <w:sdtPr>
        <w:tag w:val="goog_rdk_261"/>
        <w:id w:val="-558250302"/>
      </w:sdtPr>
      <w:sdtEndPr/>
      <w:sdtContent>
        <w:p w14:paraId="62624C6F" w14:textId="77777777" w:rsidR="000F199D" w:rsidRPr="00841226" w:rsidRDefault="00841226" w:rsidP="000F199D">
          <w:pPr>
            <w:pBdr>
              <w:top w:val="nil"/>
              <w:left w:val="nil"/>
              <w:bottom w:val="nil"/>
              <w:right w:val="nil"/>
              <w:between w:val="nil"/>
            </w:pBdr>
            <w:spacing w:before="120" w:after="120"/>
            <w:ind w:left="714" w:hanging="357"/>
            <w:rPr>
              <w:color w:val="000000"/>
            </w:rPr>
          </w:pPr>
        </w:p>
      </w:sdtContent>
    </w:sdt>
    <w:sdt>
      <w:sdtPr>
        <w:tag w:val="goog_rdk_262"/>
        <w:id w:val="2010407644"/>
      </w:sdtPr>
      <w:sdtEndPr/>
      <w:sdtContent>
        <w:p w14:paraId="701B20ED" w14:textId="77777777" w:rsidR="000F199D" w:rsidRPr="00841226" w:rsidRDefault="00841226" w:rsidP="000F199D">
          <w:pPr>
            <w:pStyle w:val="lanak"/>
          </w:pPr>
        </w:p>
      </w:sdtContent>
    </w:sdt>
    <w:sdt>
      <w:sdtPr>
        <w:tag w:val="goog_rdk_263"/>
        <w:id w:val="-175343113"/>
      </w:sdtPr>
      <w:sdtEndPr/>
      <w:sdtContent>
        <w:p w14:paraId="5BCB25CC" w14:textId="77777777" w:rsidR="000F199D" w:rsidRPr="00841226" w:rsidRDefault="000F199D" w:rsidP="000F199D">
          <w:r w:rsidRPr="00841226">
            <w:t>Na javnim površinama zabranjuje se bez posebnog dopuštenja:</w:t>
          </w:r>
        </w:p>
      </w:sdtContent>
    </w:sdt>
    <w:sdt>
      <w:sdtPr>
        <w:tag w:val="goog_rdk_264"/>
        <w:id w:val="1259871849"/>
      </w:sdtPr>
      <w:sdtEndPr/>
      <w:sdtContent>
        <w:p w14:paraId="1B75ED23" w14:textId="5F5B4E3A" w:rsidR="000F199D" w:rsidRPr="00841226" w:rsidRDefault="000F199D" w:rsidP="000F199D">
          <w:pPr>
            <w:numPr>
              <w:ilvl w:val="0"/>
              <w:numId w:val="23"/>
            </w:numPr>
            <w:pBdr>
              <w:top w:val="nil"/>
              <w:left w:val="nil"/>
              <w:bottom w:val="nil"/>
              <w:right w:val="nil"/>
              <w:between w:val="nil"/>
            </w:pBdr>
            <w:spacing w:before="120" w:after="120"/>
          </w:pPr>
          <w:r w:rsidRPr="00841226">
            <w:rPr>
              <w:rFonts w:ascii="Calibri" w:eastAsia="Calibri" w:hAnsi="Calibri" w:cs="Calibri"/>
              <w:color w:val="000000"/>
            </w:rPr>
            <w:t>sjeći stabla, rezati grane</w:t>
          </w:r>
          <w:r w:rsidR="00841226">
            <w:rPr>
              <w:rFonts w:ascii="Calibri" w:eastAsia="Calibri" w:hAnsi="Calibri" w:cs="Calibri"/>
              <w:color w:val="000000"/>
            </w:rPr>
            <w:t xml:space="preserve"> te</w:t>
          </w:r>
          <w:r w:rsidRPr="00841226">
            <w:rPr>
              <w:rFonts w:ascii="Calibri" w:eastAsia="Calibri" w:hAnsi="Calibri" w:cs="Calibri"/>
              <w:color w:val="000000"/>
            </w:rPr>
            <w:t xml:space="preserve"> vaditi panjeve,</w:t>
          </w:r>
        </w:p>
      </w:sdtContent>
    </w:sdt>
    <w:sdt>
      <w:sdtPr>
        <w:tag w:val="goog_rdk_265"/>
        <w:id w:val="-85767548"/>
      </w:sdtPr>
      <w:sdtEndPr/>
      <w:sdtContent>
        <w:p w14:paraId="16170C05" w14:textId="77777777" w:rsidR="000F199D" w:rsidRPr="00841226" w:rsidRDefault="000F199D" w:rsidP="000F199D">
          <w:pPr>
            <w:numPr>
              <w:ilvl w:val="0"/>
              <w:numId w:val="23"/>
            </w:numPr>
            <w:pBdr>
              <w:top w:val="nil"/>
              <w:left w:val="nil"/>
              <w:bottom w:val="nil"/>
              <w:right w:val="nil"/>
              <w:between w:val="nil"/>
            </w:pBdr>
            <w:spacing w:before="120" w:after="120"/>
          </w:pPr>
          <w:r w:rsidRPr="00841226">
            <w:rPr>
              <w:rFonts w:ascii="Calibri" w:eastAsia="Calibri" w:hAnsi="Calibri" w:cs="Calibri"/>
              <w:color w:val="000000"/>
            </w:rPr>
            <w:t>prekopavati javne zelene površine, mijenjati namjenu zelenih površina odnosno biljnog pokrova,</w:t>
          </w:r>
        </w:p>
      </w:sdtContent>
    </w:sdt>
    <w:sdt>
      <w:sdtPr>
        <w:tag w:val="goog_rdk_266"/>
        <w:id w:val="-13317400"/>
      </w:sdtPr>
      <w:sdtEndPr/>
      <w:sdtContent>
        <w:p w14:paraId="0D34C70E" w14:textId="77777777" w:rsidR="000F199D" w:rsidRPr="00841226" w:rsidRDefault="000F199D" w:rsidP="000F199D">
          <w:pPr>
            <w:numPr>
              <w:ilvl w:val="0"/>
              <w:numId w:val="23"/>
            </w:numPr>
            <w:pBdr>
              <w:top w:val="nil"/>
              <w:left w:val="nil"/>
              <w:bottom w:val="nil"/>
              <w:right w:val="nil"/>
              <w:between w:val="nil"/>
            </w:pBdr>
            <w:spacing w:before="120" w:after="120"/>
          </w:pPr>
          <w:r w:rsidRPr="00841226">
            <w:rPr>
              <w:rFonts w:ascii="Calibri" w:eastAsia="Calibri" w:hAnsi="Calibri" w:cs="Calibri"/>
              <w:color w:val="000000"/>
            </w:rPr>
            <w:t>proširivati postojeće odnosno ustanovljavati nove zelene površine,</w:t>
          </w:r>
        </w:p>
      </w:sdtContent>
    </w:sdt>
    <w:sdt>
      <w:sdtPr>
        <w:tag w:val="goog_rdk_267"/>
        <w:id w:val="-1851636376"/>
      </w:sdtPr>
      <w:sdtEndPr/>
      <w:sdtContent>
        <w:p w14:paraId="3CC51025" w14:textId="77777777" w:rsidR="000F199D" w:rsidRPr="00841226" w:rsidRDefault="000F199D" w:rsidP="000F199D">
          <w:pPr>
            <w:numPr>
              <w:ilvl w:val="0"/>
              <w:numId w:val="23"/>
            </w:numPr>
            <w:pBdr>
              <w:top w:val="nil"/>
              <w:left w:val="nil"/>
              <w:bottom w:val="nil"/>
              <w:right w:val="nil"/>
              <w:between w:val="nil"/>
            </w:pBdr>
            <w:spacing w:before="120" w:after="120"/>
          </w:pPr>
          <w:r w:rsidRPr="00841226">
            <w:rPr>
              <w:rFonts w:ascii="Calibri" w:eastAsia="Calibri" w:hAnsi="Calibri" w:cs="Calibri"/>
              <w:color w:val="000000"/>
            </w:rPr>
            <w:t>izgrađivati objekte i uređaje,</w:t>
          </w:r>
        </w:p>
      </w:sdtContent>
    </w:sdt>
    <w:sdt>
      <w:sdtPr>
        <w:tag w:val="goog_rdk_268"/>
        <w:id w:val="197583808"/>
      </w:sdtPr>
      <w:sdtEndPr/>
      <w:sdtContent>
        <w:p w14:paraId="6F092DC9" w14:textId="77777777" w:rsidR="000F199D" w:rsidRPr="00841226" w:rsidRDefault="000F199D" w:rsidP="000F199D">
          <w:pPr>
            <w:numPr>
              <w:ilvl w:val="0"/>
              <w:numId w:val="23"/>
            </w:numPr>
            <w:pBdr>
              <w:top w:val="nil"/>
              <w:left w:val="nil"/>
              <w:bottom w:val="nil"/>
              <w:right w:val="nil"/>
              <w:between w:val="nil"/>
            </w:pBdr>
            <w:spacing w:before="120" w:after="120"/>
          </w:pPr>
          <w:r w:rsidRPr="00841226">
            <w:rPr>
              <w:rFonts w:ascii="Calibri" w:eastAsia="Calibri" w:hAnsi="Calibri" w:cs="Calibri"/>
              <w:color w:val="000000"/>
            </w:rPr>
            <w:t>odlagati građevne materijale,</w:t>
          </w:r>
        </w:p>
      </w:sdtContent>
    </w:sdt>
    <w:sdt>
      <w:sdtPr>
        <w:tag w:val="goog_rdk_269"/>
        <w:id w:val="-1238317835"/>
      </w:sdtPr>
      <w:sdtEndPr/>
      <w:sdtContent>
        <w:p w14:paraId="4E2E69C3" w14:textId="77777777" w:rsidR="000F199D" w:rsidRPr="00841226" w:rsidRDefault="000F199D" w:rsidP="000F199D">
          <w:pPr>
            <w:numPr>
              <w:ilvl w:val="0"/>
              <w:numId w:val="23"/>
            </w:numPr>
            <w:pBdr>
              <w:top w:val="nil"/>
              <w:left w:val="nil"/>
              <w:bottom w:val="nil"/>
              <w:right w:val="nil"/>
              <w:between w:val="nil"/>
            </w:pBdr>
            <w:spacing w:before="120" w:after="120"/>
          </w:pPr>
          <w:r w:rsidRPr="00841226">
            <w:rPr>
              <w:rFonts w:ascii="Calibri" w:eastAsia="Calibri" w:hAnsi="Calibri" w:cs="Calibri"/>
              <w:color w:val="000000"/>
            </w:rPr>
            <w:t>odlagati i cijepati drvo za ogrjev,</w:t>
          </w:r>
        </w:p>
      </w:sdtContent>
    </w:sdt>
    <w:sdt>
      <w:sdtPr>
        <w:tag w:val="goog_rdk_270"/>
        <w:id w:val="1627427441"/>
      </w:sdtPr>
      <w:sdtEndPr/>
      <w:sdtContent>
        <w:p w14:paraId="659C2D7D" w14:textId="77777777" w:rsidR="000F199D" w:rsidRPr="00841226" w:rsidRDefault="000F199D" w:rsidP="000F199D">
          <w:pPr>
            <w:numPr>
              <w:ilvl w:val="0"/>
              <w:numId w:val="23"/>
            </w:numPr>
            <w:pBdr>
              <w:top w:val="nil"/>
              <w:left w:val="nil"/>
              <w:bottom w:val="nil"/>
              <w:right w:val="nil"/>
              <w:between w:val="nil"/>
            </w:pBdr>
            <w:spacing w:before="120" w:after="120"/>
          </w:pPr>
          <w:r w:rsidRPr="00841226">
            <w:rPr>
              <w:rFonts w:ascii="Calibri" w:eastAsia="Calibri" w:hAnsi="Calibri" w:cs="Calibri"/>
              <w:color w:val="000000"/>
            </w:rPr>
            <w:t xml:space="preserve">koristiti javnu površinu za obavljanje gospodarske djelatnosti i promidžbene aktivnosti, </w:t>
          </w:r>
        </w:p>
      </w:sdtContent>
    </w:sdt>
    <w:sdt>
      <w:sdtPr>
        <w:tag w:val="goog_rdk_271"/>
        <w:id w:val="1409111721"/>
      </w:sdtPr>
      <w:sdtEndPr/>
      <w:sdtContent>
        <w:p w14:paraId="3389F179" w14:textId="77777777" w:rsidR="000F199D" w:rsidRPr="00841226" w:rsidRDefault="000F199D" w:rsidP="000F199D">
          <w:pPr>
            <w:numPr>
              <w:ilvl w:val="0"/>
              <w:numId w:val="23"/>
            </w:numPr>
            <w:pBdr>
              <w:top w:val="nil"/>
              <w:left w:val="nil"/>
              <w:bottom w:val="nil"/>
              <w:right w:val="nil"/>
              <w:between w:val="nil"/>
            </w:pBdr>
            <w:spacing w:before="120" w:after="120"/>
          </w:pPr>
          <w:r w:rsidRPr="00841226">
            <w:rPr>
              <w:rFonts w:ascii="Calibri" w:eastAsia="Calibri" w:hAnsi="Calibri" w:cs="Calibri"/>
              <w:color w:val="000000"/>
            </w:rPr>
            <w:t>kampirati,</w:t>
          </w:r>
        </w:p>
      </w:sdtContent>
    </w:sdt>
    <w:sdt>
      <w:sdtPr>
        <w:tag w:val="goog_rdk_272"/>
        <w:id w:val="-217119098"/>
      </w:sdtPr>
      <w:sdtEndPr/>
      <w:sdtContent>
        <w:p w14:paraId="4E01795C" w14:textId="77777777" w:rsidR="000F199D" w:rsidRPr="00841226" w:rsidRDefault="000F199D" w:rsidP="000F199D">
          <w:pPr>
            <w:numPr>
              <w:ilvl w:val="0"/>
              <w:numId w:val="23"/>
            </w:numPr>
            <w:pBdr>
              <w:top w:val="nil"/>
              <w:left w:val="nil"/>
              <w:bottom w:val="nil"/>
              <w:right w:val="nil"/>
              <w:between w:val="nil"/>
            </w:pBdr>
            <w:spacing w:before="120" w:after="120"/>
          </w:pPr>
          <w:r w:rsidRPr="00841226">
            <w:rPr>
              <w:rFonts w:ascii="Calibri" w:eastAsia="Calibri" w:hAnsi="Calibri" w:cs="Calibri"/>
              <w:color w:val="000000"/>
            </w:rPr>
            <w:t>kidati cvijeće, prikupljati plodove, granje, lišće i travu.</w:t>
          </w:r>
        </w:p>
      </w:sdtContent>
    </w:sdt>
    <w:sdt>
      <w:sdtPr>
        <w:tag w:val="goog_rdk_273"/>
        <w:id w:val="-1722974495"/>
      </w:sdtPr>
      <w:sdtEndPr/>
      <w:sdtContent>
        <w:p w14:paraId="2999A66D" w14:textId="77777777" w:rsidR="000F199D" w:rsidRPr="00841226" w:rsidRDefault="000F199D" w:rsidP="000F199D">
          <w:r w:rsidRPr="00841226">
            <w:t>Za potrebe iz stavka 1. ovog članka odobrenje za privremeno korištenje javne površine izdaje nadležni upravni odjel.</w:t>
          </w:r>
        </w:p>
      </w:sdtContent>
    </w:sdt>
    <w:sdt>
      <w:sdtPr>
        <w:tag w:val="goog_rdk_274"/>
        <w:id w:val="-676738912"/>
      </w:sdtPr>
      <w:sdtEndPr/>
      <w:sdtContent>
        <w:p w14:paraId="06925B93" w14:textId="77777777" w:rsidR="000F199D" w:rsidRPr="00841226" w:rsidRDefault="000F199D" w:rsidP="000F199D">
          <w:r w:rsidRPr="00841226">
            <w:t>Odobrenjem se pobliže određuje rok i posebni uvjeti korištenja javne površine kao što su: dimenzije javne površine, naknada za korištenje, nacrti, izračuni i mjere osiguranja, mjere zaštite sudionika u prometu, privremena regulacija prometa i označavanje gradilišta, mjere zaštite javne zelene površine, mjere povrata u prvobitno stanje, higijensko-sanitarne mjere i drugi uvjeti korištenja.</w:t>
          </w:r>
        </w:p>
      </w:sdtContent>
    </w:sdt>
    <w:sdt>
      <w:sdtPr>
        <w:tag w:val="goog_rdk_275"/>
        <w:id w:val="280773577"/>
      </w:sdtPr>
      <w:sdtEndPr/>
      <w:sdtContent>
        <w:p w14:paraId="37CFBDD1" w14:textId="77777777" w:rsidR="000F199D" w:rsidRPr="00841226" w:rsidRDefault="000F199D" w:rsidP="000F199D">
          <w:r w:rsidRPr="00841226">
            <w:t>Uz zahtjev za korištenje javne površine podnositelj mora priložiti i odgovarajuće isprave kao što su: dokaz o obavljanju djelatnosti, grafički prikaz javne površine koju traži na korištenje i dr. dokumentaciju ovisno o namjeni korištenja javne površine.</w:t>
          </w:r>
        </w:p>
      </w:sdtContent>
    </w:sdt>
    <w:sdt>
      <w:sdtPr>
        <w:tag w:val="goog_rdk_276"/>
        <w:id w:val="-959875148"/>
      </w:sdtPr>
      <w:sdtEndPr/>
      <w:sdtContent>
        <w:p w14:paraId="37B1C33B" w14:textId="77777777" w:rsidR="000F199D" w:rsidRPr="00841226" w:rsidRDefault="000F199D" w:rsidP="000F199D">
          <w:r w:rsidRPr="00841226">
            <w:t>Zabranjeno je privremeno korištenje javne površine za potrebe određene stavkom 1. ovog članka bez odobrenja ili suprotno izdanom odobrenju iz stavka 2. ovog članka.</w:t>
          </w:r>
        </w:p>
      </w:sdtContent>
    </w:sdt>
    <w:sdt>
      <w:sdtPr>
        <w:tag w:val="goog_rdk_277"/>
        <w:id w:val="-1725824924"/>
      </w:sdtPr>
      <w:sdtEndPr/>
      <w:sdtContent>
        <w:p w14:paraId="399B9323" w14:textId="77777777" w:rsidR="000F199D" w:rsidRPr="00841226" w:rsidRDefault="00841226" w:rsidP="000F199D">
          <w:pPr>
            <w:pStyle w:val="lanak"/>
          </w:pPr>
        </w:p>
      </w:sdtContent>
    </w:sdt>
    <w:sdt>
      <w:sdtPr>
        <w:tag w:val="goog_rdk_278"/>
        <w:id w:val="871655908"/>
      </w:sdtPr>
      <w:sdtEndPr/>
      <w:sdtContent>
        <w:p w14:paraId="2068845A" w14:textId="19CD9B9B" w:rsidR="000F199D" w:rsidRPr="00841226" w:rsidRDefault="000F199D" w:rsidP="000F199D">
          <w:r w:rsidRPr="00841226">
            <w:t>Za istovar, smještaj i utovar građev</w:t>
          </w:r>
          <w:r w:rsidR="00841226">
            <w:t>nog materijala, podizanje skela</w:t>
          </w:r>
          <w:r w:rsidRPr="00841226">
            <w:t xml:space="preserve"> </w:t>
          </w:r>
          <w:r w:rsidR="00841226">
            <w:t>te</w:t>
          </w:r>
          <w:r w:rsidRPr="00841226">
            <w:t xml:space="preserve"> popravak vanjskih dijelova zgrada i sličnih radova, mora se prvenstveno koristiti vlastito zemljište.</w:t>
          </w:r>
        </w:p>
      </w:sdtContent>
    </w:sdt>
    <w:sdt>
      <w:sdtPr>
        <w:tag w:val="goog_rdk_279"/>
        <w:id w:val="-1519544940"/>
      </w:sdtPr>
      <w:sdtEndPr/>
      <w:sdtContent>
        <w:p w14:paraId="64AA33FB" w14:textId="77777777" w:rsidR="000F199D" w:rsidRPr="00841226" w:rsidRDefault="000F199D" w:rsidP="000F199D">
          <w:r w:rsidRPr="00841226">
            <w:t>Ukoliko ne postoji ta mogućnost roba se može istovariti na javnu površinu, pod uvjetom da se time ne ometa promet i ne sprječava odvodnja oborinskih voda.</w:t>
          </w:r>
        </w:p>
      </w:sdtContent>
    </w:sdt>
    <w:sdt>
      <w:sdtPr>
        <w:tag w:val="goog_rdk_280"/>
        <w:id w:val="-1120609053"/>
      </w:sdtPr>
      <w:sdtEndPr/>
      <w:sdtContent>
        <w:p w14:paraId="7099025E" w14:textId="77777777" w:rsidR="000F199D" w:rsidRPr="00841226" w:rsidRDefault="000F199D" w:rsidP="000F199D">
          <w:r w:rsidRPr="00841226">
            <w:t>Suglasnost za korištenje javnih površina iz prethodnog stavka izdaje investitorima, a u nekim slučajevima i izvoditeljima radova, nadležni upravni odjel.</w:t>
          </w:r>
        </w:p>
      </w:sdtContent>
    </w:sdt>
    <w:sdt>
      <w:sdtPr>
        <w:tag w:val="goog_rdk_281"/>
        <w:id w:val="1536077118"/>
      </w:sdtPr>
      <w:sdtEndPr/>
      <w:sdtContent>
        <w:p w14:paraId="38FCB65A" w14:textId="77777777" w:rsidR="000F199D" w:rsidRPr="00841226" w:rsidRDefault="000F199D" w:rsidP="000F199D">
          <w:r w:rsidRPr="00841226">
            <w:t>Suglasnošću nadležnog upravnog odjela pobliže se određuje vrijeme korištenja, površina, način, mjere sigurnosti na radu, obveze plaćanja naknade za korištenje javnih površina, i drugi uvjeti pod kojima je moguće obavljati te radnje.</w:t>
          </w:r>
        </w:p>
      </w:sdtContent>
    </w:sdt>
    <w:sdt>
      <w:sdtPr>
        <w:tag w:val="goog_rdk_282"/>
        <w:id w:val="2073625272"/>
      </w:sdtPr>
      <w:sdtEndPr/>
      <w:sdtContent>
        <w:p w14:paraId="51EC6B3E" w14:textId="77777777" w:rsidR="000F199D" w:rsidRPr="00841226" w:rsidRDefault="00841226" w:rsidP="000F199D">
          <w:pPr>
            <w:pStyle w:val="lanak"/>
          </w:pPr>
        </w:p>
      </w:sdtContent>
    </w:sdt>
    <w:sdt>
      <w:sdtPr>
        <w:tag w:val="goog_rdk_283"/>
        <w:id w:val="-1883552380"/>
      </w:sdtPr>
      <w:sdtEndPr/>
      <w:sdtContent>
        <w:p w14:paraId="75DB0D7A" w14:textId="77777777" w:rsidR="000F199D" w:rsidRPr="00841226" w:rsidRDefault="000F199D" w:rsidP="000F199D">
          <w:r w:rsidRPr="00841226">
            <w:t>Ukoliko se gradnja iz nekoga razloga na dulje vrijeme obustavi, a skela i materijal i nadalje zauzimaju javnu površinu nadležni upravni odjel može odrediti uklanjanje skele i drugog materijala s javne površine.</w:t>
          </w:r>
        </w:p>
      </w:sdtContent>
    </w:sdt>
    <w:sdt>
      <w:sdtPr>
        <w:tag w:val="goog_rdk_284"/>
        <w:id w:val="755566973"/>
      </w:sdtPr>
      <w:sdtEndPr/>
      <w:sdtContent>
        <w:p w14:paraId="6FA0E6FF" w14:textId="77777777" w:rsidR="000F199D" w:rsidRPr="00841226" w:rsidRDefault="00841226" w:rsidP="000F199D">
          <w:pPr>
            <w:pStyle w:val="lanak"/>
          </w:pPr>
        </w:p>
      </w:sdtContent>
    </w:sdt>
    <w:sdt>
      <w:sdtPr>
        <w:tag w:val="goog_rdk_285"/>
        <w:id w:val="1378977675"/>
      </w:sdtPr>
      <w:sdtEndPr/>
      <w:sdtContent>
        <w:p w14:paraId="0ACAB136" w14:textId="50D074BB" w:rsidR="000F199D" w:rsidRPr="00841226" w:rsidRDefault="000F199D" w:rsidP="000F199D">
          <w:r w:rsidRPr="00841226">
            <w:t>Korisnik javne površine i neizgrađenog građevnog zemljišta za potrebe gradnje u obvezi je po završetku radova obavijestiti nadležni upravni odjel da mu zauzeta površina nije više potrebna.</w:t>
          </w:r>
        </w:p>
      </w:sdtContent>
    </w:sdt>
    <w:sdt>
      <w:sdtPr>
        <w:tag w:val="goog_rdk_286"/>
        <w:id w:val="1121420060"/>
      </w:sdtPr>
      <w:sdtEndPr/>
      <w:sdtContent>
        <w:p w14:paraId="1CFD1FBD" w14:textId="77777777" w:rsidR="000F199D" w:rsidRPr="00841226" w:rsidRDefault="000F199D" w:rsidP="000F199D">
          <w:r w:rsidRPr="00841226">
            <w:t>Ovlaštena osoba nadležnog upravnog odjela iz prethodnog stavka obavit će pregled korištenog prostora i, ukoliko ustanovi da postoji neko oštećenje, korisnik je obvezan u roku koji odredi ovlaštena osoba o svome trošku dovesti korišteni prostor u prvobitno stanje.</w:t>
          </w:r>
        </w:p>
      </w:sdtContent>
    </w:sdt>
    <w:sdt>
      <w:sdtPr>
        <w:tag w:val="goog_rdk_287"/>
        <w:id w:val="333809153"/>
      </w:sdtPr>
      <w:sdtEndPr/>
      <w:sdtContent>
        <w:p w14:paraId="35B75533" w14:textId="77777777" w:rsidR="000F199D" w:rsidRPr="00841226" w:rsidRDefault="00841226" w:rsidP="000F199D">
          <w:pPr>
            <w:pStyle w:val="lanak"/>
          </w:pPr>
        </w:p>
      </w:sdtContent>
    </w:sdt>
    <w:sdt>
      <w:sdtPr>
        <w:tag w:val="goog_rdk_288"/>
        <w:id w:val="902566454"/>
      </w:sdtPr>
      <w:sdtEndPr/>
      <w:sdtContent>
        <w:p w14:paraId="554C6090" w14:textId="1017250D" w:rsidR="000F199D" w:rsidRPr="00841226" w:rsidRDefault="000F199D" w:rsidP="000F199D">
          <w:r w:rsidRPr="00841226">
            <w:t>Za istovar ogrjevnog materijala</w:t>
          </w:r>
          <w:r w:rsidR="00841226">
            <w:t xml:space="preserve"> te</w:t>
          </w:r>
          <w:r w:rsidRPr="00841226">
            <w:t xml:space="preserve"> za piljenje i cijepanje drva, treba u pravilu koristiti kućni prostor odnosno vlastito zemljište. U slučaju potrebe može se koristiti i javna površina, ali tako da se ne oštećuje i da se ne ometa promet vozila i pješaka.</w:t>
          </w:r>
        </w:p>
      </w:sdtContent>
    </w:sdt>
    <w:sdt>
      <w:sdtPr>
        <w:tag w:val="goog_rdk_289"/>
        <w:id w:val="-447544282"/>
      </w:sdtPr>
      <w:sdtEndPr/>
      <w:sdtContent>
        <w:p w14:paraId="6E2168C0" w14:textId="77777777" w:rsidR="000F199D" w:rsidRPr="00841226" w:rsidRDefault="000F199D" w:rsidP="000F199D">
          <w:r w:rsidRPr="00841226">
            <w:t>Također, drva je potrebno privremeno složiti uz rub kolnika tako da se ne sruše, a najkasnije do početka iste večeri moraju biti uklonjena iz cestovnog pojasa, o trošku vlasnika.</w:t>
          </w:r>
        </w:p>
      </w:sdtContent>
    </w:sdt>
    <w:sdt>
      <w:sdtPr>
        <w:tag w:val="goog_rdk_290"/>
        <w:id w:val="1583257763"/>
      </w:sdtPr>
      <w:sdtEndPr/>
      <w:sdtContent>
        <w:p w14:paraId="12BC71EF" w14:textId="77777777" w:rsidR="000F199D" w:rsidRPr="00841226" w:rsidRDefault="000F199D" w:rsidP="000F199D">
          <w:r w:rsidRPr="00841226">
            <w:t>Upotrijebljenu površinu korisnik je u obvezi nakon obavljenih radnji iz ovoga članka očistiti od piljevine i drugih otpadaka drva.</w:t>
          </w:r>
        </w:p>
      </w:sdtContent>
    </w:sdt>
    <w:sdt>
      <w:sdtPr>
        <w:tag w:val="goog_rdk_293"/>
        <w:id w:val="-1863279288"/>
      </w:sdtPr>
      <w:sdtEndPr/>
      <w:sdtContent>
        <w:p w14:paraId="0FA7DF6D" w14:textId="77777777" w:rsidR="000F199D" w:rsidRPr="00841226" w:rsidRDefault="00841226" w:rsidP="000F199D">
          <w:pPr>
            <w:pStyle w:val="lanak"/>
          </w:pPr>
        </w:p>
      </w:sdtContent>
    </w:sdt>
    <w:sdt>
      <w:sdtPr>
        <w:tag w:val="goog_rdk_294"/>
        <w:id w:val="943195171"/>
      </w:sdtPr>
      <w:sdtEndPr/>
      <w:sdtContent>
        <w:p w14:paraId="36330B1A" w14:textId="77777777" w:rsidR="000F199D" w:rsidRPr="00841226" w:rsidRDefault="000F199D" w:rsidP="000F199D">
          <w:r w:rsidRPr="00841226">
            <w:t>S ciljem očuvanja javnih površina svaku izgradnju, obnovu, rekonstrukciju ili održavanje objekta i uređaja na javnim površinama potrebno je prethodno uskladiti sa stavom nadležni upravni odjel za komunalne poslove i investitora.</w:t>
          </w:r>
        </w:p>
      </w:sdtContent>
    </w:sdt>
    <w:sdt>
      <w:sdtPr>
        <w:tag w:val="goog_rdk_295"/>
        <w:id w:val="263658747"/>
      </w:sdtPr>
      <w:sdtEndPr/>
      <w:sdtContent>
        <w:p w14:paraId="5F3DA841" w14:textId="77777777" w:rsidR="000F199D" w:rsidRPr="00841226" w:rsidRDefault="000F199D" w:rsidP="000F199D">
          <w:r w:rsidRPr="00841226">
            <w:t>Iznimno, radove (prekope, iskope i podbušivanja) na javnim površinama mogu izvoditi građani, uz prethodno pribavljenu suglasnost, zbog priključivanja na objekte infrastrukture (vodovodna, kanalizacijska, plinska, električna mreža, zacjevljenje cestovnih jaraka, izrada prilaza i parkirališta i dr.).</w:t>
          </w:r>
        </w:p>
      </w:sdtContent>
    </w:sdt>
    <w:sdt>
      <w:sdtPr>
        <w:tag w:val="goog_rdk_296"/>
        <w:id w:val="265739373"/>
      </w:sdtPr>
      <w:sdtEndPr/>
      <w:sdtContent>
        <w:p w14:paraId="5B6CAE36" w14:textId="77777777" w:rsidR="000F199D" w:rsidRPr="00841226" w:rsidRDefault="000F199D" w:rsidP="000F199D">
          <w:r w:rsidRPr="00841226">
            <w:t>Suglasnošću se pobliže određuje opseg i način izvođenja radova, rok za izvođenje, mjere sigurnosti, rok i način dovođenja korištene površine u prvobitno stanje.</w:t>
          </w:r>
        </w:p>
      </w:sdtContent>
    </w:sdt>
    <w:sdt>
      <w:sdtPr>
        <w:tag w:val="goog_rdk_297"/>
        <w:id w:val="-1190147992"/>
      </w:sdtPr>
      <w:sdtEndPr/>
      <w:sdtContent>
        <w:p w14:paraId="73643D55" w14:textId="4F863698" w:rsidR="000F199D" w:rsidRPr="00841226" w:rsidRDefault="000F199D" w:rsidP="000F199D">
          <w:r w:rsidRPr="00841226">
            <w:t>Suglasnost za izvođenje radova iz prethodnog stavka</w:t>
          </w:r>
          <w:r w:rsidR="00841226">
            <w:t xml:space="preserve"> te</w:t>
          </w:r>
          <w:r w:rsidRPr="00841226">
            <w:t>meljem pribavljene odgovarajuće tehničke dokumentacije, dokaza o vlasništvu ili najmu, građevne dozvole i suglasnosti pravnih osoba čijih se interesa i djelokruga dotiču radovi, izdaje ovlašteni nadležni upravni odjel.</w:t>
          </w:r>
        </w:p>
      </w:sdtContent>
    </w:sdt>
    <w:sdt>
      <w:sdtPr>
        <w:tag w:val="goog_rdk_298"/>
        <w:id w:val="-1607719491"/>
      </w:sdtPr>
      <w:sdtEndPr/>
      <w:sdtContent>
        <w:p w14:paraId="6791DF69" w14:textId="77777777" w:rsidR="000F199D" w:rsidRPr="00841226" w:rsidRDefault="00841226" w:rsidP="000F199D">
          <w:pPr>
            <w:pStyle w:val="lanak"/>
          </w:pPr>
        </w:p>
      </w:sdtContent>
    </w:sdt>
    <w:sdt>
      <w:sdtPr>
        <w:tag w:val="goog_rdk_299"/>
        <w:id w:val="305286272"/>
      </w:sdtPr>
      <w:sdtEndPr/>
      <w:sdtContent>
        <w:p w14:paraId="6234B0F5" w14:textId="77777777" w:rsidR="000F199D" w:rsidRPr="00841226" w:rsidRDefault="000F199D" w:rsidP="000F199D">
          <w:r w:rsidRPr="00841226">
            <w:t>Nakon izvedenih radova iz prethodnog članka ove Odluke, na javnoj površini mora se u roku od najkasnije 15 dana uspostaviti prijašnje stanje.</w:t>
          </w:r>
        </w:p>
      </w:sdtContent>
    </w:sdt>
    <w:sdt>
      <w:sdtPr>
        <w:tag w:val="goog_rdk_300"/>
        <w:id w:val="115183530"/>
      </w:sdtPr>
      <w:sdtEndPr/>
      <w:sdtContent>
        <w:p w14:paraId="1A75A3D6" w14:textId="6A8A0C8B" w:rsidR="000F199D" w:rsidRPr="00841226" w:rsidRDefault="000F199D" w:rsidP="000F199D">
          <w:r w:rsidRPr="00841226">
            <w:t>Pod uspostavljanjem prijašnjeg stanja, u smislu ove Odluke, podrazumijeva se zatrpavanje i nabijanje iskopa, obnova podloge i kolnika, rubnika i pločnika, travnjaka, ukrasne živice i nasada</w:t>
          </w:r>
          <w:r w:rsidR="00841226">
            <w:t xml:space="preserve"> te</w:t>
          </w:r>
          <w:r w:rsidRPr="00841226">
            <w:t xml:space="preserve"> instalacija i uređaja, vodovoda, kanalizacije</w:t>
          </w:r>
          <w:r w:rsidR="00841226">
            <w:t xml:space="preserve"> te</w:t>
          </w:r>
          <w:r w:rsidRPr="00841226">
            <w:t>lefonskih instalacija i dr., u mj</w:t>
          </w:r>
          <w:r w:rsidR="00841226">
            <w:t>eri u kojoj su objekti oštećeni te uklanjanje smeća i čišćenje javne površine.</w:t>
          </w:r>
        </w:p>
      </w:sdtContent>
    </w:sdt>
    <w:sdt>
      <w:sdtPr>
        <w:tag w:val="goog_rdk_301"/>
        <w:id w:val="-896049032"/>
      </w:sdtPr>
      <w:sdtEndPr/>
      <w:sdtContent>
        <w:p w14:paraId="2E1B13BF" w14:textId="77777777" w:rsidR="000F199D" w:rsidRPr="00841226" w:rsidRDefault="000F199D" w:rsidP="000F199D">
          <w:r w:rsidRPr="00841226">
            <w:t>Uspostavljanje prijašnjeg stanja na javnoj površini, odnosno objekta komunalne infrastrukture, uništenom ili oštećenom za vrijeme obnove, izgradnje, rekonstrukcije ili održavanja objekta ili uređaja na javnoj površini obavlja stručno osposobljena osoba i ovlašteno poduzeće ili druga pravna osoba kojoj su ti poslovi povjereni, na trošak investitora.</w:t>
          </w:r>
        </w:p>
      </w:sdtContent>
    </w:sdt>
    <w:sdt>
      <w:sdtPr>
        <w:tag w:val="goog_rdk_302"/>
        <w:id w:val="843676042"/>
      </w:sdtPr>
      <w:sdtEndPr/>
      <w:sdtContent>
        <w:p w14:paraId="5FD15968" w14:textId="7E129843" w:rsidR="000F199D" w:rsidRPr="00841226" w:rsidRDefault="000F199D" w:rsidP="000F199D">
          <w:r w:rsidRPr="00841226">
            <w:t>Iznimno je dozvoljeno izvođenje radova na javnim površinama i bez prethodno pribavljene suglasnosti o istom ukoliko je uslijed više sile, tj. nepredviđenih lomova i kvarova, na objektima infrastrukture potrebna hitna intervencija.</w:t>
          </w:r>
        </w:p>
      </w:sdtContent>
    </w:sdt>
    <w:sdt>
      <w:sdtPr>
        <w:tag w:val="goog_rdk_303"/>
        <w:id w:val="254400392"/>
      </w:sdtPr>
      <w:sdtEndPr/>
      <w:sdtContent>
        <w:p w14:paraId="7D5FCE82" w14:textId="2A68307C" w:rsidR="000F199D" w:rsidRPr="00841226" w:rsidRDefault="000F199D" w:rsidP="000F199D">
          <w:r w:rsidRPr="00841226">
            <w:t xml:space="preserve">Prigodom većih rekonstrukcija ulica u gradu i </w:t>
          </w:r>
          <w:r w:rsidR="00841226">
            <w:t>pri</w:t>
          </w:r>
          <w:r w:rsidRPr="00841226">
            <w:t>gradskim naseljima, građani i druge pravne i fizičke osobe mogu se priključiti na komunalnu infrastrukturu i bez odgovarajućih suglasnosti, ali su u obvezi s mjerodavnim tijelom Gradske uprave sklopiti ugovor o obvezi novčanog sudjelovanja u izgradnji komunalne infrastrukture.</w:t>
          </w:r>
        </w:p>
      </w:sdtContent>
    </w:sdt>
    <w:p w14:paraId="5F82485C" w14:textId="2E9C6F3A" w:rsidR="000F199D" w:rsidRPr="00841226" w:rsidRDefault="000F199D" w:rsidP="000F199D">
      <w:pPr>
        <w:pStyle w:val="lanak"/>
      </w:pPr>
    </w:p>
    <w:sdt>
      <w:sdtPr>
        <w:tag w:val="goog_rdk_305"/>
        <w:id w:val="-371376512"/>
      </w:sdtPr>
      <w:sdtEndPr/>
      <w:sdtContent>
        <w:p w14:paraId="241EEA6F" w14:textId="77777777" w:rsidR="000F199D" w:rsidRPr="00841226" w:rsidRDefault="000F199D" w:rsidP="000F199D">
          <w:r w:rsidRPr="00841226">
            <w:t>Javne površine mogu se dodijeliti na privremeno korištenje pravnim i fizičkim osobama za potrebe održavanja kulturnih, zabavnih i sportskih manifestacija, priredbi i skupova,  prezentacije i promotivne prodaje.</w:t>
          </w:r>
        </w:p>
      </w:sdtContent>
    </w:sdt>
    <w:sdt>
      <w:sdtPr>
        <w:tag w:val="goog_rdk_306"/>
        <w:id w:val="111031603"/>
      </w:sdtPr>
      <w:sdtEndPr/>
      <w:sdtContent>
        <w:p w14:paraId="51146536" w14:textId="77777777" w:rsidR="000F199D" w:rsidRPr="00841226" w:rsidRDefault="000F199D" w:rsidP="000F199D">
          <w:r w:rsidRPr="00841226">
            <w:t>Za potrebe iz stavka 1. ovog članka odobrenje za privremeno korištenje javne površine izdaje nadležni upravni odjel.</w:t>
          </w:r>
        </w:p>
      </w:sdtContent>
    </w:sdt>
    <w:sdt>
      <w:sdtPr>
        <w:tag w:val="goog_rdk_307"/>
        <w:id w:val="966310951"/>
      </w:sdtPr>
      <w:sdtEndPr/>
      <w:sdtContent>
        <w:p w14:paraId="167BADFF" w14:textId="77777777" w:rsidR="000F199D" w:rsidRPr="00841226" w:rsidRDefault="000F199D" w:rsidP="000F199D">
          <w:r w:rsidRPr="00841226">
            <w:t xml:space="preserve">Odobrenjem se pobliže određuje rok i posebni uvjeti korištenja javne površine kao što su: dimenzije javne površine, naknada za korištenje, nacrti, izračuni i mjere osiguranja, mjere zaštite sudionika u </w:t>
          </w:r>
          <w:r w:rsidRPr="00841226">
            <w:lastRenderedPageBreak/>
            <w:t>prometu, privremena regulacija prometa i označavanje gradilišta, mjere zaštite javne zelene površine, mjere povrata u prvobitno stanje, higijensko-sanitarne mjere i drugi uvjeti korištenja.</w:t>
          </w:r>
        </w:p>
      </w:sdtContent>
    </w:sdt>
    <w:sdt>
      <w:sdtPr>
        <w:tag w:val="goog_rdk_308"/>
        <w:id w:val="-1909763271"/>
      </w:sdtPr>
      <w:sdtEndPr/>
      <w:sdtContent>
        <w:p w14:paraId="21CEE043" w14:textId="77777777" w:rsidR="000F199D" w:rsidRPr="00841226" w:rsidRDefault="000F199D" w:rsidP="000F199D">
          <w:r w:rsidRPr="00841226">
            <w:t>Zabranjeno je privremeno korištenje javne površine za potrebe određene stavkom 1. ovog članka bez odobrenja ili suprotno izdanom odobrenju iz stavka 2. ovog članka.</w:t>
          </w:r>
        </w:p>
      </w:sdtContent>
    </w:sdt>
    <w:sdt>
      <w:sdtPr>
        <w:tag w:val="goog_rdk_309"/>
        <w:id w:val="195662205"/>
        <w:showingPlcHdr/>
      </w:sdtPr>
      <w:sdtEndPr/>
      <w:sdtContent>
        <w:p w14:paraId="187E2EE7" w14:textId="7DA1F387" w:rsidR="000F199D" w:rsidRPr="00841226" w:rsidRDefault="000F199D" w:rsidP="000F199D">
          <w:pPr>
            <w:pStyle w:val="lanak"/>
          </w:pPr>
          <w:r w:rsidRPr="00841226">
            <w:t xml:space="preserve">     </w:t>
          </w:r>
        </w:p>
      </w:sdtContent>
    </w:sdt>
    <w:sdt>
      <w:sdtPr>
        <w:tag w:val="goog_rdk_310"/>
        <w:id w:val="-743635191"/>
      </w:sdtPr>
      <w:sdtEndPr/>
      <w:sdtContent>
        <w:p w14:paraId="3BDA0F1D" w14:textId="77777777" w:rsidR="000F199D" w:rsidRPr="00841226" w:rsidRDefault="000F199D" w:rsidP="000F199D">
          <w:r w:rsidRPr="00841226">
            <w:t>Gradonačelnik može odobriti privremeno korištenje javne površine bez naknade za održavanje humanitarnih, kulturnih, sportskih, ekoloških, promotivnih i sličnih manifestacija ili manifestacija pod pokroviteljstvom Grada Slatine.</w:t>
          </w:r>
        </w:p>
      </w:sdtContent>
    </w:sdt>
    <w:sdt>
      <w:sdtPr>
        <w:tag w:val="goog_rdk_311"/>
        <w:id w:val="1041641116"/>
        <w:showingPlcHdr/>
      </w:sdtPr>
      <w:sdtEndPr/>
      <w:sdtContent>
        <w:p w14:paraId="3782920B" w14:textId="131968A6" w:rsidR="000F199D" w:rsidRPr="00841226" w:rsidRDefault="000F199D" w:rsidP="000F199D">
          <w:pPr>
            <w:pStyle w:val="lanak"/>
          </w:pPr>
          <w:r w:rsidRPr="00841226">
            <w:t xml:space="preserve">     </w:t>
          </w:r>
        </w:p>
      </w:sdtContent>
    </w:sdt>
    <w:sdt>
      <w:sdtPr>
        <w:tag w:val="goog_rdk_312"/>
        <w:id w:val="1589038232"/>
      </w:sdtPr>
      <w:sdtEndPr/>
      <w:sdtContent>
        <w:p w14:paraId="272986EA" w14:textId="0DDE08E0" w:rsidR="000F199D" w:rsidRPr="00841226" w:rsidRDefault="000F199D" w:rsidP="000F199D">
          <w:r w:rsidRPr="00841226">
            <w:t>Zabranjeno je na javne površine bacati ili na njima ostavljati otpatke voća, povrća, cvijeća, papira, papirnate i druge ambalaže, uginule životinje, opuške</w:t>
          </w:r>
          <w:r w:rsidR="00841226">
            <w:t xml:space="preserve"> te</w:t>
          </w:r>
          <w:r w:rsidRPr="00841226">
            <w:t xml:space="preserve"> je zabranjeno pljuvati ili na bilo koji drugi način uzrokovati nečistoću. Također, zabranjeno je na javne prometne površine ispuštati oborinske i otpadne vode osim tamo gdje je to jedino moguće rješenje.</w:t>
          </w:r>
        </w:p>
      </w:sdtContent>
    </w:sdt>
    <w:sdt>
      <w:sdtPr>
        <w:tag w:val="goog_rdk_313"/>
        <w:id w:val="1582334070"/>
      </w:sdtPr>
      <w:sdtEndPr/>
      <w:sdtContent>
        <w:p w14:paraId="7F298D74" w14:textId="70FF027E" w:rsidR="000F199D" w:rsidRPr="00841226" w:rsidRDefault="000F199D" w:rsidP="000F199D">
          <w:r w:rsidRPr="00841226">
            <w:t>Na javne prometne površine zabranjeno je odlagati i povremeno ili trajno držati smeće, zemlju, ostatke graditeljskog materijala, šljake, šute, kao i drugog otpada, ukoliko ovom Odlukom nije drugačije određeno.</w:t>
          </w:r>
        </w:p>
      </w:sdtContent>
    </w:sdt>
    <w:sdt>
      <w:sdtPr>
        <w:tag w:val="goog_rdk_314"/>
        <w:id w:val="2130583850"/>
      </w:sdtPr>
      <w:sdtEndPr/>
      <w:sdtContent>
        <w:p w14:paraId="7824A229" w14:textId="020F9A08" w:rsidR="000F199D" w:rsidRPr="00841226" w:rsidRDefault="000F199D" w:rsidP="000F199D">
          <w:r w:rsidRPr="00841226">
            <w:t>Na javnim prometnim površinama zabranjeno je paliti bilo koje vrste otpada.</w:t>
          </w:r>
        </w:p>
      </w:sdtContent>
    </w:sdt>
    <w:sdt>
      <w:sdtPr>
        <w:tag w:val="goog_rdk_315"/>
        <w:id w:val="-1557468392"/>
      </w:sdtPr>
      <w:sdtEndPr/>
      <w:sdtContent>
        <w:p w14:paraId="306DE506" w14:textId="3FD5F65E" w:rsidR="000F199D" w:rsidRPr="00841226" w:rsidRDefault="000F199D" w:rsidP="000F199D">
          <w:r w:rsidRPr="00841226">
            <w:t>Najstrože je zabranjeno na javne prometne površine i u zaštitne odvodne jarke ispuštati tekućinu sa gnojnica</w:t>
          </w:r>
          <w:r w:rsidR="00841226">
            <w:t xml:space="preserve"> te</w:t>
          </w:r>
          <w:r w:rsidRPr="00841226">
            <w:t xml:space="preserve"> ulja iz motornih vozila.</w:t>
          </w:r>
        </w:p>
      </w:sdtContent>
    </w:sdt>
    <w:sdt>
      <w:sdtPr>
        <w:tag w:val="goog_rdk_317"/>
        <w:id w:val="-854642193"/>
        <w:showingPlcHdr/>
      </w:sdtPr>
      <w:sdtEndPr/>
      <w:sdtContent>
        <w:p w14:paraId="7A793A6B" w14:textId="43BBED49" w:rsidR="000F199D" w:rsidRPr="00841226" w:rsidRDefault="000F199D" w:rsidP="000F199D">
          <w:pPr>
            <w:pStyle w:val="lanak"/>
          </w:pPr>
          <w:r w:rsidRPr="00841226">
            <w:t xml:space="preserve">     </w:t>
          </w:r>
        </w:p>
      </w:sdtContent>
    </w:sdt>
    <w:sdt>
      <w:sdtPr>
        <w:tag w:val="goog_rdk_319"/>
        <w:id w:val="1608841840"/>
      </w:sdtPr>
      <w:sdtEndPr/>
      <w:sdtContent>
        <w:p w14:paraId="340C43E7" w14:textId="6AF1B284" w:rsidR="000F199D" w:rsidRPr="00841226" w:rsidRDefault="000F199D" w:rsidP="000F199D">
          <w:r w:rsidRPr="00841226">
            <w:t>Zabranjeno je onečišćavanje</w:t>
          </w:r>
          <w:r w:rsidR="00841226">
            <w:t xml:space="preserve"> te</w:t>
          </w:r>
          <w:r w:rsidRPr="00841226">
            <w:t xml:space="preserve"> pisanje po pročeljima zgrada, zidovima, ogradama, vratima, natpisima, klupama, izlazima, imenima tvrtki, stupovima, košaricama za otpatke i dr.</w:t>
          </w:r>
        </w:p>
      </w:sdtContent>
    </w:sdt>
    <w:sdt>
      <w:sdtPr>
        <w:tag w:val="goog_rdk_320"/>
        <w:id w:val="-79292560"/>
        <w:showingPlcHdr/>
      </w:sdtPr>
      <w:sdtEndPr/>
      <w:sdtContent>
        <w:p w14:paraId="5595D75F" w14:textId="10034AB1" w:rsidR="000F199D" w:rsidRPr="00841226" w:rsidRDefault="000F199D" w:rsidP="000F199D">
          <w:pPr>
            <w:pStyle w:val="lanak"/>
          </w:pPr>
          <w:r w:rsidRPr="00841226">
            <w:t xml:space="preserve">     </w:t>
          </w:r>
        </w:p>
      </w:sdtContent>
    </w:sdt>
    <w:sdt>
      <w:sdtPr>
        <w:tag w:val="goog_rdk_321"/>
        <w:id w:val="1777293020"/>
      </w:sdtPr>
      <w:sdtEndPr/>
      <w:sdtContent>
        <w:p w14:paraId="70744B46" w14:textId="041F900D" w:rsidR="000F199D" w:rsidRPr="00841226" w:rsidRDefault="000F199D" w:rsidP="000F199D">
          <w:r w:rsidRPr="00841226">
            <w:t>Vozilima koja sudjeluju u prometu ni na koji način ne smiju se onečišćavati javne površine.</w:t>
          </w:r>
        </w:p>
      </w:sdtContent>
    </w:sdt>
    <w:sdt>
      <w:sdtPr>
        <w:tag w:val="goog_rdk_322"/>
        <w:id w:val="-1674717710"/>
      </w:sdtPr>
      <w:sdtEndPr/>
      <w:sdtContent>
        <w:p w14:paraId="3878AE9F" w14:textId="69553001" w:rsidR="000F199D" w:rsidRPr="00841226" w:rsidRDefault="000F199D" w:rsidP="000F199D">
          <w:r w:rsidRPr="00841226">
            <w:t>Vozila koja prevoze tekući ili sipki materijal moraju imati ispravne sanduke (koševe), iz kojih se materijal ne može rasipati po javnim prometnim površinama.</w:t>
          </w:r>
        </w:p>
      </w:sdtContent>
    </w:sdt>
    <w:sdt>
      <w:sdtPr>
        <w:tag w:val="goog_rdk_323"/>
        <w:id w:val="328489772"/>
      </w:sdtPr>
      <w:sdtEndPr/>
      <w:sdtContent>
        <w:p w14:paraId="08CFDCB6" w14:textId="160BD53D" w:rsidR="000F199D" w:rsidRPr="00841226" w:rsidRDefault="000F199D" w:rsidP="000F199D">
          <w:r w:rsidRPr="00841226">
            <w:t>Vozila koja prevoze papir, sijeno, slamu, piljevinu, otpalo lišće i slično, moraju se na odgovarajući način prekriti, a sadržaj koji se prevozi mora se povezati odnosno na drugi način osigurati, da ne dođe do rasipanja materijala po javnim prometnim površinama.</w:t>
          </w:r>
        </w:p>
      </w:sdtContent>
    </w:sdt>
    <w:sdt>
      <w:sdtPr>
        <w:tag w:val="goog_rdk_324"/>
        <w:id w:val="-212193217"/>
      </w:sdtPr>
      <w:sdtEndPr/>
      <w:sdtContent>
        <w:p w14:paraId="2952E884" w14:textId="5F0032CA" w:rsidR="000F199D" w:rsidRPr="00841226" w:rsidRDefault="000F199D" w:rsidP="000F199D">
          <w:r w:rsidRPr="00841226">
            <w:t>Vozila koja se sa gradilišta ili drugih sličnih površina uključuju u gradski promet ni na koji način ne smiju onečišćavati ulice (blato i dr.). Vozač ili rukovatelj strojem u obvezi je odmah, bez odlaganja, ukloniti onečišćenje s javne površine.</w:t>
          </w:r>
        </w:p>
      </w:sdtContent>
    </w:sdt>
    <w:sdt>
      <w:sdtPr>
        <w:tag w:val="goog_rdk_325"/>
        <w:id w:val="612644665"/>
      </w:sdtPr>
      <w:sdtEndPr/>
      <w:sdtContent>
        <w:p w14:paraId="6CAEE4D8" w14:textId="25A960FA" w:rsidR="000F199D" w:rsidRPr="00841226" w:rsidRDefault="000F199D" w:rsidP="000F199D">
          <w:r w:rsidRPr="00841226">
            <w:t>Korisnici vozila koji u prometu onečiste javnu površinu u obvezi su pravnoj osobi koja održava čistoću na području Grada Slatine nadoknaditi troškove pojačanog održavanja čistoće.</w:t>
          </w:r>
        </w:p>
      </w:sdtContent>
    </w:sdt>
    <w:sdt>
      <w:sdtPr>
        <w:tag w:val="goog_rdk_326"/>
        <w:id w:val="-866219467"/>
      </w:sdtPr>
      <w:sdtEndPr/>
      <w:sdtContent>
        <w:p w14:paraId="0C8E2AF5" w14:textId="6DFA1861" w:rsidR="000F199D" w:rsidRPr="00841226" w:rsidRDefault="000F199D" w:rsidP="000F199D">
          <w:r w:rsidRPr="00841226">
            <w:t>Ukoliko onečišćavanje javnih prometnih površina nastaje prigodom izgradnje ili rekonstrukcije objekata, investitor je u obvezi tijekom izvođenja radova skrbiti o redovitom čišćenju javne i javno-prometne površine.</w:t>
          </w:r>
        </w:p>
      </w:sdtContent>
    </w:sdt>
    <w:p w14:paraId="78E2B72E" w14:textId="111A2834" w:rsidR="000F199D" w:rsidRPr="00841226" w:rsidRDefault="00841226" w:rsidP="00841226">
      <w:pPr>
        <w:pStyle w:val="Naslov2"/>
        <w:numPr>
          <w:ilvl w:val="0"/>
          <w:numId w:val="25"/>
        </w:numPr>
      </w:pPr>
      <w:r w:rsidRPr="00841226">
        <w:lastRenderedPageBreak/>
        <w:t>održavanje čistoće i čuvanje površina javne namjene</w:t>
      </w:r>
    </w:p>
    <w:sdt>
      <w:sdtPr>
        <w:rPr>
          <w:rStyle w:val="Podnaslov1Char"/>
        </w:rPr>
        <w:tag w:val="goog_rdk_329"/>
        <w:id w:val="815302662"/>
      </w:sdtPr>
      <w:sdtEndPr>
        <w:rPr>
          <w:rStyle w:val="Zadanifontodlomka"/>
          <w:b/>
          <w:sz w:val="22"/>
        </w:rPr>
      </w:sdtEndPr>
      <w:sdtContent>
        <w:p w14:paraId="2C9A5413" w14:textId="77777777" w:rsidR="000F199D" w:rsidRPr="00841226" w:rsidRDefault="000F199D" w:rsidP="000F199D">
          <w:pPr>
            <w:pStyle w:val="Podnaslov1"/>
          </w:pPr>
          <w:r w:rsidRPr="00841226">
            <w:t>Očuvanje javnih prometnih površina</w:t>
          </w:r>
        </w:p>
      </w:sdtContent>
    </w:sdt>
    <w:p w14:paraId="753B26A3" w14:textId="6E557D62" w:rsidR="000F199D" w:rsidRPr="00841226" w:rsidRDefault="00841226" w:rsidP="000F199D">
      <w:pPr>
        <w:pStyle w:val="lanak"/>
      </w:pPr>
      <w:sdt>
        <w:sdtPr>
          <w:tag w:val="goog_rdk_330"/>
          <w:id w:val="-1243176440"/>
        </w:sdtPr>
        <w:sdtEndPr/>
        <w:sdtContent/>
      </w:sdt>
      <w:sdt>
        <w:sdtPr>
          <w:tag w:val="goog_rdk_333"/>
          <w:id w:val="2103145010"/>
        </w:sdtPr>
        <w:sdtEndPr/>
        <w:sdtContent/>
      </w:sdt>
    </w:p>
    <w:sdt>
      <w:sdtPr>
        <w:tag w:val="goog_rdk_334"/>
        <w:id w:val="1354147029"/>
      </w:sdtPr>
      <w:sdtEndPr/>
      <w:sdtContent>
        <w:p w14:paraId="794624C9" w14:textId="51CE5D59" w:rsidR="000F199D" w:rsidRPr="00841226" w:rsidRDefault="000F199D" w:rsidP="000F199D">
          <w:r w:rsidRPr="00841226">
            <w:t>U svrhu očuvanja javnih prometnih površina zabranjeno je svako namjerno oštećivanje komunalnih objekata i uređaja koji se na njima nalaze ili čine njihov sastavni dio.</w:t>
          </w:r>
        </w:p>
      </w:sdtContent>
    </w:sdt>
    <w:sdt>
      <w:sdtPr>
        <w:tag w:val="goog_rdk_336"/>
        <w:id w:val="-641652953"/>
      </w:sdtPr>
      <w:sdtEndPr/>
      <w:sdtContent>
        <w:p w14:paraId="3C9E27DA" w14:textId="74E005C2" w:rsidR="000F199D" w:rsidRPr="00841226" w:rsidRDefault="000F199D" w:rsidP="000F199D">
          <w:r w:rsidRPr="00841226">
            <w:t>Na javnim prometnim površinama zabranjeno je zaustavljanje, parkiranje, ostavljanje, popravljanje i pranje ispravnih i neispravnih motornih vozila, poljodjelskih i radnih strojeva i naprava, osim na onim mjestima koja su za tu svrhu posebnim propisima predviđena.</w:t>
          </w:r>
        </w:p>
      </w:sdtContent>
    </w:sdt>
    <w:sdt>
      <w:sdtPr>
        <w:tag w:val="goog_rdk_337"/>
        <w:id w:val="1175854968"/>
      </w:sdtPr>
      <w:sdtEndPr/>
      <w:sdtContent>
        <w:p w14:paraId="1A6BA938" w14:textId="77777777" w:rsidR="000F199D" w:rsidRPr="00841226" w:rsidRDefault="00841226" w:rsidP="000F199D"/>
      </w:sdtContent>
    </w:sdt>
    <w:sdt>
      <w:sdtPr>
        <w:tag w:val="goog_rdk_338"/>
        <w:id w:val="-1626922882"/>
      </w:sdtPr>
      <w:sdtEndPr/>
      <w:sdtContent>
        <w:p w14:paraId="2F4786B6" w14:textId="77777777" w:rsidR="000F199D" w:rsidRPr="00841226" w:rsidRDefault="000F199D" w:rsidP="000F199D">
          <w:pPr>
            <w:pStyle w:val="Podnaslov1"/>
          </w:pPr>
          <w:r w:rsidRPr="00841226">
            <w:t>Čišćenje javnih prometnih površina</w:t>
          </w:r>
        </w:p>
      </w:sdtContent>
    </w:sdt>
    <w:sdt>
      <w:sdtPr>
        <w:tag w:val="goog_rdk_341"/>
        <w:id w:val="-1819718071"/>
      </w:sdtPr>
      <w:sdtEndPr/>
      <w:sdtContent>
        <w:p w14:paraId="08861678" w14:textId="77777777" w:rsidR="000F199D" w:rsidRPr="00841226" w:rsidRDefault="00841226" w:rsidP="000F199D">
          <w:pPr>
            <w:pStyle w:val="lanak"/>
          </w:pPr>
        </w:p>
      </w:sdtContent>
    </w:sdt>
    <w:sdt>
      <w:sdtPr>
        <w:tag w:val="goog_rdk_342"/>
        <w:id w:val="-1419708901"/>
      </w:sdtPr>
      <w:sdtEndPr/>
      <w:sdtContent>
        <w:p w14:paraId="1B18C0DA" w14:textId="6BD5BD75" w:rsidR="000F199D" w:rsidRPr="00841226" w:rsidRDefault="000F199D" w:rsidP="000F199D">
          <w:r w:rsidRPr="00841226">
            <w:t>U Gradu Slatini održavanje čistoće i obvezatno čišćenje javnih prometnih površina provodi se na temelju odredaba ove Odluke.</w:t>
          </w:r>
        </w:p>
      </w:sdtContent>
    </w:sdt>
    <w:sdt>
      <w:sdtPr>
        <w:tag w:val="goog_rdk_344"/>
        <w:id w:val="-1434667294"/>
      </w:sdtPr>
      <w:sdtEndPr/>
      <w:sdtContent>
        <w:p w14:paraId="0705ED25" w14:textId="44F28BC7" w:rsidR="000F199D" w:rsidRPr="00841226" w:rsidRDefault="000F199D" w:rsidP="000F199D">
          <w:r w:rsidRPr="00841226">
            <w:t>U prigradskim naseljima Odluku o održavanju čistoće i obvezatno čišćenje javnih prometnih površina donose mjesni odbori ukoliko odredbama ove Odluke nije drugačije određeno.</w:t>
          </w:r>
        </w:p>
      </w:sdtContent>
    </w:sdt>
    <w:sdt>
      <w:sdtPr>
        <w:tag w:val="goog_rdk_347"/>
        <w:id w:val="657274159"/>
      </w:sdtPr>
      <w:sdtEndPr/>
      <w:sdtContent>
        <w:p w14:paraId="6FFE65F7" w14:textId="77777777" w:rsidR="000F199D" w:rsidRPr="00841226" w:rsidRDefault="00841226" w:rsidP="000F199D">
          <w:pPr>
            <w:pStyle w:val="lanak"/>
          </w:pPr>
        </w:p>
      </w:sdtContent>
    </w:sdt>
    <w:sdt>
      <w:sdtPr>
        <w:tag w:val="goog_rdk_348"/>
        <w:id w:val="-1391256555"/>
      </w:sdtPr>
      <w:sdtEndPr/>
      <w:sdtContent>
        <w:p w14:paraId="0D9AB7C9" w14:textId="4933D3D2" w:rsidR="000F199D" w:rsidRPr="00841226" w:rsidRDefault="000F199D" w:rsidP="000F199D">
          <w:r w:rsidRPr="00841226">
            <w:t>Čišćenje javnih prometnih površina poglavito obuhvaća uklanjanje prašine i blata, prikupljanje i uklanjanje raznih vrsta komunalnog otpada, pranje i polijevanje, uklanjanje smeća iz posuda i održavanje košarica za smeće i otpatke</w:t>
          </w:r>
          <w:r w:rsidR="00841226">
            <w:t xml:space="preserve"> te</w:t>
          </w:r>
          <w:r w:rsidRPr="00841226">
            <w:t xml:space="preserve"> redovit odvoz i odlaganje komunalnog otpada.</w:t>
          </w:r>
        </w:p>
      </w:sdtContent>
    </w:sdt>
    <w:sdt>
      <w:sdtPr>
        <w:tag w:val="goog_rdk_350"/>
        <w:id w:val="1770347788"/>
        <w:showingPlcHdr/>
      </w:sdtPr>
      <w:sdtEndPr/>
      <w:sdtContent>
        <w:p w14:paraId="43A8A73E" w14:textId="78A31D5E" w:rsidR="000F199D" w:rsidRPr="00841226" w:rsidRDefault="000F199D" w:rsidP="000F199D">
          <w:pPr>
            <w:pStyle w:val="lanak"/>
          </w:pPr>
          <w:r w:rsidRPr="00841226">
            <w:t xml:space="preserve">     </w:t>
          </w:r>
        </w:p>
      </w:sdtContent>
    </w:sdt>
    <w:sdt>
      <w:sdtPr>
        <w:tag w:val="goog_rdk_354"/>
        <w:id w:val="-1524235974"/>
      </w:sdtPr>
      <w:sdtEndPr/>
      <w:sdtContent>
        <w:p w14:paraId="3496AC70" w14:textId="0EE25095" w:rsidR="000F199D" w:rsidRPr="00841226" w:rsidRDefault="000F199D" w:rsidP="000F199D">
          <w:r w:rsidRPr="00841226">
            <w:t>Prioritet u čišćenju javnih prometnih površina u okviru užega područja Grada Slatine, imaju javne prometne površine u sljedećim dijelovima Grada:</w:t>
          </w:r>
        </w:p>
      </w:sdtContent>
    </w:sdt>
    <w:sdt>
      <w:sdtPr>
        <w:tag w:val="goog_rdk_356"/>
        <w:id w:val="177318029"/>
      </w:sdtPr>
      <w:sdtEndPr/>
      <w:sdtContent>
        <w:p w14:paraId="343780DE" w14:textId="77777777" w:rsidR="000F199D" w:rsidRPr="00841226" w:rsidRDefault="000F199D" w:rsidP="00841226">
          <w:pPr>
            <w:ind w:left="426"/>
          </w:pPr>
          <w:r w:rsidRPr="00841226">
            <w:t>Trg Svetoga Josipa,</w:t>
          </w:r>
        </w:p>
      </w:sdtContent>
    </w:sdt>
    <w:sdt>
      <w:sdtPr>
        <w:tag w:val="goog_rdk_357"/>
        <w:id w:val="-1795055986"/>
      </w:sdtPr>
      <w:sdtEndPr/>
      <w:sdtContent>
        <w:p w14:paraId="50579DBD" w14:textId="77777777" w:rsidR="000F199D" w:rsidRPr="00841226" w:rsidRDefault="000F199D" w:rsidP="00841226">
          <w:pPr>
            <w:ind w:left="426"/>
          </w:pPr>
          <w:r w:rsidRPr="00841226">
            <w:t>Ulica bana Josipa Jelačića,</w:t>
          </w:r>
        </w:p>
      </w:sdtContent>
    </w:sdt>
    <w:sdt>
      <w:sdtPr>
        <w:tag w:val="goog_rdk_358"/>
        <w:id w:val="238913890"/>
      </w:sdtPr>
      <w:sdtEndPr/>
      <w:sdtContent>
        <w:p w14:paraId="4C4B3460" w14:textId="77777777" w:rsidR="000F199D" w:rsidRPr="00841226" w:rsidRDefault="000F199D" w:rsidP="00841226">
          <w:pPr>
            <w:ind w:left="426"/>
          </w:pPr>
          <w:r w:rsidRPr="00841226">
            <w:t>Ulica Vladimira Nazora (do željezničke pruge),</w:t>
          </w:r>
        </w:p>
      </w:sdtContent>
    </w:sdt>
    <w:sdt>
      <w:sdtPr>
        <w:tag w:val="goog_rdk_359"/>
        <w:id w:val="-576130699"/>
      </w:sdtPr>
      <w:sdtEndPr/>
      <w:sdtContent>
        <w:p w14:paraId="7C25231C" w14:textId="77777777" w:rsidR="000F199D" w:rsidRPr="00841226" w:rsidRDefault="000F199D" w:rsidP="00841226">
          <w:pPr>
            <w:ind w:left="426"/>
          </w:pPr>
          <w:r w:rsidRPr="00841226">
            <w:t>Trg Ruđera Boškovića,</w:t>
          </w:r>
        </w:p>
      </w:sdtContent>
    </w:sdt>
    <w:sdt>
      <w:sdtPr>
        <w:tag w:val="goog_rdk_360"/>
        <w:id w:val="2056039975"/>
      </w:sdtPr>
      <w:sdtEndPr/>
      <w:sdtContent>
        <w:p w14:paraId="37C0DA04" w14:textId="77777777" w:rsidR="000F199D" w:rsidRPr="00841226" w:rsidRDefault="000F199D" w:rsidP="00841226">
          <w:pPr>
            <w:ind w:left="426"/>
          </w:pPr>
          <w:r w:rsidRPr="00841226">
            <w:t>Ulica braće Radića (uključivo s mostom na vodotoku Javorici),</w:t>
          </w:r>
        </w:p>
      </w:sdtContent>
    </w:sdt>
    <w:sdt>
      <w:sdtPr>
        <w:tag w:val="goog_rdk_361"/>
        <w:id w:val="1787230675"/>
      </w:sdtPr>
      <w:sdtEndPr/>
      <w:sdtContent>
        <w:p w14:paraId="7C789435" w14:textId="77777777" w:rsidR="000F199D" w:rsidRPr="00841226" w:rsidRDefault="000F199D" w:rsidP="00841226">
          <w:pPr>
            <w:ind w:left="426"/>
          </w:pPr>
          <w:r w:rsidRPr="00841226">
            <w:t>Šetalište Julija Burgera,</w:t>
          </w:r>
        </w:p>
      </w:sdtContent>
    </w:sdt>
    <w:sdt>
      <w:sdtPr>
        <w:tag w:val="goog_rdk_362"/>
        <w:id w:val="-1913999767"/>
      </w:sdtPr>
      <w:sdtEndPr/>
      <w:sdtContent>
        <w:p w14:paraId="38DA9D68" w14:textId="77777777" w:rsidR="000F199D" w:rsidRPr="00841226" w:rsidRDefault="000F199D" w:rsidP="00841226">
          <w:pPr>
            <w:ind w:left="426"/>
          </w:pPr>
          <w:r w:rsidRPr="00841226">
            <w:t>Ulica kralja Zvonimira (od Ulice Nikole Šubića Zrinskog do Ulice Potočani),</w:t>
          </w:r>
        </w:p>
      </w:sdtContent>
    </w:sdt>
    <w:sdt>
      <w:sdtPr>
        <w:tag w:val="goog_rdk_363"/>
        <w:id w:val="1318929439"/>
      </w:sdtPr>
      <w:sdtEndPr/>
      <w:sdtContent>
        <w:p w14:paraId="35D564D7" w14:textId="77777777" w:rsidR="000F199D" w:rsidRPr="00841226" w:rsidRDefault="000F199D" w:rsidP="00841226">
          <w:pPr>
            <w:ind w:left="426"/>
          </w:pPr>
          <w:r w:rsidRPr="00841226">
            <w:t>Ulica Nikole Šubića Zrinskog (od raskrižja s Ulicom Zvonimirovom do željezničke pruge,</w:t>
          </w:r>
        </w:p>
      </w:sdtContent>
    </w:sdt>
    <w:sdt>
      <w:sdtPr>
        <w:tag w:val="goog_rdk_364"/>
        <w:id w:val="-1538428198"/>
      </w:sdtPr>
      <w:sdtEndPr/>
      <w:sdtContent>
        <w:p w14:paraId="568A5F93" w14:textId="77777777" w:rsidR="000F199D" w:rsidRPr="00841226" w:rsidRDefault="000F199D" w:rsidP="00841226">
          <w:pPr>
            <w:ind w:left="426"/>
          </w:pPr>
          <w:r w:rsidRPr="00841226">
            <w:t>Ulica Kolodvorska,</w:t>
          </w:r>
        </w:p>
      </w:sdtContent>
    </w:sdt>
    <w:sdt>
      <w:sdtPr>
        <w:tag w:val="goog_rdk_365"/>
        <w:id w:val="2071613828"/>
      </w:sdtPr>
      <w:sdtEndPr/>
      <w:sdtContent>
        <w:p w14:paraId="15817195" w14:textId="77777777" w:rsidR="000F199D" w:rsidRPr="00841226" w:rsidRDefault="000F199D" w:rsidP="00841226">
          <w:pPr>
            <w:ind w:left="426"/>
          </w:pPr>
          <w:r w:rsidRPr="00841226">
            <w:t>Ulica Ante Kovačića (do zaključno s Ulicom Marije Jurić Zagorke),</w:t>
          </w:r>
        </w:p>
      </w:sdtContent>
    </w:sdt>
    <w:sdt>
      <w:sdtPr>
        <w:tag w:val="goog_rdk_366"/>
        <w:id w:val="2069990609"/>
      </w:sdtPr>
      <w:sdtEndPr/>
      <w:sdtContent>
        <w:p w14:paraId="21EF192D" w14:textId="77777777" w:rsidR="000F199D" w:rsidRPr="00841226" w:rsidRDefault="000F199D" w:rsidP="00841226">
          <w:pPr>
            <w:ind w:left="426"/>
          </w:pPr>
          <w:r w:rsidRPr="00841226">
            <w:t>Ulica Strossmayerova,</w:t>
          </w:r>
        </w:p>
      </w:sdtContent>
    </w:sdt>
    <w:sdt>
      <w:sdtPr>
        <w:tag w:val="goog_rdk_367"/>
        <w:id w:val="2109457865"/>
      </w:sdtPr>
      <w:sdtEndPr/>
      <w:sdtContent>
        <w:p w14:paraId="6CA5A817" w14:textId="77777777" w:rsidR="000F199D" w:rsidRPr="00841226" w:rsidRDefault="000F199D" w:rsidP="00841226">
          <w:pPr>
            <w:ind w:left="426"/>
          </w:pPr>
          <w:r w:rsidRPr="00841226">
            <w:t>Ulica industrijska do pruge,</w:t>
          </w:r>
        </w:p>
      </w:sdtContent>
    </w:sdt>
    <w:sdt>
      <w:sdtPr>
        <w:tag w:val="goog_rdk_368"/>
        <w:id w:val="179238964"/>
      </w:sdtPr>
      <w:sdtEndPr/>
      <w:sdtContent>
        <w:p w14:paraId="2A2E64E8" w14:textId="77777777" w:rsidR="000F199D" w:rsidRPr="00841226" w:rsidRDefault="000F199D" w:rsidP="00841226">
          <w:pPr>
            <w:ind w:left="426"/>
          </w:pPr>
          <w:r w:rsidRPr="00841226">
            <w:t>Ulica Vatroslava Lisinskoga,</w:t>
          </w:r>
        </w:p>
      </w:sdtContent>
    </w:sdt>
    <w:sdt>
      <w:sdtPr>
        <w:tag w:val="goog_rdk_369"/>
        <w:id w:val="1581252563"/>
      </w:sdtPr>
      <w:sdtEndPr/>
      <w:sdtContent>
        <w:p w14:paraId="50E1D725" w14:textId="77777777" w:rsidR="000F199D" w:rsidRPr="00841226" w:rsidRDefault="000F199D" w:rsidP="00841226">
          <w:pPr>
            <w:ind w:left="426"/>
          </w:pPr>
          <w:r w:rsidRPr="00841226">
            <w:t>Ulica Ante Starčevića,</w:t>
          </w:r>
        </w:p>
      </w:sdtContent>
    </w:sdt>
    <w:sdt>
      <w:sdtPr>
        <w:tag w:val="goog_rdk_370"/>
        <w:id w:val="-1630235274"/>
      </w:sdtPr>
      <w:sdtEndPr/>
      <w:sdtContent>
        <w:p w14:paraId="03078F7F" w14:textId="77777777" w:rsidR="000F199D" w:rsidRPr="00841226" w:rsidRDefault="000F199D" w:rsidP="00841226">
          <w:pPr>
            <w:ind w:left="426"/>
          </w:pPr>
          <w:r w:rsidRPr="00841226">
            <w:t>Ulica Ljudevita Gaja,</w:t>
          </w:r>
        </w:p>
      </w:sdtContent>
    </w:sdt>
    <w:sdt>
      <w:sdtPr>
        <w:tag w:val="goog_rdk_371"/>
        <w:id w:val="737750121"/>
      </w:sdtPr>
      <w:sdtEndPr/>
      <w:sdtContent>
        <w:p w14:paraId="5418A193" w14:textId="77777777" w:rsidR="000F199D" w:rsidRPr="00841226" w:rsidRDefault="000F199D" w:rsidP="00841226">
          <w:pPr>
            <w:ind w:left="426"/>
          </w:pPr>
          <w:r w:rsidRPr="00841226">
            <w:t>Ulica Ljudevita Jonkea,</w:t>
          </w:r>
        </w:p>
      </w:sdtContent>
    </w:sdt>
    <w:sdt>
      <w:sdtPr>
        <w:tag w:val="goog_rdk_372"/>
        <w:id w:val="319318501"/>
      </w:sdtPr>
      <w:sdtEndPr/>
      <w:sdtContent>
        <w:p w14:paraId="4FFB6536" w14:textId="77777777" w:rsidR="000F199D" w:rsidRPr="00841226" w:rsidRDefault="000F199D" w:rsidP="00841226">
          <w:pPr>
            <w:ind w:left="426"/>
          </w:pPr>
          <w:r w:rsidRPr="00841226">
            <w:t>Ulica Jakova Gotovca (od Ulice Zvonimirove do Ulice grofa Janka Draškovića),</w:t>
          </w:r>
        </w:p>
      </w:sdtContent>
    </w:sdt>
    <w:sdt>
      <w:sdtPr>
        <w:tag w:val="goog_rdk_373"/>
        <w:id w:val="-688060031"/>
      </w:sdtPr>
      <w:sdtEndPr/>
      <w:sdtContent>
        <w:p w14:paraId="7A66AD2B" w14:textId="77777777" w:rsidR="000F199D" w:rsidRPr="00841226" w:rsidRDefault="000F199D" w:rsidP="00841226">
          <w:pPr>
            <w:ind w:left="426"/>
          </w:pPr>
          <w:r w:rsidRPr="00841226">
            <w:t>Ulica Marije Jurić Zagorke,</w:t>
          </w:r>
        </w:p>
      </w:sdtContent>
    </w:sdt>
    <w:sdt>
      <w:sdtPr>
        <w:tag w:val="goog_rdk_374"/>
        <w:id w:val="-554850801"/>
      </w:sdtPr>
      <w:sdtEndPr/>
      <w:sdtContent>
        <w:p w14:paraId="500E41AE" w14:textId="77777777" w:rsidR="000F199D" w:rsidRPr="00841226" w:rsidRDefault="000F199D" w:rsidP="00841226">
          <w:pPr>
            <w:ind w:left="426"/>
          </w:pPr>
          <w:r w:rsidRPr="00841226">
            <w:t>Ulica Matice Hrvatske,</w:t>
          </w:r>
        </w:p>
      </w:sdtContent>
    </w:sdt>
    <w:sdt>
      <w:sdtPr>
        <w:tag w:val="goog_rdk_375"/>
        <w:id w:val="-357425446"/>
      </w:sdtPr>
      <w:sdtEndPr/>
      <w:sdtContent>
        <w:p w14:paraId="4DFAA22D" w14:textId="77777777" w:rsidR="000F199D" w:rsidRPr="00841226" w:rsidRDefault="000F199D" w:rsidP="00841226">
          <w:pPr>
            <w:ind w:left="426"/>
          </w:pPr>
          <w:r w:rsidRPr="00841226">
            <w:t>Ulica Lipa (od Ulice braće Radića do Ulice Marka Marulića),</w:t>
          </w:r>
        </w:p>
      </w:sdtContent>
    </w:sdt>
    <w:sdt>
      <w:sdtPr>
        <w:tag w:val="goog_rdk_376"/>
        <w:id w:val="-685362830"/>
      </w:sdtPr>
      <w:sdtEndPr/>
      <w:sdtContent>
        <w:p w14:paraId="232C7CC1" w14:textId="77777777" w:rsidR="000F199D" w:rsidRPr="00841226" w:rsidRDefault="000F199D" w:rsidP="00841226">
          <w:pPr>
            <w:ind w:left="426"/>
          </w:pPr>
          <w:r w:rsidRPr="00841226">
            <w:t>Ulica Marina Držića (od Ulice braće Radića do Ulice Ane Katarine Zrinske),</w:t>
          </w:r>
        </w:p>
      </w:sdtContent>
    </w:sdt>
    <w:sdt>
      <w:sdtPr>
        <w:tag w:val="goog_rdk_377"/>
        <w:id w:val="1082419941"/>
      </w:sdtPr>
      <w:sdtEndPr/>
      <w:sdtContent>
        <w:p w14:paraId="7CBABADF" w14:textId="77777777" w:rsidR="000F199D" w:rsidRPr="00841226" w:rsidRDefault="000F199D" w:rsidP="00841226">
          <w:pPr>
            <w:ind w:left="426"/>
          </w:pPr>
          <w:r w:rsidRPr="00841226">
            <w:t>Ulica grofa Janka Draškovića (donji dio ulice).</w:t>
          </w:r>
        </w:p>
      </w:sdtContent>
    </w:sdt>
    <w:sdt>
      <w:sdtPr>
        <w:tag w:val="goog_rdk_379"/>
        <w:id w:val="-619144159"/>
      </w:sdtPr>
      <w:sdtEndPr/>
      <w:sdtContent>
        <w:p w14:paraId="6DD92346" w14:textId="77777777" w:rsidR="000F199D" w:rsidRPr="00841226" w:rsidRDefault="000F199D" w:rsidP="000F199D">
          <w:r w:rsidRPr="00841226">
            <w:t>U obzir za dopunu ovoga prioriteta dolaze i one ulice i trgovi o kojima odluči gradonačelnik Grada Slatine.</w:t>
          </w:r>
        </w:p>
      </w:sdtContent>
    </w:sdt>
    <w:sdt>
      <w:sdtPr>
        <w:tag w:val="goog_rdk_381"/>
        <w:id w:val="-646670838"/>
        <w:showingPlcHdr/>
      </w:sdtPr>
      <w:sdtEndPr/>
      <w:sdtContent>
        <w:p w14:paraId="1ADC992F" w14:textId="419FF0EA" w:rsidR="000F199D" w:rsidRPr="00841226" w:rsidRDefault="000F199D" w:rsidP="000F199D">
          <w:pPr>
            <w:pStyle w:val="lanak"/>
          </w:pPr>
          <w:r w:rsidRPr="00841226">
            <w:t xml:space="preserve">     </w:t>
          </w:r>
        </w:p>
      </w:sdtContent>
    </w:sdt>
    <w:sdt>
      <w:sdtPr>
        <w:tag w:val="goog_rdk_383"/>
        <w:id w:val="1447433706"/>
      </w:sdtPr>
      <w:sdtEndPr/>
      <w:sdtContent>
        <w:p w14:paraId="7D431C04" w14:textId="7DCCA898" w:rsidR="000F199D" w:rsidRPr="00841226" w:rsidRDefault="000F199D" w:rsidP="000F199D">
          <w:r w:rsidRPr="00841226">
            <w:t>Javne prometne površine čiste se danju, a peru noću između 21,00 sat i 5,00 sati ujutro.</w:t>
          </w:r>
        </w:p>
      </w:sdtContent>
    </w:sdt>
    <w:sdt>
      <w:sdtPr>
        <w:tag w:val="goog_rdk_385"/>
        <w:id w:val="-2111805172"/>
      </w:sdtPr>
      <w:sdtEndPr/>
      <w:sdtContent>
        <w:p w14:paraId="3E296432" w14:textId="59449111" w:rsidR="000F199D" w:rsidRPr="00841226" w:rsidRDefault="000F199D" w:rsidP="000F199D">
          <w:r w:rsidRPr="00841226">
            <w:t>Prigodom čišćenja i pranja javnih površina, kao i u nekim drugim slučajevima, ne smije se dodatno opterećivati javna kanalizacija na način da se unose različite vrste krutih otpadaka niti da se na bilo koji način ometa normalan protok oborinskih voda kroz slivnik.</w:t>
          </w:r>
        </w:p>
      </w:sdtContent>
    </w:sdt>
    <w:sdt>
      <w:sdtPr>
        <w:tag w:val="goog_rdk_387"/>
        <w:id w:val="1592508159"/>
        <w:showingPlcHdr/>
      </w:sdtPr>
      <w:sdtEndPr/>
      <w:sdtContent>
        <w:p w14:paraId="6C8A39ED" w14:textId="0C233AD6" w:rsidR="000F199D" w:rsidRPr="00841226" w:rsidRDefault="00841226" w:rsidP="000F199D">
          <w:pPr>
            <w:pStyle w:val="lanak"/>
          </w:pPr>
          <w:r>
            <w:t xml:space="preserve">     </w:t>
          </w:r>
        </w:p>
      </w:sdtContent>
    </w:sdt>
    <w:sdt>
      <w:sdtPr>
        <w:tag w:val="goog_rdk_388"/>
        <w:id w:val="-1307154196"/>
      </w:sdtPr>
      <w:sdtEndPr/>
      <w:sdtContent>
        <w:p w14:paraId="0DDD24B3" w14:textId="18AB197D" w:rsidR="000F199D" w:rsidRPr="00841226" w:rsidRDefault="000F199D" w:rsidP="000F199D">
          <w:r w:rsidRPr="00841226">
            <w:t>Javne zemljišne površine oko benzinskih postaja (crpki), oko kupališta, površine na kojima se nalaze kiosci</w:t>
          </w:r>
          <w:r w:rsidR="00841226">
            <w:t xml:space="preserve"> te</w:t>
          </w:r>
          <w:r w:rsidRPr="00841226">
            <w:t xml:space="preserve"> drugi privremeni objekti i naprave na kojima se prodaje voće, povrće, cvijeće, namirnice i drugo, neizgrađeno građevinsko zemljište</w:t>
          </w:r>
          <w:r w:rsidR="00841226">
            <w:t xml:space="preserve"> te</w:t>
          </w:r>
          <w:r w:rsidRPr="00841226">
            <w:t xml:space="preserve"> javne površine oko športskih i zabavnih terena, autobusnih i željezničkih kolodvora, željezničkih pruga, željezničkih nasipa, tržnica, sajmišta, stovarišta, skladišta, kao i objekata u kojima se obavlja neka od prerađivačkih djelatnosti</w:t>
          </w:r>
          <w:r w:rsidR="00841226">
            <w:t xml:space="preserve"> te</w:t>
          </w:r>
          <w:r w:rsidRPr="00841226">
            <w:t xml:space="preserve"> drugih poslovnih objekata, u obvezi su održavati građani, trgovačka društva, ostala poduzeća, instalacije, ustanove i druge pravne osobe koje posluju u tim objektima.</w:t>
          </w:r>
        </w:p>
      </w:sdtContent>
    </w:sdt>
    <w:sdt>
      <w:sdtPr>
        <w:tag w:val="goog_rdk_390"/>
        <w:id w:val="533543919"/>
      </w:sdtPr>
      <w:sdtEndPr/>
      <w:sdtContent>
        <w:p w14:paraId="57A3A366" w14:textId="67F1B21C" w:rsidR="000F199D" w:rsidRPr="00841226" w:rsidRDefault="000F199D" w:rsidP="000F199D">
          <w:r w:rsidRPr="00841226">
            <w:t>Čišćenje nogostupa</w:t>
          </w:r>
          <w:r w:rsidR="00841226">
            <w:t xml:space="preserve"> i javnih površina</w:t>
          </w:r>
          <w:r w:rsidRPr="00841226">
            <w:t xml:space="preserve"> ispred objekata u vlasništvu građana obavljaju korisnici, odnosno vlasnici tih zgrada (duljina nogostupa</w:t>
          </w:r>
          <w:r w:rsidR="00841226">
            <w:t xml:space="preserve"> i javne površine koji su</w:t>
          </w:r>
          <w:r w:rsidRPr="00841226">
            <w:t xml:space="preserve"> predmet čišćenja mora odgovarati najmanje širini, odnosno gabaritu nekretnine koja je predmet korištenja ili vlasništva, a ispred koje se nalazi nogostup</w:t>
          </w:r>
          <w:r w:rsidR="00841226">
            <w:t xml:space="preserve"> ili javna površina</w:t>
          </w:r>
          <w:r w:rsidRPr="00841226">
            <w:t>).</w:t>
          </w:r>
        </w:p>
      </w:sdtContent>
    </w:sdt>
    <w:sdt>
      <w:sdtPr>
        <w:rPr>
          <w:b w:val="0"/>
        </w:rPr>
        <w:tag w:val="goog_rdk_394"/>
        <w:id w:val="-374543870"/>
      </w:sdtPr>
      <w:sdtEndPr/>
      <w:sdtContent>
        <w:p w14:paraId="4F11BF6B" w14:textId="77777777" w:rsidR="000F199D" w:rsidRPr="00841226" w:rsidRDefault="000F199D" w:rsidP="000F199D">
          <w:pPr>
            <w:pStyle w:val="lanak"/>
          </w:pPr>
        </w:p>
        <w:p w14:paraId="354B66B2" w14:textId="76E940FD" w:rsidR="000F199D" w:rsidRPr="00841226" w:rsidRDefault="000F199D" w:rsidP="000F199D">
          <w:r w:rsidRPr="00841226">
            <w:t>Radi redovitog i što kvalitetnijeg održavanja čistoće, na javnim površinama moraju se pravodobno i na kvalitetan način postavljati košarice za otpatke, odgovarajuće veličine, oblika i boje.</w:t>
          </w:r>
        </w:p>
      </w:sdtContent>
    </w:sdt>
    <w:sdt>
      <w:sdtPr>
        <w:tag w:val="goog_rdk_396"/>
        <w:id w:val="1490287741"/>
      </w:sdtPr>
      <w:sdtEndPr/>
      <w:sdtContent>
        <w:p w14:paraId="724B7142" w14:textId="1848294C" w:rsidR="000F199D" w:rsidRPr="00841226" w:rsidRDefault="000F199D" w:rsidP="000F199D">
          <w:r w:rsidRPr="00841226">
            <w:t>Košarice i posude za otpatke na javnim površinama nabavljaju, postavljaju, održavaju i čiste korisnici, odnosno vlasnici tih objekata.</w:t>
          </w:r>
        </w:p>
      </w:sdtContent>
    </w:sdt>
    <w:sdt>
      <w:sdtPr>
        <w:tag w:val="goog_rdk_397"/>
        <w:id w:val="-1396352103"/>
        <w:showingPlcHdr/>
      </w:sdtPr>
      <w:sdtEndPr/>
      <w:sdtContent>
        <w:p w14:paraId="5344E0D8" w14:textId="6D6D0ABA" w:rsidR="000F199D" w:rsidRPr="00841226" w:rsidRDefault="000F199D" w:rsidP="000F199D">
          <w:pPr>
            <w:pStyle w:val="lanak"/>
          </w:pPr>
          <w:r w:rsidRPr="00841226">
            <w:t xml:space="preserve">     </w:t>
          </w:r>
        </w:p>
      </w:sdtContent>
    </w:sdt>
    <w:sdt>
      <w:sdtPr>
        <w:tag w:val="goog_rdk_398"/>
        <w:id w:val="1666211146"/>
      </w:sdtPr>
      <w:sdtEndPr/>
      <w:sdtContent>
        <w:p w14:paraId="14729FA7" w14:textId="0B4184C6" w:rsidR="000F199D" w:rsidRPr="00841226" w:rsidRDefault="000F199D" w:rsidP="000F199D">
          <w:r w:rsidRPr="00841226">
            <w:t>Košarice i posude za otpatke na ostalim javnim prometnim površinama nabavlja, postavlja, održava i čisti ovlašteno poduzeće odnosno ustanova registrirana za navedene djelatnosti, a koja je stekla pravo koncesije od strane jedinice lokalne samouprave, sukladno odredbama Zakona o komunalnom gospodarstvu.</w:t>
          </w:r>
        </w:p>
      </w:sdtContent>
    </w:sdt>
    <w:sdt>
      <w:sdtPr>
        <w:tag w:val="goog_rdk_400"/>
        <w:id w:val="-996110960"/>
      </w:sdtPr>
      <w:sdtEndPr/>
      <w:sdtContent>
        <w:p w14:paraId="6325FF2F" w14:textId="120D80AA" w:rsidR="000F199D" w:rsidRPr="00841226" w:rsidRDefault="000F199D" w:rsidP="000F199D">
          <w:r w:rsidRPr="00841226">
            <w:t>Svi nabavljači košarica i posuda za otpatke, u obvezi su prethodno zatražiti pismenu suglasnost Upravnog odjela za graditeljstvo za nabavku, postavljanje i održavanje košarica i posuda za otpatke, zbog utvrđivanja vrste, oblika, boje, načina postavljanja, broja komada i razmještaja košarica i posuda za otpatke.</w:t>
          </w:r>
        </w:p>
      </w:sdtContent>
    </w:sdt>
    <w:sdt>
      <w:sdtPr>
        <w:tag w:val="goog_rdk_401"/>
        <w:id w:val="965003392"/>
        <w:showingPlcHdr/>
      </w:sdtPr>
      <w:sdtEndPr/>
      <w:sdtContent>
        <w:p w14:paraId="43BBA104" w14:textId="7607CEBE" w:rsidR="000F199D" w:rsidRPr="00841226" w:rsidRDefault="000F199D" w:rsidP="000F199D">
          <w:pPr>
            <w:pStyle w:val="lanak"/>
          </w:pPr>
          <w:r w:rsidRPr="00841226">
            <w:t xml:space="preserve">     </w:t>
          </w:r>
        </w:p>
      </w:sdtContent>
    </w:sdt>
    <w:sdt>
      <w:sdtPr>
        <w:tag w:val="goog_rdk_404"/>
        <w:id w:val="238672845"/>
      </w:sdtPr>
      <w:sdtEndPr/>
      <w:sdtContent>
        <w:p w14:paraId="79C0A718" w14:textId="249350CD" w:rsidR="000F199D" w:rsidRPr="00841226" w:rsidRDefault="000F199D" w:rsidP="000F199D">
          <w:r w:rsidRPr="00841226">
            <w:t>Košarice za odlaganje smeća mogu se, nakon pribavljene pisane suglasnosti, postavljati na stupove, pročelja kuća, na ograde uz nogostupe ili na slobodnostojeća postolja, u svemu prema pisanoj suglasnosti.</w:t>
          </w:r>
        </w:p>
      </w:sdtContent>
    </w:sdt>
    <w:sdt>
      <w:sdtPr>
        <w:tag w:val="goog_rdk_406"/>
        <w:id w:val="-1497724457"/>
      </w:sdtPr>
      <w:sdtEndPr/>
      <w:sdtContent>
        <w:p w14:paraId="52A62E72" w14:textId="7B59304C" w:rsidR="000F199D" w:rsidRPr="00841226" w:rsidRDefault="000F199D" w:rsidP="000F199D">
          <w:r w:rsidRPr="00841226">
            <w:t>Zabranjeno je postavljanje košarica za odlaganje smeća na stupove koji već služe kao nosači prometnih znakova, na drveće i stupove koji su nosači zastava, na opremu i objekte sustava veza, na manje elektroenergetske objekte</w:t>
          </w:r>
          <w:r w:rsidR="00841226">
            <w:t xml:space="preserve"> te</w:t>
          </w:r>
          <w:r w:rsidRPr="00841226">
            <w:t xml:space="preserve"> na druga mjesta na kojima bi narušavale estetiku Grada ili ometale normalno odvijanje prometa vozila i pješaka.</w:t>
          </w:r>
        </w:p>
      </w:sdtContent>
    </w:sdt>
    <w:sdt>
      <w:sdtPr>
        <w:tag w:val="goog_rdk_408"/>
        <w:id w:val="1544090515"/>
      </w:sdtPr>
      <w:sdtEndPr/>
      <w:sdtContent>
        <w:p w14:paraId="6EC6999D" w14:textId="77777777" w:rsidR="003C3DDE" w:rsidRPr="00841226" w:rsidRDefault="000F199D" w:rsidP="000F199D">
          <w:r w:rsidRPr="00841226">
            <w:t>Oblik košarica, boja i mjesta za njihovo postavljanje propisat će ovlašteni Upravnih odjel za komunalne djelatnosti, već spomenutom pisanom suglasnošću.</w:t>
          </w:r>
        </w:p>
        <w:sdt>
          <w:sdtPr>
            <w:tag w:val="goog_rdk_459"/>
            <w:id w:val="1056894261"/>
          </w:sdtPr>
          <w:sdtEndPr/>
          <w:sdtContent>
            <w:p w14:paraId="7E2FBB60" w14:textId="346C8205" w:rsidR="003C3DDE" w:rsidRPr="00841226" w:rsidRDefault="003C3DDE" w:rsidP="003C3DDE">
              <w:pPr>
                <w:pStyle w:val="Podnaslov1"/>
              </w:pPr>
              <w:r w:rsidRPr="00841226">
                <w:rPr>
                  <w:rStyle w:val="Podnaslov1Char"/>
                  <w:b/>
                  <w:sz w:val="22"/>
                </w:rPr>
                <w:t>Uklanjanje havariranih i tehnički neispravnih vozila s javnih površina</w:t>
              </w:r>
            </w:p>
          </w:sdtContent>
        </w:sdt>
        <w:sdt>
          <w:sdtPr>
            <w:rPr>
              <w:b w:val="0"/>
            </w:rPr>
            <w:tag w:val="goog_rdk_463"/>
            <w:id w:val="36627921"/>
          </w:sdtPr>
          <w:sdtEndPr/>
          <w:sdtContent>
            <w:p w14:paraId="32BCF676" w14:textId="77777777" w:rsidR="003C3DDE" w:rsidRPr="00841226" w:rsidRDefault="003C3DDE" w:rsidP="003C3DDE">
              <w:pPr>
                <w:pStyle w:val="lanak"/>
              </w:pPr>
            </w:p>
            <w:p w14:paraId="1659037F" w14:textId="4F2346F3" w:rsidR="003C3DDE" w:rsidRPr="00841226" w:rsidRDefault="003C3DDE" w:rsidP="003C3DDE">
              <w:r w:rsidRPr="00841226">
                <w:t>Na javnim prometnim i drugim javnim površinama zabranjeno je ostavljanje tehnički neispravnih i havariranih vozila, kao i vozila bez registarskih oznaka</w:t>
              </w:r>
              <w:r w:rsidR="00841226">
                <w:t xml:space="preserve"> te</w:t>
              </w:r>
              <w:r w:rsidRPr="00841226">
                <w:t xml:space="preserve"> njihovih dijelova.</w:t>
              </w:r>
            </w:p>
          </w:sdtContent>
        </w:sdt>
        <w:sdt>
          <w:sdtPr>
            <w:tag w:val="goog_rdk_466"/>
            <w:id w:val="1620486310"/>
            <w:showingPlcHdr/>
          </w:sdtPr>
          <w:sdtEndPr/>
          <w:sdtContent>
            <w:p w14:paraId="0910798F" w14:textId="68378CCA" w:rsidR="003C3DDE" w:rsidRPr="00841226" w:rsidRDefault="003C3DDE" w:rsidP="003C3DDE">
              <w:pPr>
                <w:pStyle w:val="lanak"/>
              </w:pPr>
              <w:r w:rsidRPr="00841226">
                <w:t xml:space="preserve">     </w:t>
              </w:r>
            </w:p>
          </w:sdtContent>
        </w:sdt>
        <w:sdt>
          <w:sdtPr>
            <w:tag w:val="goog_rdk_467"/>
            <w:id w:val="1473243160"/>
          </w:sdtPr>
          <w:sdtEndPr/>
          <w:sdtContent>
            <w:p w14:paraId="581423D6" w14:textId="362110BA" w:rsidR="003C3DDE" w:rsidRPr="00841226" w:rsidRDefault="003C3DDE" w:rsidP="003C3DDE">
              <w:r w:rsidRPr="00841226">
                <w:t>Ako vlasnik vozila ne ukloni vozilo odmah ili u roku koji mu odredi tijelo Gradske uprave koje je mjerodavno za komunalne djelatnosti, isto tijelo uklonit će vozilo putem ovlaštenog poduzeća a na trošak vlasnika.</w:t>
              </w:r>
            </w:p>
          </w:sdtContent>
        </w:sdt>
        <w:sdt>
          <w:sdtPr>
            <w:tag w:val="goog_rdk_469"/>
            <w:id w:val="365498756"/>
          </w:sdtPr>
          <w:sdtEndPr/>
          <w:sdtContent>
            <w:p w14:paraId="49B7ABE2" w14:textId="2D8B8644" w:rsidR="003C3DDE" w:rsidRPr="00841226" w:rsidRDefault="003C3DDE" w:rsidP="003C3DDE">
              <w:r w:rsidRPr="00841226">
                <w:t>Ovlašteno poduzeće osigurat će uvjete za smještaj i čuvanje vozila za vrijeme do 90 dana.</w:t>
              </w:r>
            </w:p>
          </w:sdtContent>
        </w:sdt>
        <w:sdt>
          <w:sdtPr>
            <w:tag w:val="goog_rdk_471"/>
            <w:id w:val="1714238608"/>
          </w:sdtPr>
          <w:sdtEndPr/>
          <w:sdtContent>
            <w:p w14:paraId="7C570FBC" w14:textId="3A0A38FB" w:rsidR="003C3DDE" w:rsidRPr="00841226" w:rsidRDefault="003C3DDE" w:rsidP="003C3DDE">
              <w:r w:rsidRPr="00841226">
                <w:t>Vlasnik vozila iz stavka 1. ovog članka dužan je snositi troškove prijevoza, čuvanja i smještaja vozila ovlaštenom poduzeću iz stavka 2. ovoga članka.</w:t>
              </w:r>
            </w:p>
          </w:sdtContent>
        </w:sdt>
        <w:sdt>
          <w:sdtPr>
            <w:tag w:val="goog_rdk_473"/>
            <w:id w:val="1160500057"/>
          </w:sdtPr>
          <w:sdtEndPr/>
          <w:sdtContent>
            <w:p w14:paraId="2A25249D" w14:textId="7D122988" w:rsidR="003C3DDE" w:rsidRPr="00841226" w:rsidRDefault="003C3DDE" w:rsidP="003C3DDE">
              <w:r w:rsidRPr="00841226">
                <w:t>Ako vlasnik vozila ne preuzme vozilo u roku iz stavka 2. ovog članka, smatra će se da je vozilo napušteno i ovlašteno poduzeće isto će vozilo prodati poduzeću za prikupljanje sekundarnih sirovina.</w:t>
              </w:r>
            </w:p>
          </w:sdtContent>
        </w:sdt>
        <w:sdt>
          <w:sdtPr>
            <w:tag w:val="goog_rdk_477"/>
            <w:id w:val="826559903"/>
          </w:sdtPr>
          <w:sdtEndPr/>
          <w:sdtContent>
            <w:p w14:paraId="396CE7E2" w14:textId="07C78BA1" w:rsidR="003C3DDE" w:rsidRPr="00841226" w:rsidRDefault="003C3DDE" w:rsidP="003C3DDE">
              <w:r w:rsidRPr="00841226">
                <w:t>Odredbe iz ovog članka, odgovarajuće će se primijeniti i na vozila nepoznatog vlasnika.</w:t>
              </w:r>
            </w:p>
          </w:sdtContent>
        </w:sdt>
        <w:p w14:paraId="0AB70F63" w14:textId="715D4CA6" w:rsidR="003C3DDE" w:rsidRPr="00841226" w:rsidRDefault="003C3DDE" w:rsidP="003C3DDE"/>
        <w:sdt>
          <w:sdtPr>
            <w:tag w:val="goog_rdk_483"/>
            <w:id w:val="-1079445780"/>
          </w:sdtPr>
          <w:sdtEndPr/>
          <w:sdtContent>
            <w:p w14:paraId="2BD5F300" w14:textId="2EC97888" w:rsidR="003C3DDE" w:rsidRPr="00841226" w:rsidRDefault="003C3DDE" w:rsidP="003C3DDE">
              <w:pPr>
                <w:pStyle w:val="Podnaslov1"/>
              </w:pPr>
              <w:r w:rsidRPr="00841226">
                <w:t>Održavanje groblja, tržnica i sajmišta</w:t>
              </w:r>
            </w:p>
          </w:sdtContent>
        </w:sdt>
        <w:p w14:paraId="00DF8BF4" w14:textId="77777777" w:rsidR="003C3DDE" w:rsidRPr="00841226" w:rsidRDefault="003C3DDE" w:rsidP="003C3DDE">
          <w:pPr>
            <w:pStyle w:val="lanak"/>
          </w:pPr>
        </w:p>
        <w:sdt>
          <w:sdtPr>
            <w:tag w:val="goog_rdk_487"/>
            <w:id w:val="-1012519272"/>
          </w:sdtPr>
          <w:sdtEndPr/>
          <w:sdtContent>
            <w:p w14:paraId="1E0EDD77" w14:textId="1B08AED0" w:rsidR="003C3DDE" w:rsidRPr="00841226" w:rsidRDefault="003C3DDE" w:rsidP="003C3DDE">
              <w:r w:rsidRPr="00841226">
                <w:t>Čišćenje groblja u Gradu Slatini obavlja poduzeće odnosno druga pravna osoba koja upravlja grobljem i obavlja pogrebne usluge, sukladno Odluci o grobljima.</w:t>
              </w:r>
            </w:p>
          </w:sdtContent>
        </w:sdt>
        <w:sdt>
          <w:sdtPr>
            <w:tag w:val="goog_rdk_488"/>
            <w:id w:val="-660548645"/>
            <w:showingPlcHdr/>
          </w:sdtPr>
          <w:sdtEndPr/>
          <w:sdtContent>
            <w:p w14:paraId="3B52CE69" w14:textId="7372D058" w:rsidR="003C3DDE" w:rsidRPr="00841226" w:rsidRDefault="003C3DDE" w:rsidP="003C3DDE">
              <w:pPr>
                <w:pStyle w:val="lanak"/>
              </w:pPr>
              <w:r w:rsidRPr="00841226">
                <w:t xml:space="preserve">     </w:t>
              </w:r>
            </w:p>
          </w:sdtContent>
        </w:sdt>
        <w:sdt>
          <w:sdtPr>
            <w:tag w:val="goog_rdk_489"/>
            <w:id w:val="-555397025"/>
          </w:sdtPr>
          <w:sdtEndPr/>
          <w:sdtContent>
            <w:p w14:paraId="72C5641D" w14:textId="16AFBD7A" w:rsidR="003C3DDE" w:rsidRPr="00841226" w:rsidRDefault="003C3DDE" w:rsidP="003C3DDE">
              <w:r w:rsidRPr="00841226">
                <w:t>Čišćenje tržnica i sajmišta obavlja poduzeće odnosno druga pravna osoba koja ustrojava i održava tržnice na malo i sajmišta, sukladno Odluci o tržnom redu.</w:t>
              </w:r>
            </w:p>
          </w:sdtContent>
        </w:sdt>
        <w:p w14:paraId="46CF321A" w14:textId="3FF03B39" w:rsidR="003C3DDE" w:rsidRPr="00841226" w:rsidRDefault="00841226" w:rsidP="003C3DDE">
          <w:pPr>
            <w:pStyle w:val="lanak"/>
          </w:pPr>
          <w:sdt>
            <w:sdtPr>
              <w:tag w:val="goog_rdk_490"/>
              <w:id w:val="-1745012873"/>
            </w:sdtPr>
            <w:sdtEndPr/>
            <w:sdtContent/>
          </w:sdt>
          <w:sdt>
            <w:sdtPr>
              <w:tag w:val="goog_rdk_492"/>
              <w:id w:val="-157997263"/>
            </w:sdtPr>
            <w:sdtEndPr/>
            <w:sdtContent/>
          </w:sdt>
        </w:p>
        <w:sdt>
          <w:sdtPr>
            <w:tag w:val="goog_rdk_493"/>
            <w:id w:val="-797838963"/>
          </w:sdtPr>
          <w:sdtEndPr/>
          <w:sdtContent>
            <w:p w14:paraId="4C56867E" w14:textId="37A0D6FE" w:rsidR="000F199D" w:rsidRPr="00841226" w:rsidRDefault="003C3DDE" w:rsidP="000F199D">
              <w:r w:rsidRPr="00841226">
                <w:t>Čišćenje groblja, tržnica i sajmišta u ostalim naseljima ustrojavaju mjesni odbori tih naselja.</w:t>
              </w:r>
            </w:p>
          </w:sdtContent>
        </w:sdt>
      </w:sdtContent>
    </w:sdt>
    <w:sdt>
      <w:sdtPr>
        <w:tag w:val="goog_rdk_415"/>
        <w:id w:val="1516118934"/>
      </w:sdtPr>
      <w:sdtEndPr/>
      <w:sdtContent>
        <w:p w14:paraId="40211C61" w14:textId="77777777" w:rsidR="000F199D" w:rsidRPr="00841226" w:rsidRDefault="000F199D" w:rsidP="000F199D">
          <w:pPr>
            <w:pStyle w:val="Podnaslov1"/>
          </w:pPr>
          <w:r w:rsidRPr="00841226">
            <w:t>Čišćenje javnih prometnih površina od snijega i poledice</w:t>
          </w:r>
        </w:p>
      </w:sdtContent>
    </w:sdt>
    <w:sdt>
      <w:sdtPr>
        <w:tag w:val="goog_rdk_417"/>
        <w:id w:val="713854493"/>
        <w:showingPlcHdr/>
      </w:sdtPr>
      <w:sdtEndPr/>
      <w:sdtContent>
        <w:p w14:paraId="32C1D690" w14:textId="326F64B9" w:rsidR="000F199D" w:rsidRPr="00841226" w:rsidRDefault="000F199D" w:rsidP="000F199D">
          <w:pPr>
            <w:pStyle w:val="lanak"/>
          </w:pPr>
          <w:r w:rsidRPr="00841226">
            <w:t xml:space="preserve">     </w:t>
          </w:r>
        </w:p>
      </w:sdtContent>
    </w:sdt>
    <w:sdt>
      <w:sdtPr>
        <w:tag w:val="goog_rdk_419"/>
        <w:id w:val="-1299369185"/>
      </w:sdtPr>
      <w:sdtEndPr/>
      <w:sdtContent>
        <w:p w14:paraId="2EF889CB" w14:textId="058A2057" w:rsidR="000F199D" w:rsidRPr="00841226" w:rsidRDefault="000F199D" w:rsidP="000F199D">
          <w:r w:rsidRPr="00841226">
            <w:t>U Gradu Slatini obvezatno se uklanja snijeg s ulica, nogostupa, pješačkih staza, trgova i javnih parkirališta.</w:t>
          </w:r>
        </w:p>
      </w:sdtContent>
    </w:sdt>
    <w:sdt>
      <w:sdtPr>
        <w:tag w:val="goog_rdk_421"/>
        <w:id w:val="-855342714"/>
      </w:sdtPr>
      <w:sdtEndPr/>
      <w:sdtContent>
        <w:p w14:paraId="7A8777FD" w14:textId="7C976E55" w:rsidR="000F199D" w:rsidRPr="00841226" w:rsidRDefault="000F199D" w:rsidP="000F199D">
          <w:r w:rsidRPr="00841226">
            <w:t>Čišćenje javnih površina od snijega i  poledice u prigradskim naseljima ustrojavaju i provode vijeća mjesnih odbora tih naselja.</w:t>
          </w:r>
        </w:p>
      </w:sdtContent>
    </w:sdt>
    <w:sdt>
      <w:sdtPr>
        <w:tag w:val="goog_rdk_423"/>
        <w:id w:val="-2106180289"/>
      </w:sdtPr>
      <w:sdtEndPr/>
      <w:sdtContent>
        <w:p w14:paraId="0C63D133" w14:textId="288ED722" w:rsidR="000F199D" w:rsidRPr="00841226" w:rsidRDefault="000F199D" w:rsidP="000F199D">
          <w:r w:rsidRPr="00841226">
            <w:t>Pod uklanjanjem snijega u smislu ove Odluke podrazumijeva se prikupljanje i evakuacija snijega u otvorene vodotoke ili na gradsko odlagalište komunalnog otpada.</w:t>
          </w:r>
        </w:p>
      </w:sdtContent>
    </w:sdt>
    <w:p w14:paraId="40CFEC92" w14:textId="77777777" w:rsidR="000F199D" w:rsidRPr="00841226" w:rsidRDefault="000F199D" w:rsidP="000F199D">
      <w:pPr>
        <w:pStyle w:val="lanak"/>
      </w:pPr>
    </w:p>
    <w:sdt>
      <w:sdtPr>
        <w:tag w:val="goog_rdk_427"/>
        <w:id w:val="-213498687"/>
      </w:sdtPr>
      <w:sdtEndPr/>
      <w:sdtContent>
        <w:p w14:paraId="5CD8B6CB" w14:textId="471C27F2" w:rsidR="000F199D" w:rsidRPr="00841226" w:rsidRDefault="000F199D" w:rsidP="000F199D">
          <w:r w:rsidRPr="00841226">
            <w:t>U slučaju pojave poledice moraju se ulični kolnici, nogostupi, pješački prijelazi, pješačke staze i javna parkirališta, posuti piljevinom, pepelom, solju ili pijeskom (agregatom).</w:t>
          </w:r>
        </w:p>
      </w:sdtContent>
    </w:sdt>
    <w:sdt>
      <w:sdtPr>
        <w:tag w:val="goog_rdk_429"/>
        <w:id w:val="-500887271"/>
      </w:sdtPr>
      <w:sdtEndPr/>
      <w:sdtContent>
        <w:p w14:paraId="169DEC26" w14:textId="77777777" w:rsidR="000F199D" w:rsidRPr="00841226" w:rsidRDefault="00841226" w:rsidP="000F199D">
          <w:pPr>
            <w:pStyle w:val="lanak"/>
          </w:pPr>
        </w:p>
      </w:sdtContent>
    </w:sdt>
    <w:sdt>
      <w:sdtPr>
        <w:tag w:val="goog_rdk_430"/>
        <w:id w:val="668145120"/>
      </w:sdtPr>
      <w:sdtEndPr/>
      <w:sdtContent>
        <w:p w14:paraId="43791C30" w14:textId="71B1E19D" w:rsidR="000F199D" w:rsidRPr="00841226" w:rsidRDefault="000F199D" w:rsidP="000F199D">
          <w:r w:rsidRPr="00841226">
            <w:t>Uklanjanje snijega s ulica, trgova, javnih parkirališta i pješačkih prijelaza</w:t>
          </w:r>
          <w:r w:rsidR="00841226">
            <w:t xml:space="preserve"> te</w:t>
          </w:r>
          <w:r w:rsidRPr="00841226">
            <w:t xml:space="preserve"> neutraliziranje eventualno nastale poledice  na spomenutim javnim površinama kao i javnim komunikacijskim površinama koje ne graniče sa zgradama ili zemljištem vlasnika odnosno nositelja prava korištenja, obavlja javno poduzeće ili druga pravna osoba registrirana za navedene djelatnosti, a koje je ujedno i  nositelj prava koncesije.</w:t>
          </w:r>
        </w:p>
      </w:sdtContent>
    </w:sdt>
    <w:sdt>
      <w:sdtPr>
        <w:tag w:val="goog_rdk_432"/>
        <w:id w:val="-1263376235"/>
      </w:sdtPr>
      <w:sdtEndPr/>
      <w:sdtContent>
        <w:p w14:paraId="313EF1F4" w14:textId="53A8A4B6" w:rsidR="000F199D" w:rsidRPr="00841226" w:rsidRDefault="000F199D" w:rsidP="000F199D">
          <w:r w:rsidRPr="00841226">
            <w:t>Uklanjanje snijega s nogostupa i posipavanje u slučaju pojave poledice, obavljaju vlasnici, odnosno nositelji prava korištenja zgrada i zemljišta koja graniče s nogostupom.</w:t>
          </w:r>
        </w:p>
      </w:sdtContent>
    </w:sdt>
    <w:sdt>
      <w:sdtPr>
        <w:tag w:val="goog_rdk_434"/>
        <w:id w:val="1720310735"/>
      </w:sdtPr>
      <w:sdtEndPr/>
      <w:sdtContent>
        <w:p w14:paraId="40021F91" w14:textId="15F018DE" w:rsidR="000F199D" w:rsidRPr="00841226" w:rsidRDefault="000F199D" w:rsidP="000F199D">
          <w:r w:rsidRPr="00841226">
            <w:t>Ukoliko zgradu, odnosno zemljište, ne koristi vlasnik ili nositelj prava korištenja, snijeg uklanja i nogostup posipa zakupoprimatelj odnosno nositelj stanarskog prava.</w:t>
          </w:r>
        </w:p>
      </w:sdtContent>
    </w:sdt>
    <w:sdt>
      <w:sdtPr>
        <w:tag w:val="goog_rdk_436"/>
        <w:id w:val="-1665382710"/>
      </w:sdtPr>
      <w:sdtEndPr/>
      <w:sdtContent>
        <w:p w14:paraId="0C97703B" w14:textId="057DABF3" w:rsidR="000F199D" w:rsidRPr="00841226" w:rsidRDefault="000F199D" w:rsidP="000F199D">
          <w:r w:rsidRPr="00841226">
            <w:t>Za uklanjanje snijega ispred višestambenih objekata i posipanje nogostupa u slučaju pojave poledice, odgovorne su pravne osobe ako su to ugovorom regulirale uz obvezu održavanja zajedničkih dijelova višestambene zgrade s vlasnicima odnosno korisnicima stanova.</w:t>
          </w:r>
        </w:p>
      </w:sdtContent>
    </w:sdt>
    <w:sdt>
      <w:sdtPr>
        <w:tag w:val="goog_rdk_438"/>
        <w:id w:val="725570103"/>
      </w:sdtPr>
      <w:sdtEndPr/>
      <w:sdtContent>
        <w:p w14:paraId="67043812" w14:textId="48D097FB" w:rsidR="000F199D" w:rsidRPr="00841226" w:rsidRDefault="000F199D" w:rsidP="000F199D">
          <w:r w:rsidRPr="00841226">
            <w:t>Za uklanjanje snijega ispred javnih ustanova i institucija odgovorno je poduzeće ili druga pravna osoba registrirana za obavljanje redovne djelatnosti, koja je nositelj prava koncesije.</w:t>
          </w:r>
        </w:p>
      </w:sdtContent>
    </w:sdt>
    <w:sdt>
      <w:sdtPr>
        <w:tag w:val="goog_rdk_440"/>
        <w:id w:val="1032376732"/>
      </w:sdtPr>
      <w:sdtEndPr/>
      <w:sdtContent>
        <w:p w14:paraId="09224D08" w14:textId="0563668F" w:rsidR="000F199D" w:rsidRPr="00841226" w:rsidRDefault="000F199D" w:rsidP="000F199D">
          <w:r w:rsidRPr="00841226">
            <w:t>Za uklanjanje snijega i posipanje nogostupa ispred objekata čija je izgradnja u tijeku, odgovoran je investitor odnosno izvoditelj radova.</w:t>
          </w:r>
        </w:p>
      </w:sdtContent>
    </w:sdt>
    <w:sdt>
      <w:sdtPr>
        <w:tag w:val="goog_rdk_442"/>
        <w:id w:val="-661616902"/>
      </w:sdtPr>
      <w:sdtEndPr/>
      <w:sdtContent>
        <w:p w14:paraId="702D8E9E" w14:textId="10F4A33D" w:rsidR="000F199D" w:rsidRPr="00841226" w:rsidRDefault="000F199D" w:rsidP="000F199D">
          <w:r w:rsidRPr="00841226">
            <w:t>Korisnici neizgrađenih zemljišta obvezni su osigurati osobno, odnosno pomoću treće osobe, ili na bilo koji drugi način, evakuiranje snijega s nogostupa i posipavanje nogostupa u slučaju pojave poledice.</w:t>
          </w:r>
        </w:p>
      </w:sdtContent>
    </w:sdt>
    <w:p w14:paraId="64ABAE0E" w14:textId="295F7539" w:rsidR="000F199D" w:rsidRPr="00841226" w:rsidRDefault="000F199D" w:rsidP="000F199D">
      <w:pPr>
        <w:pStyle w:val="lanak"/>
      </w:pPr>
    </w:p>
    <w:sdt>
      <w:sdtPr>
        <w:tag w:val="goog_rdk_446"/>
        <w:id w:val="-556936203"/>
      </w:sdtPr>
      <w:sdtEndPr/>
      <w:sdtContent>
        <w:p w14:paraId="29413C1C" w14:textId="51A96F33" w:rsidR="000F199D" w:rsidRPr="00841226" w:rsidRDefault="000F199D" w:rsidP="000F199D">
          <w:r w:rsidRPr="00841226">
            <w:t>Čišćenje javnih prometnih površina od snijega</w:t>
          </w:r>
          <w:r w:rsidR="00841226">
            <w:t xml:space="preserve"> te</w:t>
          </w:r>
          <w:r w:rsidRPr="00841226">
            <w:t xml:space="preserve"> posipanje u slučaju pojave poledice, obavlja se prema potrebi, a najkasnije do 8,00 sati svakoga dana, bez obzira da li se radi o radnom ili neradnom danu.</w:t>
          </w:r>
        </w:p>
      </w:sdtContent>
    </w:sdt>
    <w:sdt>
      <w:sdtPr>
        <w:tag w:val="goog_rdk_449"/>
        <w:id w:val="-963193661"/>
      </w:sdtPr>
      <w:sdtEndPr/>
      <w:sdtContent>
        <w:p w14:paraId="30136423" w14:textId="77777777" w:rsidR="000F199D" w:rsidRPr="00841226" w:rsidRDefault="00841226" w:rsidP="000F199D">
          <w:pPr>
            <w:pStyle w:val="lanak"/>
          </w:pPr>
        </w:p>
      </w:sdtContent>
    </w:sdt>
    <w:sdt>
      <w:sdtPr>
        <w:tag w:val="goog_rdk_450"/>
        <w:id w:val="-1616434825"/>
      </w:sdtPr>
      <w:sdtEndPr/>
      <w:sdtContent>
        <w:p w14:paraId="72F571A5" w14:textId="07C92314" w:rsidR="000F199D" w:rsidRPr="00841226" w:rsidRDefault="00841226" w:rsidP="000F199D">
          <w:r>
            <w:t>Ukoliko prijeti opasnost da</w:t>
          </w:r>
          <w:r w:rsidR="000F199D" w:rsidRPr="00841226">
            <w:t xml:space="preserve"> naslage snijega</w:t>
          </w:r>
          <w:r>
            <w:t xml:space="preserve"> i leda</w:t>
          </w:r>
          <w:r w:rsidR="000F199D" w:rsidRPr="00841226">
            <w:t xml:space="preserve"> s krovišta objekta odrone i na taj način ugroze sigurnost života i zdravlja prolaznika na javnoj prometnoj površini, snijeg</w:t>
          </w:r>
          <w:r>
            <w:t xml:space="preserve"> i led</w:t>
          </w:r>
          <w:r w:rsidR="000F199D" w:rsidRPr="00841226">
            <w:t xml:space="preserve"> se mora</w:t>
          </w:r>
          <w:r>
            <w:t>ju</w:t>
          </w:r>
          <w:r w:rsidR="000F199D" w:rsidRPr="00841226">
            <w:t xml:space="preserve"> skinuti i odložiti na javnu površinu, ako ne postoji mogućnost odlaganja u dvorištu zgrade.</w:t>
          </w:r>
        </w:p>
      </w:sdtContent>
    </w:sdt>
    <w:sdt>
      <w:sdtPr>
        <w:tag w:val="goog_rdk_451"/>
        <w:id w:val="449825696"/>
      </w:sdtPr>
      <w:sdtEndPr/>
      <w:sdtContent>
        <w:p w14:paraId="4D15CC77" w14:textId="4A537535" w:rsidR="000F199D" w:rsidRPr="00841226" w:rsidRDefault="000F199D" w:rsidP="000F199D">
          <w:r w:rsidRPr="00841226">
            <w:t xml:space="preserve">Za vrijeme dok traje uklanjanje snijega </w:t>
          </w:r>
          <w:r w:rsidR="00841226">
            <w:t xml:space="preserve">i leda </w:t>
          </w:r>
          <w:r w:rsidRPr="00841226">
            <w:t>s krovišta, na oba kraja zgrade mora se postaviti uočljivo upozorenje i odgovarajuća zapreka prolazu pješacima i motornim vozilima.</w:t>
          </w:r>
        </w:p>
      </w:sdtContent>
    </w:sdt>
    <w:sdt>
      <w:sdtPr>
        <w:tag w:val="goog_rdk_453"/>
        <w:id w:val="1777589495"/>
      </w:sdtPr>
      <w:sdtEndPr/>
      <w:sdtContent>
        <w:p w14:paraId="01651981" w14:textId="24F41817" w:rsidR="000F199D" w:rsidRPr="00841226" w:rsidRDefault="000F199D" w:rsidP="000F199D">
          <w:r w:rsidRPr="00841226">
            <w:t>Uklonjeni snijeg s krovišta mora se odmah odložiti u hrpe kako bi se javni promet mogao neometano odvijati, a ulični i otvoreni jarci moraju biti prohodni, odnosno propusni.</w:t>
          </w:r>
        </w:p>
      </w:sdtContent>
    </w:sdt>
    <w:sdt>
      <w:sdtPr>
        <w:tag w:val="goog_rdk_455"/>
        <w:id w:val="-601257240"/>
      </w:sdtPr>
      <w:sdtEndPr/>
      <w:sdtContent>
        <w:p w14:paraId="1E902283" w14:textId="434CE70C" w:rsidR="000F199D" w:rsidRPr="00841226" w:rsidRDefault="000F199D" w:rsidP="000F199D">
          <w:r w:rsidRPr="00841226">
            <w:t>Snijeg koji se uklanja s nogostupa ili pješačkog prijelaza, mora se deponirati uz rub kolnika, i to na način da ne ometa odvijanje javnog prometa i odvodnju oborinskih voda.</w:t>
          </w:r>
        </w:p>
      </w:sdtContent>
    </w:sdt>
    <w:p w14:paraId="3DFCE7F8" w14:textId="77777777" w:rsidR="003C3DDE" w:rsidRPr="00841226" w:rsidRDefault="003C3DDE" w:rsidP="003C3DDE">
      <w:pPr>
        <w:pStyle w:val="Naslov2"/>
        <w:numPr>
          <w:ilvl w:val="0"/>
          <w:numId w:val="25"/>
        </w:numPr>
      </w:pPr>
      <w:r w:rsidRPr="00841226">
        <w:t>NADZOR NAD PROVEDBOM ODREDBI ODLUKE O KOMUNALNOM REDU</w:t>
      </w:r>
    </w:p>
    <w:p w14:paraId="0E58E532" w14:textId="77777777" w:rsidR="003C3DDE" w:rsidRPr="00841226" w:rsidRDefault="003C3DDE" w:rsidP="003C3DDE">
      <w:pPr>
        <w:pStyle w:val="lanak"/>
      </w:pPr>
    </w:p>
    <w:p w14:paraId="035D74ED" w14:textId="32C07762" w:rsidR="003C3DDE" w:rsidRPr="00841226" w:rsidRDefault="003C3DDE" w:rsidP="003C3DDE">
      <w:r w:rsidRPr="00841226">
        <w:t>Nadzor nad provođenjem odredbi ove Odluke provodi komunalno redarstvo Grada Slatine</w:t>
      </w:r>
      <w:r w:rsidR="00841226">
        <w:t xml:space="preserve"> te</w:t>
      </w:r>
      <w:r w:rsidRPr="00841226">
        <w:t xml:space="preserve"> nadležne inspekcije Županije Virovitičko-podravske.</w:t>
      </w:r>
    </w:p>
    <w:p w14:paraId="40307C14" w14:textId="527AC4E2" w:rsidR="003C3DDE" w:rsidRPr="00841226" w:rsidRDefault="003C3DDE" w:rsidP="003C3DDE">
      <w:pPr>
        <w:pStyle w:val="lanak"/>
      </w:pPr>
    </w:p>
    <w:p w14:paraId="01411BFE" w14:textId="4ADFFD8C" w:rsidR="003C3DDE" w:rsidRPr="00841226" w:rsidRDefault="003C3DDE" w:rsidP="003C3DDE">
      <w:r w:rsidRPr="00841226">
        <w:t>U obavljanju nadzora nad provedbom komunalnog reda komunalni redarstvenik je ovlašten:</w:t>
      </w:r>
    </w:p>
    <w:p w14:paraId="35749A20" w14:textId="68E0A440" w:rsidR="003C3DDE" w:rsidRPr="00841226" w:rsidRDefault="003C3DDE" w:rsidP="003C3DDE">
      <w:pPr>
        <w:pStyle w:val="Odlomakpopisa"/>
        <w:numPr>
          <w:ilvl w:val="1"/>
          <w:numId w:val="28"/>
        </w:numPr>
      </w:pPr>
      <w:r w:rsidRPr="00841226">
        <w:t>preventivnim djelovanjem pismenim ili usmenim načinom upozoravati pravne osobe i građane na pridržavanje odredbi Odluke o komunalnom redu,</w:t>
      </w:r>
    </w:p>
    <w:p w14:paraId="55498FF8" w14:textId="0E526D8D" w:rsidR="003C3DDE" w:rsidRPr="00841226" w:rsidRDefault="003C3DDE" w:rsidP="003C3DDE">
      <w:pPr>
        <w:pStyle w:val="Odlomakpopisa"/>
        <w:numPr>
          <w:ilvl w:val="1"/>
          <w:numId w:val="28"/>
        </w:numPr>
      </w:pPr>
      <w:r w:rsidRPr="00841226">
        <w:t>izricati i naplaćivati mandatne kazne osobama koje se zateknu u prekršaju, za slučajeve predviđene odredbama ove Odluke,</w:t>
      </w:r>
    </w:p>
    <w:p w14:paraId="02250ED7" w14:textId="14F5E079" w:rsidR="003C3DDE" w:rsidRPr="00841226" w:rsidRDefault="003C3DDE" w:rsidP="003C3DDE">
      <w:pPr>
        <w:pStyle w:val="Odlomakpopisa"/>
        <w:numPr>
          <w:ilvl w:val="1"/>
          <w:numId w:val="28"/>
        </w:numPr>
      </w:pPr>
      <w:r w:rsidRPr="00841226">
        <w:t>donositi rješenja o naplati mandatne kazne, ukoliko istu nije moguće naplatiti na licu mjesta,</w:t>
      </w:r>
    </w:p>
    <w:p w14:paraId="62B6F73D" w14:textId="15C23CB0" w:rsidR="003C3DDE" w:rsidRPr="00841226" w:rsidRDefault="003C3DDE" w:rsidP="003C3DDE">
      <w:pPr>
        <w:pStyle w:val="Odlomakpopisa"/>
        <w:numPr>
          <w:ilvl w:val="1"/>
          <w:numId w:val="28"/>
        </w:numPr>
      </w:pPr>
      <w:r w:rsidRPr="00841226">
        <w:t>predložiti pokretanje prekršajnog postupka protiv pravnih i fizičkih osoba koje se ne pridržavaju odredaba ove Odluke,</w:t>
      </w:r>
    </w:p>
    <w:p w14:paraId="2037D4A7" w14:textId="0D27ADC4" w:rsidR="003C3DDE" w:rsidRPr="00841226" w:rsidRDefault="003C3DDE" w:rsidP="003C3DDE">
      <w:pPr>
        <w:pStyle w:val="Odlomakpopisa"/>
        <w:numPr>
          <w:ilvl w:val="1"/>
          <w:numId w:val="28"/>
        </w:numPr>
      </w:pPr>
      <w:r w:rsidRPr="00841226">
        <w:t>provoditi upravni postupak do donošenja rješenja po odredbama ove Odluke,</w:t>
      </w:r>
    </w:p>
    <w:p w14:paraId="18E5CDF5" w14:textId="7B82EAB3" w:rsidR="003C3DDE" w:rsidRPr="00841226" w:rsidRDefault="003C3DDE" w:rsidP="003C3DDE">
      <w:pPr>
        <w:pStyle w:val="Odlomakpopisa"/>
        <w:numPr>
          <w:ilvl w:val="1"/>
          <w:numId w:val="28"/>
        </w:numPr>
      </w:pPr>
      <w:r w:rsidRPr="00841226">
        <w:t>obavljati i sve druge poslove u skladu sa odredbama ove Odluke, Pravilnika o unutrašnjoj organizaciji Gradske uprave i drugih zakona i propisa.</w:t>
      </w:r>
    </w:p>
    <w:p w14:paraId="7A3C6FDA" w14:textId="77777777" w:rsidR="003C3DDE" w:rsidRPr="00841226" w:rsidRDefault="003C3DDE" w:rsidP="003C3DDE">
      <w:r w:rsidRPr="00841226">
        <w:t>Rješenja i druge akte iz točke e) ovog članka donosi pročelnik nadležnog upravnog odjela.</w:t>
      </w:r>
    </w:p>
    <w:p w14:paraId="69B68E24" w14:textId="77777777" w:rsidR="003C3DDE" w:rsidRPr="00841226" w:rsidRDefault="003C3DDE" w:rsidP="003C3DDE">
      <w:pPr>
        <w:pStyle w:val="lanak"/>
      </w:pPr>
    </w:p>
    <w:p w14:paraId="6A5D5435" w14:textId="57553666" w:rsidR="003C3DDE" w:rsidRPr="00841226" w:rsidRDefault="003C3DDE" w:rsidP="003C3DDE">
      <w:r w:rsidRPr="00841226">
        <w:t>Protiv rješenja komunalnog redarstva iz prethodnog članka. točke c) ove Odluke može se izjaviti žalba Prekršajnom sudu u Slatini, a protiv rješenja iz prethodnog članka može se izjaviti žalba upravnome tijelu Županije ovlaštenom za poslove komunalnog gospodarstva, u roku od 15 dana od primitka rješenja.</w:t>
      </w:r>
    </w:p>
    <w:p w14:paraId="2357E05A" w14:textId="77777777" w:rsidR="003C3DDE" w:rsidRPr="00841226" w:rsidRDefault="003C3DDE" w:rsidP="003C3DDE">
      <w:r w:rsidRPr="00841226">
        <w:t>Žalba protiv upravnih rješenja iz ove Odluke ne odgađa obvezu izvršenja propisanu rješenjem.</w:t>
      </w:r>
    </w:p>
    <w:p w14:paraId="18B966C7" w14:textId="7B14D4AC" w:rsidR="003C3DDE" w:rsidRPr="00841226" w:rsidRDefault="003C3DDE" w:rsidP="003C3DDE">
      <w:r w:rsidRPr="00841226">
        <w:t>Poduzimanje mjera za provođenje komunalnog reda smatra se hitnim i od javnog interesa za Grad Slatinu.</w:t>
      </w:r>
    </w:p>
    <w:p w14:paraId="4E2C8A7E" w14:textId="77777777" w:rsidR="003C3DDE" w:rsidRPr="00841226" w:rsidRDefault="003C3DDE" w:rsidP="003C3DDE">
      <w:pPr>
        <w:pStyle w:val="lanak"/>
      </w:pPr>
    </w:p>
    <w:p w14:paraId="1DC9E615" w14:textId="7DEE54B6" w:rsidR="003C3DDE" w:rsidRPr="00841226" w:rsidRDefault="003C3DDE" w:rsidP="003C3DDE">
      <w:r w:rsidRPr="00841226">
        <w:t>Građani, poduzeća i druge pravne osobe u obvezi su surađivati u provođenju komunalnog reda s ovlaštenim osobama te ukazivati na prekršitelje.</w:t>
      </w:r>
    </w:p>
    <w:p w14:paraId="582833CA" w14:textId="43EB9A8B" w:rsidR="003C3DDE" w:rsidRPr="00841226" w:rsidRDefault="003C3DDE" w:rsidP="003C3DDE">
      <w:r w:rsidRPr="00841226">
        <w:lastRenderedPageBreak/>
        <w:t>Fizičke i pravne osobe u obvezi su omogućiti nesmetano obavljanje poslova iz djelokruga komunalnog redarstva, a poglavito omogućiti pristup do prostorija, objekata, naprava i uređaja koji su predmet nadzora</w:t>
      </w:r>
      <w:r w:rsidR="00841226">
        <w:t xml:space="preserve"> te</w:t>
      </w:r>
      <w:r w:rsidRPr="00841226">
        <w:t xml:space="preserve"> dati sve potrebite informacije komunalnom redarstvu.</w:t>
      </w:r>
    </w:p>
    <w:p w14:paraId="22D6F3C8" w14:textId="77777777" w:rsidR="003C3DDE" w:rsidRPr="00841226" w:rsidRDefault="003C3DDE" w:rsidP="003C3DDE">
      <w:pPr>
        <w:pStyle w:val="lanak"/>
      </w:pPr>
    </w:p>
    <w:p w14:paraId="2B530E08" w14:textId="72A184C6" w:rsidR="003C3DDE" w:rsidRPr="00841226" w:rsidRDefault="003C3DDE" w:rsidP="003C3DDE">
      <w:r w:rsidRPr="00841226">
        <w:t>Ukoliko komunalno redarstvo o obavljanju poslova iz svog djelokruga naiđe na nedovoljnu suradnju ili otpor, može zatražiti pomoć od djelatnika Policijske uprave Virovitičko-podravske županije (III Policijska postaja, Slatina), radi provedbe Odluke o komunalnom redu.</w:t>
      </w:r>
    </w:p>
    <w:p w14:paraId="19C9040F" w14:textId="77777777" w:rsidR="003C3DDE" w:rsidRPr="00841226" w:rsidRDefault="003C3DDE" w:rsidP="003C3DDE">
      <w:pPr>
        <w:pStyle w:val="lanak"/>
      </w:pPr>
    </w:p>
    <w:p w14:paraId="30E3786E" w14:textId="396FA740" w:rsidR="00342B45" w:rsidRPr="00841226" w:rsidRDefault="003C3DDE" w:rsidP="003C3DDE">
      <w:r w:rsidRPr="00841226">
        <w:t>U provođenju pojedinih odredaba ove Odluke utvrđuje se i nadležnost inspekcijskih službi Županije Virovitičko-podravske i to: Sanitarne inspekcije, Veterinarske inspekcije, Građevinske inspekcije i Vodopravne inspekcije, koje u provođenju određenih postupaka u svojoj nadležnosti postupaju kako po odredbama ove Odluke, tako i po odredbama posebnih zakona iz svoje nadležnosti.</w:t>
      </w:r>
    </w:p>
    <w:p w14:paraId="7497882E" w14:textId="77777777" w:rsidR="003C3DDE" w:rsidRPr="00841226" w:rsidRDefault="003C3DDE" w:rsidP="003C3DDE">
      <w:pPr>
        <w:pStyle w:val="Naslov2"/>
        <w:numPr>
          <w:ilvl w:val="0"/>
          <w:numId w:val="25"/>
        </w:numPr>
      </w:pPr>
      <w:r w:rsidRPr="00841226">
        <w:t>KAZNENE ODREDBE</w:t>
      </w:r>
    </w:p>
    <w:p w14:paraId="43790EA9" w14:textId="440C7D74" w:rsidR="003C3DDE" w:rsidRPr="00841226" w:rsidRDefault="003C3DDE" w:rsidP="003C3DDE">
      <w:pPr>
        <w:pStyle w:val="lanak"/>
      </w:pPr>
    </w:p>
    <w:p w14:paraId="4C545BA0" w14:textId="493B2253" w:rsidR="003C3DDE" w:rsidRPr="00841226" w:rsidRDefault="003C3DDE" w:rsidP="00841226">
      <w:r w:rsidRPr="00841226">
        <w:t xml:space="preserve">Novčanom kaznom u iznosu od 500 do 5.000 kuna kaznit će se za prekršaj poduzeće ili druga pravna osoba, ako učini prekršaj ili postupi suprotno odredbama ove Odluke </w:t>
      </w:r>
      <w:r w:rsidR="00841226">
        <w:t>.</w:t>
      </w:r>
    </w:p>
    <w:p w14:paraId="05874DA5" w14:textId="77777777" w:rsidR="003C3DDE" w:rsidRPr="00841226" w:rsidRDefault="003C3DDE" w:rsidP="003C3DDE">
      <w:pPr>
        <w:pStyle w:val="lanak"/>
      </w:pPr>
    </w:p>
    <w:p w14:paraId="4EDC2A61" w14:textId="439657BF" w:rsidR="003C3DDE" w:rsidRPr="00841226" w:rsidRDefault="003C3DDE" w:rsidP="00841226">
      <w:r w:rsidRPr="00841226">
        <w:t xml:space="preserve">Novčanom kaznom od 100 do </w:t>
      </w:r>
      <w:r w:rsidR="00841226">
        <w:t>3</w:t>
      </w:r>
      <w:r w:rsidRPr="00841226">
        <w:t>.000 kuna kaznit će se fizička osoba ako učini prekršaj ili postup</w:t>
      </w:r>
      <w:r w:rsidR="00841226">
        <w:t>i suprotno odredbama ove Odluke.</w:t>
      </w:r>
    </w:p>
    <w:p w14:paraId="0CA9BB72" w14:textId="6F52BC4D" w:rsidR="003C3DDE" w:rsidRPr="00841226" w:rsidRDefault="003C3DDE" w:rsidP="003C3DDE">
      <w:r w:rsidRPr="00841226">
        <w:t>Ukoliko prekršaj po odredbama ove Odluke učini malodobna osoba, za prekršaj će se kazniti njegov roditelj, odnosno skrbnik.</w:t>
      </w:r>
    </w:p>
    <w:p w14:paraId="540ED9D8" w14:textId="77777777" w:rsidR="003C3DDE" w:rsidRPr="00841226" w:rsidRDefault="003C3DDE" w:rsidP="003C3DDE">
      <w:pPr>
        <w:pStyle w:val="lanak"/>
      </w:pPr>
    </w:p>
    <w:p w14:paraId="3029102E" w14:textId="58C827AE" w:rsidR="003C3DDE" w:rsidRPr="00841226" w:rsidRDefault="003C3DDE" w:rsidP="003C3DDE">
      <w:r w:rsidRPr="00841226">
        <w:t>Sredstva od naplaćenih kazni  prihod su Proračuna Grada Slatine.</w:t>
      </w:r>
    </w:p>
    <w:p w14:paraId="4C1922F2" w14:textId="77777777" w:rsidR="003C3DDE" w:rsidRPr="00841226" w:rsidRDefault="003C3DDE" w:rsidP="003C3DDE">
      <w:pPr>
        <w:pStyle w:val="lanak"/>
      </w:pPr>
    </w:p>
    <w:p w14:paraId="7B5E7068" w14:textId="11A733DA" w:rsidR="003C3DDE" w:rsidRPr="00841226" w:rsidRDefault="003C3DDE" w:rsidP="003C3DDE">
      <w:r w:rsidRPr="00841226">
        <w:t>Nadležni upravni odjel gradske uprave u obvezi je najmanje jednom godišnje dostaviti Izvješće o provođenju ove Odluke Gradskom vijeću, odnosno svaka tri mjeseca Gradonačelniku Grada Slatine.</w:t>
      </w:r>
    </w:p>
    <w:p w14:paraId="0970A694" w14:textId="77777777" w:rsidR="003C3DDE" w:rsidRPr="00841226" w:rsidRDefault="003C3DDE" w:rsidP="003C3DDE">
      <w:pPr>
        <w:pStyle w:val="lanak"/>
      </w:pPr>
    </w:p>
    <w:p w14:paraId="41B327F9" w14:textId="1F2A8848" w:rsidR="003C3DDE" w:rsidRPr="00841226" w:rsidRDefault="003C3DDE" w:rsidP="003C3DDE">
      <w:r w:rsidRPr="00841226">
        <w:t>Stupanjem na snagu ove Odluke prestaje važiti Odluka o komunalnom redu (Službeni glasnik općine Podravska Slatina, broj Službeni glasnik Grada Slatine broj 5/96., 1/98., 2/02., 7/11., 4/14. i 1/15.).</w:t>
      </w:r>
    </w:p>
    <w:p w14:paraId="33C53425" w14:textId="77777777" w:rsidR="003C3DDE" w:rsidRPr="00841226" w:rsidRDefault="003C3DDE" w:rsidP="003C3DDE">
      <w:pPr>
        <w:pStyle w:val="lanak"/>
      </w:pPr>
    </w:p>
    <w:p w14:paraId="2F6E3786" w14:textId="3DBB0507" w:rsidR="003C3DDE" w:rsidRPr="00841226" w:rsidRDefault="003C3DDE" w:rsidP="003C3DDE">
      <w:r w:rsidRPr="00841226">
        <w:t>Ova Odluka stupa na snagu osmog dana od objave u Službenom glasniku Grada Slatine.</w:t>
      </w:r>
    </w:p>
    <w:p w14:paraId="7D0E3651" w14:textId="77777777" w:rsidR="003C3DDE" w:rsidRPr="00841226" w:rsidRDefault="003C3DDE" w:rsidP="003C3DDE"/>
    <w:p w14:paraId="2546A9F4" w14:textId="19142A3D" w:rsidR="003C3DDE" w:rsidRPr="00841226" w:rsidRDefault="003C3DDE" w:rsidP="003C3DDE">
      <w:r w:rsidRPr="00841226">
        <w:t>KLASA:</w:t>
      </w:r>
      <w:r w:rsidR="00841226">
        <w:t>360-01/19-01/14</w:t>
      </w:r>
      <w:bookmarkStart w:id="1" w:name="_GoBack"/>
      <w:bookmarkEnd w:id="1"/>
    </w:p>
    <w:p w14:paraId="22F2B81B" w14:textId="77777777" w:rsidR="003C3DDE" w:rsidRPr="00841226" w:rsidRDefault="003C3DDE" w:rsidP="003C3DDE">
      <w:r w:rsidRPr="00841226">
        <w:t>URBROJ:</w:t>
      </w:r>
    </w:p>
    <w:p w14:paraId="548D9BB4" w14:textId="77777777" w:rsidR="003C3DDE" w:rsidRPr="00841226" w:rsidRDefault="003C3DDE" w:rsidP="003C3DDE">
      <w:r w:rsidRPr="00841226">
        <w:t>Slatina.</w:t>
      </w:r>
    </w:p>
    <w:p w14:paraId="79B11233" w14:textId="77777777" w:rsidR="00841226" w:rsidRDefault="00841226" w:rsidP="003C3DDE"/>
    <w:p w14:paraId="7862A1BC" w14:textId="77777777" w:rsidR="003C3DDE" w:rsidRPr="00841226" w:rsidRDefault="003C3DDE" w:rsidP="003C3DDE">
      <w:r w:rsidRPr="00841226">
        <w:lastRenderedPageBreak/>
        <w:tab/>
      </w:r>
      <w:r w:rsidRPr="00841226">
        <w:tab/>
      </w:r>
      <w:r w:rsidRPr="00841226">
        <w:tab/>
      </w:r>
      <w:r w:rsidRPr="00841226">
        <w:tab/>
      </w:r>
      <w:r w:rsidRPr="00841226">
        <w:tab/>
      </w:r>
      <w:r w:rsidRPr="00841226">
        <w:tab/>
      </w:r>
      <w:r w:rsidRPr="00841226">
        <w:tab/>
      </w:r>
      <w:r w:rsidRPr="00841226">
        <w:tab/>
        <w:t xml:space="preserve">     PREDSJEDNIK</w:t>
      </w:r>
    </w:p>
    <w:p w14:paraId="4ABCB356" w14:textId="77777777" w:rsidR="003C3DDE" w:rsidRPr="00841226" w:rsidRDefault="003C3DDE" w:rsidP="003C3DDE"/>
    <w:p w14:paraId="7AE3B3FC" w14:textId="77777777" w:rsidR="003C3DDE" w:rsidRDefault="003C3DDE" w:rsidP="003C3DDE">
      <w:r w:rsidRPr="00841226">
        <w:tab/>
      </w:r>
      <w:r w:rsidRPr="00841226">
        <w:tab/>
      </w:r>
      <w:r w:rsidRPr="00841226">
        <w:tab/>
      </w:r>
      <w:r w:rsidRPr="00841226">
        <w:tab/>
      </w:r>
      <w:r w:rsidRPr="00841226">
        <w:tab/>
      </w:r>
      <w:r w:rsidRPr="00841226">
        <w:tab/>
      </w:r>
      <w:r w:rsidRPr="00841226">
        <w:tab/>
      </w:r>
      <w:r w:rsidRPr="00841226">
        <w:tab/>
        <w:t>GRADSKOG VIJEĆA</w:t>
      </w:r>
    </w:p>
    <w:p w14:paraId="0C7CD325" w14:textId="77777777" w:rsidR="003C3DDE" w:rsidRDefault="003C3DDE" w:rsidP="003C3DDE"/>
    <w:p w14:paraId="2C889766" w14:textId="77777777" w:rsidR="003C3DDE" w:rsidRPr="000F199D" w:rsidRDefault="003C3DDE" w:rsidP="003C3DDE"/>
    <w:sectPr w:rsidR="003C3DDE" w:rsidRPr="000F199D">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1BF3"/>
    <w:multiLevelType w:val="hybridMultilevel"/>
    <w:tmpl w:val="C8B8CEF6"/>
    <w:lvl w:ilvl="0" w:tplc="5EB2360A">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C9724E"/>
    <w:multiLevelType w:val="multilevel"/>
    <w:tmpl w:val="D67CE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BD5060"/>
    <w:multiLevelType w:val="multilevel"/>
    <w:tmpl w:val="207EC2AC"/>
    <w:lvl w:ilvl="0">
      <w:start w:val="1"/>
      <w:numFmt w:val="decimal"/>
      <w:lvlText w:val="Članak %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A210C"/>
    <w:multiLevelType w:val="hybridMultilevel"/>
    <w:tmpl w:val="FCC46F4A"/>
    <w:lvl w:ilvl="0" w:tplc="DBA842B8">
      <w:start w:val="1"/>
      <w:numFmt w:val="upperRoman"/>
      <w:pStyle w:val="Naslov2"/>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F8718B"/>
    <w:multiLevelType w:val="multilevel"/>
    <w:tmpl w:val="6D361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3F2A36"/>
    <w:multiLevelType w:val="hybridMultilevel"/>
    <w:tmpl w:val="B688032C"/>
    <w:lvl w:ilvl="0" w:tplc="117C0E80">
      <w:start w:val="2"/>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20285773"/>
    <w:multiLevelType w:val="hybridMultilevel"/>
    <w:tmpl w:val="218A13E0"/>
    <w:lvl w:ilvl="0" w:tplc="80E437F6">
      <w:start w:val="1"/>
      <w:numFmt w:val="decimal"/>
      <w:pStyle w:val="Podnaslov1"/>
      <w:lvlText w:val="%1."/>
      <w:lvlJc w:val="left"/>
      <w:pPr>
        <w:ind w:left="1080" w:hanging="360"/>
      </w:pPr>
    </w:lvl>
    <w:lvl w:ilvl="1" w:tplc="F40AE19E">
      <w:numFmt w:val="bullet"/>
      <w:lvlText w:val="−"/>
      <w:lvlJc w:val="left"/>
      <w:pPr>
        <w:ind w:left="1800" w:hanging="360"/>
      </w:pPr>
      <w:rPr>
        <w:rFonts w:ascii="Calibri" w:eastAsiaTheme="minorHAnsi" w:hAnsi="Calibri" w:cs="Calibri"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25463803"/>
    <w:multiLevelType w:val="multilevel"/>
    <w:tmpl w:val="FEF6D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6E2245"/>
    <w:multiLevelType w:val="multilevel"/>
    <w:tmpl w:val="F39A10E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EF260B"/>
    <w:multiLevelType w:val="multilevel"/>
    <w:tmpl w:val="5E8CA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8577E6"/>
    <w:multiLevelType w:val="multilevel"/>
    <w:tmpl w:val="243A3BF4"/>
    <w:lvl w:ilvl="0">
      <w:start w:val="1"/>
      <w:numFmt w:val="decimal"/>
      <w:lvlText w:val="%1."/>
      <w:lvlJc w:val="left"/>
      <w:pPr>
        <w:ind w:left="1080" w:hanging="360"/>
      </w:pPr>
    </w:lvl>
    <w:lvl w:ilvl="1">
      <w:start w:val="1"/>
      <w:numFmt w:val="bullet"/>
      <w:lvlText w:val="−"/>
      <w:lvlJc w:val="left"/>
      <w:pPr>
        <w:ind w:left="1800" w:hanging="360"/>
      </w:pPr>
      <w:rPr>
        <w:rFonts w:ascii="Calibri" w:eastAsia="Calibri" w:hAnsi="Calibri" w:cs="Calibri"/>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6346F94"/>
    <w:multiLevelType w:val="multilevel"/>
    <w:tmpl w:val="81504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3553E8"/>
    <w:multiLevelType w:val="hybridMultilevel"/>
    <w:tmpl w:val="75EEBD0E"/>
    <w:lvl w:ilvl="0" w:tplc="5EB2360A">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BD152C7"/>
    <w:multiLevelType w:val="hybridMultilevel"/>
    <w:tmpl w:val="11FA1784"/>
    <w:lvl w:ilvl="0" w:tplc="18FCDA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42258C8"/>
    <w:multiLevelType w:val="multilevel"/>
    <w:tmpl w:val="207EC2AC"/>
    <w:lvl w:ilvl="0">
      <w:start w:val="1"/>
      <w:numFmt w:val="decimal"/>
      <w:lvlText w:val="Članak %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377909"/>
    <w:multiLevelType w:val="multilevel"/>
    <w:tmpl w:val="334EBC4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F4793B"/>
    <w:multiLevelType w:val="multilevel"/>
    <w:tmpl w:val="5DECC3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B26432"/>
    <w:multiLevelType w:val="multilevel"/>
    <w:tmpl w:val="3792470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CE84EB2"/>
    <w:multiLevelType w:val="hybridMultilevel"/>
    <w:tmpl w:val="1A12A9AC"/>
    <w:lvl w:ilvl="0" w:tplc="5EF0A1A2">
      <w:start w:val="1"/>
      <w:numFmt w:val="decimal"/>
      <w:pStyle w:val="lanak"/>
      <w:suff w:val="nothing"/>
      <w:lvlText w:val="Članak %1."/>
      <w:lvlJc w:val="center"/>
      <w:pPr>
        <w:ind w:left="51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67A4978">
      <w:start w:val="1"/>
      <w:numFmt w:val="lowerLetter"/>
      <w:lvlText w:val="%2)"/>
      <w:lvlJc w:val="left"/>
      <w:pPr>
        <w:ind w:left="1785" w:hanging="705"/>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D7872F9"/>
    <w:multiLevelType w:val="hybridMultilevel"/>
    <w:tmpl w:val="9E52487E"/>
    <w:lvl w:ilvl="0" w:tplc="88DE33FC">
      <w:start w:val="1"/>
      <w:numFmt w:val="decimal"/>
      <w:pStyle w:val="Nabrajanje"/>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6FD1197"/>
    <w:multiLevelType w:val="hybridMultilevel"/>
    <w:tmpl w:val="F322149A"/>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82908F9"/>
    <w:multiLevelType w:val="hybridMultilevel"/>
    <w:tmpl w:val="5E94D600"/>
    <w:lvl w:ilvl="0" w:tplc="5EB2360A">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3"/>
  </w:num>
  <w:num w:numId="4">
    <w:abstractNumId w:val="19"/>
  </w:num>
  <w:num w:numId="5">
    <w:abstractNumId w:val="19"/>
    <w:lvlOverride w:ilvl="0">
      <w:startOverride w:val="1"/>
    </w:lvlOverride>
  </w:num>
  <w:num w:numId="6">
    <w:abstractNumId w:val="19"/>
    <w:lvlOverride w:ilvl="0">
      <w:startOverride w:val="1"/>
    </w:lvlOverride>
  </w:num>
  <w:num w:numId="7">
    <w:abstractNumId w:val="6"/>
  </w:num>
  <w:num w:numId="8">
    <w:abstractNumId w:val="5"/>
  </w:num>
  <w:num w:numId="9">
    <w:abstractNumId w:val="0"/>
  </w:num>
  <w:num w:numId="10">
    <w:abstractNumId w:val="21"/>
  </w:num>
  <w:num w:numId="11">
    <w:abstractNumId w:val="19"/>
    <w:lvlOverride w:ilvl="0">
      <w:startOverride w:val="1"/>
    </w:lvlOverride>
  </w:num>
  <w:num w:numId="12">
    <w:abstractNumId w:val="12"/>
  </w:num>
  <w:num w:numId="13">
    <w:abstractNumId w:val="19"/>
    <w:lvlOverride w:ilvl="0">
      <w:startOverride w:val="1"/>
    </w:lvlOverride>
  </w:num>
  <w:num w:numId="14">
    <w:abstractNumId w:val="19"/>
    <w:lvlOverride w:ilvl="0">
      <w:startOverride w:val="1"/>
    </w:lvlOverride>
  </w:num>
  <w:num w:numId="15">
    <w:abstractNumId w:val="1"/>
  </w:num>
  <w:num w:numId="16">
    <w:abstractNumId w:val="9"/>
  </w:num>
  <w:num w:numId="17">
    <w:abstractNumId w:val="7"/>
  </w:num>
  <w:num w:numId="18">
    <w:abstractNumId w:val="10"/>
  </w:num>
  <w:num w:numId="19">
    <w:abstractNumId w:val="8"/>
  </w:num>
  <w:num w:numId="20">
    <w:abstractNumId w:val="16"/>
  </w:num>
  <w:num w:numId="21">
    <w:abstractNumId w:val="17"/>
  </w:num>
  <w:num w:numId="22">
    <w:abstractNumId w:val="4"/>
  </w:num>
  <w:num w:numId="23">
    <w:abstractNumId w:val="11"/>
  </w:num>
  <w:num w:numId="24">
    <w:abstractNumId w:val="2"/>
  </w:num>
  <w:num w:numId="25">
    <w:abstractNumId w:val="15"/>
  </w:num>
  <w:num w:numId="26">
    <w:abstractNumId w:val="14"/>
  </w:num>
  <w:num w:numId="27">
    <w:abstractNumId w:val="3"/>
  </w:num>
  <w:num w:numId="28">
    <w:abstractNumId w:val="20"/>
  </w:num>
  <w:num w:numId="29">
    <w:abstractNumId w:val="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0A"/>
    <w:rsid w:val="00030CE9"/>
    <w:rsid w:val="00066E2A"/>
    <w:rsid w:val="000F199D"/>
    <w:rsid w:val="001800D5"/>
    <w:rsid w:val="0018689F"/>
    <w:rsid w:val="001A50F3"/>
    <w:rsid w:val="0024566A"/>
    <w:rsid w:val="00342B45"/>
    <w:rsid w:val="00347CFC"/>
    <w:rsid w:val="003C3DDE"/>
    <w:rsid w:val="003D33CC"/>
    <w:rsid w:val="004A46DC"/>
    <w:rsid w:val="005F50A3"/>
    <w:rsid w:val="00602890"/>
    <w:rsid w:val="006603EE"/>
    <w:rsid w:val="006D4559"/>
    <w:rsid w:val="00712EDE"/>
    <w:rsid w:val="00716675"/>
    <w:rsid w:val="007211F0"/>
    <w:rsid w:val="00773D2C"/>
    <w:rsid w:val="007A46F4"/>
    <w:rsid w:val="00841226"/>
    <w:rsid w:val="008465E8"/>
    <w:rsid w:val="00883C5B"/>
    <w:rsid w:val="008C2990"/>
    <w:rsid w:val="008E6C14"/>
    <w:rsid w:val="00937193"/>
    <w:rsid w:val="009C2321"/>
    <w:rsid w:val="009F3490"/>
    <w:rsid w:val="00A24A0A"/>
    <w:rsid w:val="00A5762A"/>
    <w:rsid w:val="00A87729"/>
    <w:rsid w:val="00B74F63"/>
    <w:rsid w:val="00BC454B"/>
    <w:rsid w:val="00C36EC9"/>
    <w:rsid w:val="00C945B3"/>
    <w:rsid w:val="00D57051"/>
    <w:rsid w:val="00DE7BC0"/>
    <w:rsid w:val="00E62A7C"/>
    <w:rsid w:val="00EB0985"/>
    <w:rsid w:val="00EE30CB"/>
    <w:rsid w:val="00FE30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A7DB"/>
  <w15:chartTrackingRefBased/>
  <w15:docId w15:val="{8F2A362D-D803-4E28-9A9A-6C9F3FEB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A0A"/>
    <w:pPr>
      <w:jc w:val="both"/>
    </w:pPr>
  </w:style>
  <w:style w:type="paragraph" w:styleId="Naslov1">
    <w:name w:val="heading 1"/>
    <w:basedOn w:val="Normal"/>
    <w:next w:val="Normal"/>
    <w:link w:val="Naslov1Char"/>
    <w:uiPriority w:val="9"/>
    <w:qFormat/>
    <w:rsid w:val="00A24A0A"/>
    <w:pPr>
      <w:keepNext/>
      <w:keepLines/>
      <w:spacing w:before="240" w:after="0"/>
      <w:jc w:val="center"/>
      <w:outlineLvl w:val="0"/>
    </w:pPr>
    <w:rPr>
      <w:rFonts w:asciiTheme="majorHAnsi" w:eastAsiaTheme="majorEastAsia" w:hAnsiTheme="majorHAnsi" w:cstheme="majorBidi"/>
      <w:b/>
      <w:sz w:val="24"/>
      <w:szCs w:val="32"/>
    </w:rPr>
  </w:style>
  <w:style w:type="paragraph" w:styleId="Naslov2">
    <w:name w:val="heading 2"/>
    <w:basedOn w:val="Normal"/>
    <w:next w:val="lanak"/>
    <w:link w:val="Naslov2Char"/>
    <w:uiPriority w:val="9"/>
    <w:unhideWhenUsed/>
    <w:qFormat/>
    <w:rsid w:val="00A24A0A"/>
    <w:pPr>
      <w:keepNext/>
      <w:keepLines/>
      <w:numPr>
        <w:numId w:val="2"/>
      </w:numPr>
      <w:spacing w:before="40" w:after="0"/>
      <w:outlineLvl w:val="1"/>
    </w:pPr>
    <w:rPr>
      <w:rFonts w:asciiTheme="majorHAnsi" w:eastAsiaTheme="majorEastAsia" w:hAnsiTheme="majorHAnsi" w:cstheme="majorBidi"/>
      <w:b/>
      <w:caps/>
      <w:color w:val="000000" w:themeColor="text1"/>
      <w:sz w:val="24"/>
      <w:szCs w:val="26"/>
    </w:rPr>
  </w:style>
  <w:style w:type="paragraph" w:styleId="Naslov3">
    <w:name w:val="heading 3"/>
    <w:basedOn w:val="Normal"/>
    <w:next w:val="Normal"/>
    <w:link w:val="Naslov3Char"/>
    <w:rsid w:val="000F199D"/>
    <w:pPr>
      <w:keepNext/>
      <w:keepLines/>
      <w:spacing w:before="280" w:after="80"/>
      <w:outlineLvl w:val="2"/>
    </w:pPr>
    <w:rPr>
      <w:rFonts w:ascii="Calibri" w:eastAsia="Calibri" w:hAnsi="Calibri" w:cs="Calibri"/>
      <w:b/>
      <w:sz w:val="28"/>
      <w:szCs w:val="28"/>
      <w:lang w:eastAsia="hr-HR"/>
    </w:rPr>
  </w:style>
  <w:style w:type="paragraph" w:styleId="Naslov4">
    <w:name w:val="heading 4"/>
    <w:basedOn w:val="Normal"/>
    <w:next w:val="Normal"/>
    <w:link w:val="Naslov4Char"/>
    <w:rsid w:val="000F199D"/>
    <w:pPr>
      <w:keepNext/>
      <w:keepLines/>
      <w:spacing w:before="240" w:after="40"/>
      <w:outlineLvl w:val="3"/>
    </w:pPr>
    <w:rPr>
      <w:rFonts w:ascii="Calibri" w:eastAsia="Calibri" w:hAnsi="Calibri" w:cs="Calibri"/>
      <w:b/>
      <w:sz w:val="24"/>
      <w:szCs w:val="24"/>
      <w:lang w:eastAsia="hr-HR"/>
    </w:rPr>
  </w:style>
  <w:style w:type="paragraph" w:styleId="Naslov5">
    <w:name w:val="heading 5"/>
    <w:basedOn w:val="Normal"/>
    <w:next w:val="Normal"/>
    <w:link w:val="Naslov5Char"/>
    <w:rsid w:val="000F199D"/>
    <w:pPr>
      <w:keepNext/>
      <w:keepLines/>
      <w:spacing w:before="220" w:after="40"/>
      <w:outlineLvl w:val="4"/>
    </w:pPr>
    <w:rPr>
      <w:rFonts w:ascii="Calibri" w:eastAsia="Calibri" w:hAnsi="Calibri" w:cs="Calibri"/>
      <w:b/>
      <w:lang w:eastAsia="hr-HR"/>
    </w:rPr>
  </w:style>
  <w:style w:type="paragraph" w:styleId="Naslov6">
    <w:name w:val="heading 6"/>
    <w:basedOn w:val="Normal"/>
    <w:next w:val="Normal"/>
    <w:link w:val="Naslov6Char"/>
    <w:rsid w:val="000F199D"/>
    <w:pPr>
      <w:keepNext/>
      <w:keepLines/>
      <w:spacing w:before="200" w:after="40"/>
      <w:outlineLvl w:val="5"/>
    </w:pPr>
    <w:rPr>
      <w:rFonts w:ascii="Calibri" w:eastAsia="Calibri" w:hAnsi="Calibri" w:cs="Calibri"/>
      <w:b/>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A24A0A"/>
    <w:pPr>
      <w:ind w:left="720"/>
      <w:contextualSpacing/>
    </w:pPr>
  </w:style>
  <w:style w:type="paragraph" w:customStyle="1" w:styleId="lanak">
    <w:name w:val="Članak"/>
    <w:basedOn w:val="Normal"/>
    <w:next w:val="Normal"/>
    <w:link w:val="lanakChar"/>
    <w:qFormat/>
    <w:rsid w:val="00A24A0A"/>
    <w:pPr>
      <w:numPr>
        <w:numId w:val="1"/>
      </w:numPr>
      <w:ind w:left="720"/>
      <w:jc w:val="center"/>
    </w:pPr>
    <w:rPr>
      <w:b/>
    </w:rPr>
  </w:style>
  <w:style w:type="character" w:customStyle="1" w:styleId="Naslov1Char">
    <w:name w:val="Naslov 1 Char"/>
    <w:basedOn w:val="Zadanifontodlomka"/>
    <w:link w:val="Naslov1"/>
    <w:uiPriority w:val="9"/>
    <w:rsid w:val="00A24A0A"/>
    <w:rPr>
      <w:rFonts w:asciiTheme="majorHAnsi" w:eastAsiaTheme="majorEastAsia" w:hAnsiTheme="majorHAnsi" w:cstheme="majorBidi"/>
      <w:b/>
      <w:sz w:val="24"/>
      <w:szCs w:val="32"/>
    </w:rPr>
  </w:style>
  <w:style w:type="character" w:customStyle="1" w:styleId="lanakChar">
    <w:name w:val="Članak Char"/>
    <w:basedOn w:val="Zadanifontodlomka"/>
    <w:link w:val="lanak"/>
    <w:rsid w:val="00A24A0A"/>
    <w:rPr>
      <w:b/>
    </w:rPr>
  </w:style>
  <w:style w:type="character" w:customStyle="1" w:styleId="Naslov2Char">
    <w:name w:val="Naslov 2 Char"/>
    <w:basedOn w:val="Zadanifontodlomka"/>
    <w:link w:val="Naslov2"/>
    <w:uiPriority w:val="9"/>
    <w:rsid w:val="00A24A0A"/>
    <w:rPr>
      <w:rFonts w:asciiTheme="majorHAnsi" w:eastAsiaTheme="majorEastAsia" w:hAnsiTheme="majorHAnsi" w:cstheme="majorBidi"/>
      <w:b/>
      <w:caps/>
      <w:color w:val="000000" w:themeColor="text1"/>
      <w:sz w:val="24"/>
      <w:szCs w:val="26"/>
    </w:rPr>
  </w:style>
  <w:style w:type="paragraph" w:customStyle="1" w:styleId="Nabrajanje">
    <w:name w:val="Nabrajanje"/>
    <w:basedOn w:val="Odlomakpopisa"/>
    <w:link w:val="NabrajanjeChar"/>
    <w:qFormat/>
    <w:rsid w:val="00B74F63"/>
    <w:pPr>
      <w:numPr>
        <w:numId w:val="4"/>
      </w:numPr>
      <w:spacing w:before="120" w:after="120"/>
      <w:ind w:left="714" w:hanging="357"/>
      <w:contextualSpacing w:val="0"/>
    </w:pPr>
  </w:style>
  <w:style w:type="paragraph" w:customStyle="1" w:styleId="Podnaslov1">
    <w:name w:val="Podnaslov1"/>
    <w:basedOn w:val="Naslov2"/>
    <w:next w:val="lanak"/>
    <w:link w:val="Podnaslov1Char"/>
    <w:qFormat/>
    <w:rsid w:val="00883C5B"/>
    <w:pPr>
      <w:numPr>
        <w:numId w:val="7"/>
      </w:numPr>
      <w:spacing w:before="120" w:after="120"/>
      <w:ind w:left="1077" w:hanging="357"/>
    </w:pPr>
    <w:rPr>
      <w:caps w:val="0"/>
      <w:sz w:val="22"/>
    </w:rPr>
  </w:style>
  <w:style w:type="character" w:customStyle="1" w:styleId="OdlomakpopisaChar">
    <w:name w:val="Odlomak popisa Char"/>
    <w:basedOn w:val="Zadanifontodlomka"/>
    <w:link w:val="Odlomakpopisa"/>
    <w:uiPriority w:val="34"/>
    <w:rsid w:val="00B74F63"/>
  </w:style>
  <w:style w:type="character" w:customStyle="1" w:styleId="NabrajanjeChar">
    <w:name w:val="Nabrajanje Char"/>
    <w:basedOn w:val="OdlomakpopisaChar"/>
    <w:link w:val="Nabrajanje"/>
    <w:rsid w:val="00B74F63"/>
  </w:style>
  <w:style w:type="character" w:styleId="Referencakomentara">
    <w:name w:val="annotation reference"/>
    <w:basedOn w:val="Zadanifontodlomka"/>
    <w:uiPriority w:val="99"/>
    <w:semiHidden/>
    <w:unhideWhenUsed/>
    <w:rsid w:val="00E62A7C"/>
    <w:rPr>
      <w:sz w:val="16"/>
      <w:szCs w:val="16"/>
    </w:rPr>
  </w:style>
  <w:style w:type="character" w:customStyle="1" w:styleId="Podnaslov1Char">
    <w:name w:val="Podnaslov1 Char"/>
    <w:basedOn w:val="Naslov2Char"/>
    <w:link w:val="Podnaslov1"/>
    <w:rsid w:val="00883C5B"/>
    <w:rPr>
      <w:rFonts w:asciiTheme="majorHAnsi" w:eastAsiaTheme="majorEastAsia" w:hAnsiTheme="majorHAnsi" w:cstheme="majorBidi"/>
      <w:b/>
      <w:caps w:val="0"/>
      <w:color w:val="000000" w:themeColor="text1"/>
      <w:sz w:val="24"/>
      <w:szCs w:val="26"/>
    </w:rPr>
  </w:style>
  <w:style w:type="paragraph" w:styleId="Tekstkomentara">
    <w:name w:val="annotation text"/>
    <w:basedOn w:val="Normal"/>
    <w:link w:val="TekstkomentaraChar"/>
    <w:uiPriority w:val="99"/>
    <w:semiHidden/>
    <w:unhideWhenUsed/>
    <w:rsid w:val="00E62A7C"/>
    <w:pPr>
      <w:spacing w:line="240" w:lineRule="auto"/>
    </w:pPr>
    <w:rPr>
      <w:sz w:val="20"/>
      <w:szCs w:val="20"/>
    </w:rPr>
  </w:style>
  <w:style w:type="character" w:customStyle="1" w:styleId="TekstkomentaraChar">
    <w:name w:val="Tekst komentara Char"/>
    <w:basedOn w:val="Zadanifontodlomka"/>
    <w:link w:val="Tekstkomentara"/>
    <w:uiPriority w:val="99"/>
    <w:semiHidden/>
    <w:rsid w:val="00E62A7C"/>
    <w:rPr>
      <w:sz w:val="20"/>
      <w:szCs w:val="20"/>
    </w:rPr>
  </w:style>
  <w:style w:type="paragraph" w:styleId="Predmetkomentara">
    <w:name w:val="annotation subject"/>
    <w:basedOn w:val="Tekstkomentara"/>
    <w:next w:val="Tekstkomentara"/>
    <w:link w:val="PredmetkomentaraChar"/>
    <w:uiPriority w:val="99"/>
    <w:semiHidden/>
    <w:unhideWhenUsed/>
    <w:rsid w:val="00E62A7C"/>
    <w:rPr>
      <w:b/>
      <w:bCs/>
    </w:rPr>
  </w:style>
  <w:style w:type="character" w:customStyle="1" w:styleId="PredmetkomentaraChar">
    <w:name w:val="Predmet komentara Char"/>
    <w:basedOn w:val="TekstkomentaraChar"/>
    <w:link w:val="Predmetkomentara"/>
    <w:uiPriority w:val="99"/>
    <w:semiHidden/>
    <w:rsid w:val="00E62A7C"/>
    <w:rPr>
      <w:b/>
      <w:bCs/>
      <w:sz w:val="20"/>
      <w:szCs w:val="20"/>
    </w:rPr>
  </w:style>
  <w:style w:type="paragraph" w:styleId="Tekstbalonia">
    <w:name w:val="Balloon Text"/>
    <w:basedOn w:val="Normal"/>
    <w:link w:val="TekstbaloniaChar"/>
    <w:uiPriority w:val="99"/>
    <w:semiHidden/>
    <w:unhideWhenUsed/>
    <w:rsid w:val="00E62A7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62A7C"/>
    <w:rPr>
      <w:rFonts w:ascii="Segoe UI" w:hAnsi="Segoe UI" w:cs="Segoe UI"/>
      <w:sz w:val="18"/>
      <w:szCs w:val="18"/>
    </w:rPr>
  </w:style>
  <w:style w:type="paragraph" w:styleId="Bezproreda">
    <w:name w:val="No Spacing"/>
    <w:uiPriority w:val="1"/>
    <w:qFormat/>
    <w:rsid w:val="00773D2C"/>
    <w:pPr>
      <w:spacing w:after="0" w:line="240" w:lineRule="auto"/>
      <w:jc w:val="both"/>
    </w:pPr>
  </w:style>
  <w:style w:type="character" w:customStyle="1" w:styleId="Naslov3Char">
    <w:name w:val="Naslov 3 Char"/>
    <w:basedOn w:val="Zadanifontodlomka"/>
    <w:link w:val="Naslov3"/>
    <w:rsid w:val="000F199D"/>
    <w:rPr>
      <w:rFonts w:ascii="Calibri" w:eastAsia="Calibri" w:hAnsi="Calibri" w:cs="Calibri"/>
      <w:b/>
      <w:sz w:val="28"/>
      <w:szCs w:val="28"/>
      <w:lang w:eastAsia="hr-HR"/>
    </w:rPr>
  </w:style>
  <w:style w:type="character" w:customStyle="1" w:styleId="Naslov4Char">
    <w:name w:val="Naslov 4 Char"/>
    <w:basedOn w:val="Zadanifontodlomka"/>
    <w:link w:val="Naslov4"/>
    <w:rsid w:val="000F199D"/>
    <w:rPr>
      <w:rFonts w:ascii="Calibri" w:eastAsia="Calibri" w:hAnsi="Calibri" w:cs="Calibri"/>
      <w:b/>
      <w:sz w:val="24"/>
      <w:szCs w:val="24"/>
      <w:lang w:eastAsia="hr-HR"/>
    </w:rPr>
  </w:style>
  <w:style w:type="character" w:customStyle="1" w:styleId="Naslov5Char">
    <w:name w:val="Naslov 5 Char"/>
    <w:basedOn w:val="Zadanifontodlomka"/>
    <w:link w:val="Naslov5"/>
    <w:rsid w:val="000F199D"/>
    <w:rPr>
      <w:rFonts w:ascii="Calibri" w:eastAsia="Calibri" w:hAnsi="Calibri" w:cs="Calibri"/>
      <w:b/>
      <w:lang w:eastAsia="hr-HR"/>
    </w:rPr>
  </w:style>
  <w:style w:type="character" w:customStyle="1" w:styleId="Naslov6Char">
    <w:name w:val="Naslov 6 Char"/>
    <w:basedOn w:val="Zadanifontodlomka"/>
    <w:link w:val="Naslov6"/>
    <w:rsid w:val="000F199D"/>
    <w:rPr>
      <w:rFonts w:ascii="Calibri" w:eastAsia="Calibri" w:hAnsi="Calibri" w:cs="Calibri"/>
      <w:b/>
      <w:sz w:val="20"/>
      <w:szCs w:val="20"/>
      <w:lang w:eastAsia="hr-HR"/>
    </w:rPr>
  </w:style>
  <w:style w:type="table" w:customStyle="1" w:styleId="TableNormal">
    <w:name w:val="Table Normal"/>
    <w:rsid w:val="000F199D"/>
    <w:pPr>
      <w:jc w:val="both"/>
    </w:pPr>
    <w:rPr>
      <w:rFonts w:ascii="Calibri" w:eastAsia="Calibri" w:hAnsi="Calibri" w:cs="Calibri"/>
      <w:lang w:eastAsia="hr-HR"/>
    </w:rPr>
    <w:tblPr>
      <w:tblCellMar>
        <w:top w:w="0" w:type="dxa"/>
        <w:left w:w="0" w:type="dxa"/>
        <w:bottom w:w="0" w:type="dxa"/>
        <w:right w:w="0" w:type="dxa"/>
      </w:tblCellMar>
    </w:tblPr>
  </w:style>
  <w:style w:type="paragraph" w:styleId="Naslov">
    <w:name w:val="Title"/>
    <w:basedOn w:val="Normal"/>
    <w:next w:val="Normal"/>
    <w:link w:val="NaslovChar"/>
    <w:rsid w:val="000F199D"/>
    <w:pPr>
      <w:keepNext/>
      <w:keepLines/>
      <w:spacing w:before="480" w:after="120"/>
    </w:pPr>
    <w:rPr>
      <w:rFonts w:ascii="Calibri" w:eastAsia="Calibri" w:hAnsi="Calibri" w:cs="Calibri"/>
      <w:b/>
      <w:sz w:val="72"/>
      <w:szCs w:val="72"/>
      <w:lang w:eastAsia="hr-HR"/>
    </w:rPr>
  </w:style>
  <w:style w:type="character" w:customStyle="1" w:styleId="NaslovChar">
    <w:name w:val="Naslov Char"/>
    <w:basedOn w:val="Zadanifontodlomka"/>
    <w:link w:val="Naslov"/>
    <w:rsid w:val="000F199D"/>
    <w:rPr>
      <w:rFonts w:ascii="Calibri" w:eastAsia="Calibri" w:hAnsi="Calibri" w:cs="Calibri"/>
      <w:b/>
      <w:sz w:val="72"/>
      <w:szCs w:val="72"/>
      <w:lang w:eastAsia="hr-HR"/>
    </w:rPr>
  </w:style>
  <w:style w:type="paragraph" w:styleId="Podnaslov">
    <w:name w:val="Subtitle"/>
    <w:basedOn w:val="Normal"/>
    <w:next w:val="Normal"/>
    <w:link w:val="PodnaslovChar"/>
    <w:rsid w:val="000F199D"/>
    <w:pPr>
      <w:keepNext/>
      <w:keepLines/>
      <w:spacing w:before="360" w:after="80"/>
    </w:pPr>
    <w:rPr>
      <w:rFonts w:ascii="Georgia" w:eastAsia="Georgia" w:hAnsi="Georgia" w:cs="Georgia"/>
      <w:i/>
      <w:color w:val="666666"/>
      <w:sz w:val="48"/>
      <w:szCs w:val="48"/>
      <w:lang w:eastAsia="hr-HR"/>
    </w:rPr>
  </w:style>
  <w:style w:type="character" w:customStyle="1" w:styleId="PodnaslovChar">
    <w:name w:val="Podnaslov Char"/>
    <w:basedOn w:val="Zadanifontodlomka"/>
    <w:link w:val="Podnaslov"/>
    <w:rsid w:val="000F199D"/>
    <w:rPr>
      <w:rFonts w:ascii="Georgia" w:eastAsia="Georgia" w:hAnsi="Georgia" w:cs="Georgia"/>
      <w:i/>
      <w:color w:val="666666"/>
      <w:sz w:val="48"/>
      <w:szCs w:val="48"/>
      <w:lang w:eastAsia="hr-HR"/>
    </w:rPr>
  </w:style>
  <w:style w:type="paragraph" w:customStyle="1" w:styleId="t-9-8">
    <w:name w:val="t-9-8"/>
    <w:basedOn w:val="Normal"/>
    <w:qFormat/>
    <w:rsid w:val="00841226"/>
    <w:pPr>
      <w:spacing w:beforeAutospacing="1" w:after="0" w:afterAutospacing="1" w:line="240" w:lineRule="auto"/>
      <w:jc w:val="left"/>
    </w:pPr>
    <w:rPr>
      <w:rFonts w:ascii="Times New Roman" w:eastAsia="Times New Roman" w:hAnsi="Times New Roman" w:cs="Times New Roman"/>
      <w:color w:val="00000A"/>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24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0339E-AA96-459A-94F9-E6D30BD2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2196</TotalTime>
  <Pages>22</Pages>
  <Words>7388</Words>
  <Characters>42116</Characters>
  <Application>Microsoft Office Word</Application>
  <DocSecurity>0</DocSecurity>
  <Lines>350</Lines>
  <Paragraphs>98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Peretin</dc:creator>
  <cp:keywords/>
  <dc:description/>
  <cp:lastModifiedBy>Matej Peretin</cp:lastModifiedBy>
  <cp:revision>7</cp:revision>
  <cp:lastPrinted>2019-07-03T05:40:00Z</cp:lastPrinted>
  <dcterms:created xsi:type="dcterms:W3CDTF">2019-05-28T05:07:00Z</dcterms:created>
  <dcterms:modified xsi:type="dcterms:W3CDTF">2019-07-03T08:00:00Z</dcterms:modified>
</cp:coreProperties>
</file>