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41" w:rsidRDefault="00421B6C">
      <w:pPr>
        <w:jc w:val="center"/>
      </w:pPr>
      <w:r>
        <w:rPr>
          <w:rFonts w:ascii="Times New Roman" w:hAnsi="Times New Roman"/>
          <w:b/>
          <w:szCs w:val="24"/>
        </w:rPr>
        <w:t xml:space="preserve">OBRAZLOŽENJE </w:t>
      </w:r>
    </w:p>
    <w:p w:rsidR="008B1441" w:rsidRDefault="00421B6C">
      <w:pPr>
        <w:jc w:val="center"/>
      </w:pPr>
      <w:r>
        <w:rPr>
          <w:rFonts w:ascii="Times New Roman" w:hAnsi="Times New Roman"/>
          <w:b/>
          <w:szCs w:val="24"/>
        </w:rPr>
        <w:t>UZ NACRT PRIJEDLOGA</w:t>
      </w:r>
    </w:p>
    <w:p w:rsidR="008B1441" w:rsidRDefault="00421B6C">
      <w:pPr>
        <w:jc w:val="center"/>
      </w:pPr>
      <w:r>
        <w:rPr>
          <w:rFonts w:ascii="Times New Roman" w:hAnsi="Times New Roman"/>
          <w:b/>
          <w:szCs w:val="24"/>
        </w:rPr>
        <w:t xml:space="preserve"> ODLUKE </w:t>
      </w:r>
      <w:r>
        <w:rPr>
          <w:rFonts w:ascii="Times New Roman" w:hAnsi="Times New Roman"/>
          <w:b/>
          <w:bCs/>
          <w:szCs w:val="24"/>
        </w:rPr>
        <w:t>O KOMUNALNOM</w:t>
      </w:r>
      <w:r>
        <w:rPr>
          <w:rFonts w:ascii="Times New Roman" w:hAnsi="Times New Roman"/>
          <w:b/>
          <w:bCs/>
          <w:szCs w:val="24"/>
        </w:rPr>
        <w:t xml:space="preserve"> REDU</w:t>
      </w:r>
      <w:r>
        <w:rPr>
          <w:rFonts w:ascii="Times New Roman" w:hAnsi="Times New Roman"/>
          <w:b/>
          <w:bCs/>
          <w:szCs w:val="24"/>
        </w:rPr>
        <w:t xml:space="preserve"> PODRUČJU GRADA SLATINE</w:t>
      </w:r>
    </w:p>
    <w:p w:rsidR="008B1441" w:rsidRDefault="008B1441">
      <w:pPr>
        <w:jc w:val="center"/>
        <w:rPr>
          <w:rFonts w:ascii="Times New Roman" w:hAnsi="Times New Roman"/>
          <w:b/>
          <w:bCs/>
          <w:szCs w:val="24"/>
        </w:rPr>
      </w:pPr>
    </w:p>
    <w:p w:rsidR="008B1441" w:rsidRDefault="008B1441">
      <w:pPr>
        <w:jc w:val="center"/>
        <w:rPr>
          <w:rFonts w:ascii="Times New Roman" w:hAnsi="Times New Roman"/>
          <w:b/>
          <w:bCs/>
          <w:szCs w:val="24"/>
        </w:rPr>
      </w:pPr>
    </w:p>
    <w:p w:rsidR="008B1441" w:rsidRDefault="008B1441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p w:rsidR="008B1441" w:rsidRDefault="00421B6C" w:rsidP="00421B6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lang w:val="en-US" w:eastAsia="en-US"/>
        </w:rPr>
      </w:pPr>
      <w:proofErr w:type="spellStart"/>
      <w:r>
        <w:rPr>
          <w:rFonts w:ascii="Times New Roman" w:hAnsi="Times New Roman"/>
        </w:rPr>
        <w:t>Pravni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temelj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donošenje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Odluke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komunalnom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području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Slatine</w:t>
      </w:r>
      <w:proofErr w:type="spellEnd"/>
      <w:r>
        <w:t xml:space="preserve"> </w:t>
      </w:r>
      <w:r>
        <w:rPr>
          <w:rFonts w:ascii="Times New Roman" w:hAnsi="Times New Roman"/>
          <w:color w:val="000000"/>
          <w:lang w:val="en-US" w:eastAsia="en-US"/>
        </w:rPr>
        <w:t xml:space="preserve">je </w:t>
      </w:r>
      <w:proofErr w:type="spellStart"/>
      <w:r>
        <w:rPr>
          <w:rFonts w:ascii="Times New Roman" w:hAnsi="Times New Roman"/>
          <w:i/>
        </w:rPr>
        <w:t>Zakon</w:t>
      </w:r>
      <w:proofErr w:type="spellEnd"/>
      <w:r>
        <w:rPr>
          <w:rFonts w:ascii="Times New Roman" w:hAnsi="Times New Roman"/>
          <w:i/>
        </w:rPr>
        <w:t xml:space="preserve"> o </w:t>
      </w:r>
      <w:proofErr w:type="spellStart"/>
      <w:r>
        <w:rPr>
          <w:rFonts w:ascii="Times New Roman" w:hAnsi="Times New Roman"/>
          <w:i/>
        </w:rPr>
        <w:t>komunalnom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</w:rPr>
        <w:t>gospodarstvu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 (</w:t>
      </w:r>
      <w:proofErr w:type="spellStart"/>
      <w:proofErr w:type="gramEnd"/>
      <w:r>
        <w:rPr>
          <w:rFonts w:ascii="Times New Roman" w:hAnsi="Times New Roman"/>
        </w:rPr>
        <w:t>Narodne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novine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broj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000000"/>
          <w:lang w:val="hr-HR" w:eastAsia="en-US"/>
        </w:rPr>
        <w:t>68/18, 110/18</w:t>
      </w:r>
      <w:r>
        <w:rPr>
          <w:rFonts w:ascii="Times New Roman" w:hAnsi="Times New Roman"/>
          <w:color w:val="000000"/>
          <w:lang w:val="hr-HR" w:eastAsia="en-US"/>
        </w:rPr>
        <w:t>)</w:t>
      </w:r>
      <w:r>
        <w:rPr>
          <w:rFonts w:ascii="Times New Roman" w:hAnsi="Times New Roman"/>
          <w:color w:val="000000"/>
          <w:lang w:val="en-US" w:eastAsia="en-US"/>
        </w:rPr>
        <w:t>,</w:t>
      </w:r>
      <w:r>
        <w:rPr>
          <w:rFonts w:ascii="Times New Roman" w:hAnsi="Times New Roman"/>
          <w:b/>
          <w:color w:val="000000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 w:eastAsia="en-US"/>
        </w:rPr>
        <w:t>i</w:t>
      </w:r>
      <w:proofErr w:type="spellEnd"/>
      <w:r>
        <w:rPr>
          <w:rFonts w:ascii="Times New Roman" w:hAnsi="Times New Roman"/>
          <w:color w:val="000000"/>
          <w:lang w:val="en-US" w:eastAsia="en-US"/>
        </w:rPr>
        <w:t xml:space="preserve"> to </w:t>
      </w:r>
      <w:proofErr w:type="spellStart"/>
      <w:r>
        <w:rPr>
          <w:rFonts w:ascii="Times New Roman" w:hAnsi="Times New Roman"/>
          <w:color w:val="000000"/>
          <w:lang w:val="en-US" w:eastAsia="en-US"/>
        </w:rPr>
        <w:t>dio</w:t>
      </w:r>
      <w:proofErr w:type="spellEnd"/>
      <w:r>
        <w:rPr>
          <w:rFonts w:ascii="Times New Roman" w:hAnsi="Times New Roman"/>
          <w:color w:val="000000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 w:eastAsia="en-US"/>
        </w:rPr>
        <w:t>četvrti</w:t>
      </w:r>
      <w:proofErr w:type="spellEnd"/>
      <w:r>
        <w:rPr>
          <w:rFonts w:ascii="Times New Roman" w:hAnsi="Times New Roman"/>
          <w:color w:val="000000"/>
          <w:lang w:val="en-US" w:eastAsia="en-US"/>
        </w:rPr>
        <w:t>,</w:t>
      </w:r>
      <w:r>
        <w:rPr>
          <w:rFonts w:ascii="Times New Roman" w:hAnsi="Times New Roman"/>
          <w:color w:val="000000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 w:eastAsia="en-US"/>
        </w:rPr>
        <w:t>poglavlje</w:t>
      </w:r>
      <w:proofErr w:type="spellEnd"/>
      <w:r>
        <w:rPr>
          <w:rFonts w:ascii="Times New Roman" w:hAnsi="Times New Roman"/>
          <w:color w:val="000000"/>
          <w:lang w:val="en-US" w:eastAsia="en-US"/>
        </w:rPr>
        <w:t xml:space="preserve"> I</w:t>
      </w:r>
      <w:r>
        <w:rPr>
          <w:rFonts w:ascii="Times New Roman" w:hAnsi="Times New Roman"/>
          <w:color w:val="000000"/>
          <w:lang w:val="en-US" w:eastAsia="en-US"/>
        </w:rPr>
        <w:t xml:space="preserve"> –</w:t>
      </w:r>
      <w:r>
        <w:rPr>
          <w:rFonts w:ascii="Times New Roman" w:hAnsi="Times New Roman"/>
          <w:color w:val="000000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 w:eastAsia="en-US"/>
        </w:rPr>
        <w:t>Odluka</w:t>
      </w:r>
      <w:proofErr w:type="spellEnd"/>
      <w:r>
        <w:rPr>
          <w:rFonts w:ascii="Times New Roman" w:hAnsi="Times New Roman"/>
          <w:color w:val="000000"/>
          <w:lang w:val="en-US" w:eastAsia="en-US"/>
        </w:rPr>
        <w:t xml:space="preserve"> o </w:t>
      </w:r>
      <w:proofErr w:type="spellStart"/>
      <w:r>
        <w:rPr>
          <w:rFonts w:ascii="Times New Roman" w:hAnsi="Times New Roman"/>
          <w:color w:val="000000"/>
          <w:lang w:val="en-US" w:eastAsia="en-US"/>
        </w:rPr>
        <w:t>komunalnom</w:t>
      </w:r>
      <w:proofErr w:type="spellEnd"/>
      <w:r>
        <w:rPr>
          <w:rFonts w:ascii="Times New Roman" w:hAnsi="Times New Roman"/>
          <w:color w:val="000000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 w:eastAsia="en-US"/>
        </w:rPr>
        <w:t>redu</w:t>
      </w:r>
      <w:proofErr w:type="spellEnd"/>
      <w:r>
        <w:rPr>
          <w:rFonts w:ascii="Times New Roman" w:hAnsi="Times New Roman"/>
          <w:color w:val="000000"/>
          <w:lang w:val="en-US" w:eastAsia="en-US"/>
        </w:rPr>
        <w:t>.</w:t>
      </w:r>
    </w:p>
    <w:p w:rsidR="00421B6C" w:rsidRPr="00421B6C" w:rsidRDefault="00421B6C" w:rsidP="00421B6C">
      <w:pPr>
        <w:pStyle w:val="t-9-8"/>
        <w:spacing w:line="360" w:lineRule="auto"/>
        <w:ind w:left="21" w:right="126" w:hanging="21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Odlukom o komunalnom redu na području Grada Slatine</w:t>
      </w:r>
      <w:r w:rsidRPr="00421B6C">
        <w:rPr>
          <w:color w:val="000000"/>
        </w:rPr>
        <w:t xml:space="preserve"> propisuje se:</w:t>
      </w:r>
    </w:p>
    <w:p w:rsidR="00421B6C" w:rsidRPr="00421B6C" w:rsidRDefault="00421B6C" w:rsidP="00421B6C">
      <w:pPr>
        <w:pStyle w:val="t-9-8"/>
        <w:spacing w:line="360" w:lineRule="auto"/>
        <w:ind w:left="993" w:right="126" w:hanging="567"/>
        <w:jc w:val="both"/>
        <w:rPr>
          <w:color w:val="000000"/>
        </w:rPr>
      </w:pPr>
      <w:r w:rsidRPr="00421B6C">
        <w:rPr>
          <w:color w:val="000000"/>
        </w:rPr>
        <w:t>1.</w:t>
      </w:r>
      <w:r w:rsidRPr="00421B6C">
        <w:rPr>
          <w:color w:val="000000"/>
        </w:rPr>
        <w:tab/>
        <w:t xml:space="preserve">uređenje naselja, koje obuhvaća uređenje pročelja, okućnica i dvorišta zgrada u vlasništvu fizičkih ili pravnih osoba u dijelu koji je vidljiv površini javne namjene, te određivanje uvjeta za držanje životinja i postavljanje tendi, reklama, plakata, spomen-ploča na građevinama i druge urbane opreme te klimatizacijskih uređaja, </w:t>
      </w:r>
      <w:proofErr w:type="spellStart"/>
      <w:r w:rsidRPr="00421B6C">
        <w:rPr>
          <w:color w:val="000000"/>
        </w:rPr>
        <w:t>dimovodnih</w:t>
      </w:r>
      <w:proofErr w:type="spellEnd"/>
      <w:r w:rsidRPr="00421B6C">
        <w:rPr>
          <w:color w:val="000000"/>
        </w:rPr>
        <w:t xml:space="preserve">, zajedničkih antenskih sustava i drugih uređaja na tim zgradama koji se prema posebnim propisima grade bez građevinske dozvole i glavnog projekta </w:t>
      </w:r>
    </w:p>
    <w:p w:rsidR="00421B6C" w:rsidRPr="00421B6C" w:rsidRDefault="00421B6C" w:rsidP="00421B6C">
      <w:pPr>
        <w:pStyle w:val="t-9-8"/>
        <w:spacing w:line="360" w:lineRule="auto"/>
        <w:ind w:left="993" w:right="126" w:hanging="567"/>
        <w:jc w:val="both"/>
        <w:rPr>
          <w:color w:val="000000"/>
        </w:rPr>
      </w:pPr>
      <w:r w:rsidRPr="00421B6C">
        <w:rPr>
          <w:color w:val="000000"/>
        </w:rPr>
        <w:t>2.</w:t>
      </w:r>
      <w:r w:rsidRPr="00421B6C">
        <w:rPr>
          <w:color w:val="000000"/>
        </w:rPr>
        <w:tab/>
        <w:t>način uređenja i korištenja površina javne namjene i zemljišta u vlasništvu jedinice lokalne samouprave za gospodarske i druge svrhe, uključujući i njihovo davanje na privremeno korištenje te održavanje reda na tim površinama</w:t>
      </w:r>
    </w:p>
    <w:p w:rsidR="00421B6C" w:rsidRDefault="00421B6C" w:rsidP="00421B6C">
      <w:pPr>
        <w:pStyle w:val="t-9-8"/>
        <w:spacing w:beforeAutospacing="0" w:afterAutospacing="0" w:line="360" w:lineRule="auto"/>
        <w:ind w:left="993" w:right="126" w:hanging="567"/>
        <w:jc w:val="both"/>
        <w:rPr>
          <w:color w:val="000000"/>
        </w:rPr>
      </w:pPr>
      <w:r w:rsidRPr="00421B6C">
        <w:rPr>
          <w:color w:val="000000"/>
        </w:rPr>
        <w:t>3.</w:t>
      </w:r>
      <w:r w:rsidRPr="00421B6C">
        <w:rPr>
          <w:color w:val="000000"/>
        </w:rPr>
        <w:tab/>
        <w:t>održavanje čistoće i čuvanje površina javne namjene, uključujući uklanjanje snijega i leda s tih površina</w:t>
      </w:r>
    </w:p>
    <w:p w:rsidR="00421B6C" w:rsidRDefault="00421B6C" w:rsidP="00421B6C">
      <w:pPr>
        <w:pStyle w:val="t-9-8"/>
        <w:spacing w:beforeAutospacing="0" w:afterAutospacing="0" w:line="360" w:lineRule="auto"/>
        <w:ind w:left="993" w:right="126" w:hanging="567"/>
        <w:jc w:val="both"/>
        <w:rPr>
          <w:color w:val="000000"/>
        </w:rPr>
      </w:pPr>
    </w:p>
    <w:p w:rsidR="008B1441" w:rsidRDefault="00421B6C" w:rsidP="00421B6C">
      <w:pPr>
        <w:pStyle w:val="t-9-8"/>
        <w:spacing w:beforeAutospacing="0" w:afterAutospacing="0" w:line="360" w:lineRule="auto"/>
        <w:ind w:right="126"/>
        <w:jc w:val="both"/>
      </w:pPr>
      <w:r>
        <w:rPr>
          <w:color w:val="000000"/>
        </w:rPr>
        <w:t>S</w:t>
      </w:r>
      <w:r>
        <w:rPr>
          <w:color w:val="000000"/>
        </w:rPr>
        <w:t xml:space="preserve"> obzirom na to da se navedenom Odlukom utječe na interese građana na području Grada Slatine, savjetovanje i uključivanje javnosti u postupak njenog donošenja provodi se u svrhu priku</w:t>
      </w:r>
      <w:r>
        <w:rPr>
          <w:color w:val="000000"/>
        </w:rPr>
        <w:t>pljanja informacija o stavovima, primjedbama i prijedlozima javnosti.</w:t>
      </w:r>
    </w:p>
    <w:sectPr w:rsidR="008B1441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1441"/>
    <w:rsid w:val="00421B6C"/>
    <w:rsid w:val="008B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7D05A-6696-4FE4-ACC2-37856CC8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010"/>
    <w:rPr>
      <w:rFonts w:ascii="Courier New" w:eastAsia="Times New Roman" w:hAnsi="Courier New" w:cs="Times New Roman"/>
      <w:color w:val="00000A"/>
      <w:sz w:val="24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25D45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hr-HR"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5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5D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5D4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  <w:lang w:val="hr-HR"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5D4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5D45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  <w:szCs w:val="22"/>
      <w:lang w:val="hr-HR"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5D45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szCs w:val="22"/>
      <w:lang w:val="hr-HR"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5D45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szCs w:val="22"/>
      <w:lang w:val="hr-HR"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5D45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125D4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125D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125D4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125D4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125D4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sid w:val="00125D4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sid w:val="00125D4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sid w:val="00125D4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125D4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NaslovChar">
    <w:name w:val="Naslov Char"/>
    <w:basedOn w:val="Zadanifontodlomka"/>
    <w:link w:val="Naslov"/>
    <w:uiPriority w:val="10"/>
    <w:qFormat/>
    <w:rsid w:val="00125D4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PodnaslovChar">
    <w:name w:val="Podnaslov Char"/>
    <w:basedOn w:val="Zadanifontodlomka"/>
    <w:link w:val="Podnaslov"/>
    <w:uiPriority w:val="11"/>
    <w:qFormat/>
    <w:rsid w:val="00125D4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aglaeno">
    <w:name w:val="Strong"/>
    <w:basedOn w:val="Zadanifontodlomka"/>
    <w:uiPriority w:val="22"/>
    <w:qFormat/>
    <w:rsid w:val="00125D45"/>
    <w:rPr>
      <w:b/>
      <w:bCs/>
    </w:rPr>
  </w:style>
  <w:style w:type="character" w:styleId="Istaknuto">
    <w:name w:val="Emphasis"/>
    <w:basedOn w:val="Zadanifontodlomka"/>
    <w:uiPriority w:val="20"/>
    <w:qFormat/>
    <w:rsid w:val="00125D45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qFormat/>
    <w:rsid w:val="00125D45"/>
    <w:rPr>
      <w:color w:val="1F497D" w:themeColor="text2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sid w:val="00125D4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125D45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125D45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125D45"/>
    <w:rPr>
      <w:smallCaps/>
      <w:color w:val="595959" w:themeColor="text1" w:themeTint="A6"/>
      <w:u w:val="none" w:color="7F7F7F"/>
    </w:rPr>
  </w:style>
  <w:style w:type="character" w:styleId="Istaknutareferenca">
    <w:name w:val="Intense Reference"/>
    <w:basedOn w:val="Zadanifontodlomka"/>
    <w:uiPriority w:val="32"/>
    <w:qFormat/>
    <w:rsid w:val="00125D45"/>
    <w:rPr>
      <w:b/>
      <w:bCs/>
      <w:smallCaps/>
      <w:color w:val="1F497D" w:themeColor="text2"/>
      <w:u w:val="single"/>
    </w:rPr>
  </w:style>
  <w:style w:type="character" w:styleId="Naslovknjige">
    <w:name w:val="Book Title"/>
    <w:basedOn w:val="Zadanifontodlomka"/>
    <w:uiPriority w:val="33"/>
    <w:qFormat/>
    <w:rsid w:val="00125D45"/>
    <w:rPr>
      <w:b/>
      <w:bCs/>
      <w:smallCaps/>
      <w:spacing w:val="10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25D45"/>
    <w:pPr>
      <w:spacing w:after="160"/>
    </w:pPr>
    <w:rPr>
      <w:rFonts w:asciiTheme="minorHAnsi" w:eastAsiaTheme="minorHAnsi" w:hAnsiTheme="minorHAnsi" w:cstheme="minorBidi"/>
      <w:b/>
      <w:bCs/>
      <w:smallCaps/>
      <w:color w:val="1F497D" w:themeColor="text2"/>
      <w:sz w:val="22"/>
      <w:szCs w:val="22"/>
      <w:lang w:val="hr-HR" w:eastAsia="en-US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NaslovChar"/>
    <w:uiPriority w:val="10"/>
    <w:qFormat/>
    <w:rsid w:val="00125D45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val="hr-HR"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5D45"/>
    <w:p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hr-HR" w:eastAsia="en-US"/>
    </w:rPr>
  </w:style>
  <w:style w:type="paragraph" w:styleId="Bezproreda">
    <w:name w:val="No Spacing"/>
    <w:uiPriority w:val="1"/>
    <w:qFormat/>
    <w:rsid w:val="00125D45"/>
    <w:rPr>
      <w:color w:val="00000A"/>
      <w:sz w:val="24"/>
    </w:rPr>
  </w:style>
  <w:style w:type="paragraph" w:styleId="Odlomakpopisa">
    <w:name w:val="List Paragraph"/>
    <w:basedOn w:val="Normal"/>
    <w:uiPriority w:val="34"/>
    <w:qFormat/>
    <w:rsid w:val="00125D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125D45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1F497D" w:themeColor="text2"/>
      <w:szCs w:val="24"/>
      <w:lang w:val="hr-HR" w:eastAsia="en-US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5D45"/>
    <w:pPr>
      <w:spacing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hr-HR" w:eastAsia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25D45"/>
  </w:style>
  <w:style w:type="paragraph" w:customStyle="1" w:styleId="t-9-8">
    <w:name w:val="t-9-8"/>
    <w:basedOn w:val="Normal"/>
    <w:qFormat/>
    <w:rsid w:val="00DC2010"/>
    <w:pPr>
      <w:spacing w:beforeAutospacing="1" w:afterAutospacing="1"/>
    </w:pPr>
    <w:rPr>
      <w:rFonts w:ascii="Times New Roman" w:hAnsi="Times New Roman"/>
      <w:szCs w:val="24"/>
      <w:lang w:val="hr-HR"/>
    </w:rPr>
  </w:style>
  <w:style w:type="paragraph" w:customStyle="1" w:styleId="Odlomakpopisa1">
    <w:name w:val="Odlomak popisa1"/>
    <w:basedOn w:val="Normal"/>
    <w:qFormat/>
    <w:rsid w:val="00DC2010"/>
    <w:pPr>
      <w:suppressAutoHyphens/>
      <w:spacing w:after="160" w:line="252" w:lineRule="auto"/>
    </w:pPr>
    <w:rPr>
      <w:rFonts w:ascii="Calibri" w:eastAsia="SimSun" w:hAnsi="Calibri"/>
      <w:sz w:val="22"/>
      <w:szCs w:val="22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dc:description/>
  <cp:lastModifiedBy>Matej Peretin</cp:lastModifiedBy>
  <cp:revision>9</cp:revision>
  <dcterms:created xsi:type="dcterms:W3CDTF">2018-01-18T12:02:00Z</dcterms:created>
  <dcterms:modified xsi:type="dcterms:W3CDTF">2019-07-03T07:38:00Z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